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771" w:rsidRDefault="00945771" w:rsidP="00553B27">
      <w:pPr>
        <w:ind w:left="360"/>
        <w:rPr>
          <w:b/>
          <w:sz w:val="16"/>
          <w:szCs w:val="16"/>
          <w:lang w:val="bg-BG"/>
        </w:rPr>
      </w:pPr>
    </w:p>
    <w:p w:rsidR="009E78DC" w:rsidRPr="005B0C1B" w:rsidRDefault="009E78DC" w:rsidP="00553B27">
      <w:pPr>
        <w:ind w:left="360"/>
        <w:rPr>
          <w:b/>
          <w:sz w:val="16"/>
          <w:szCs w:val="16"/>
          <w:lang w:val="bg-BG"/>
        </w:rPr>
      </w:pPr>
    </w:p>
    <w:p w:rsidR="00DD5039" w:rsidRPr="005B0C1B" w:rsidRDefault="00DD5039" w:rsidP="00DD5039">
      <w:pPr>
        <w:ind w:left="360"/>
        <w:jc w:val="center"/>
        <w:rPr>
          <w:b/>
          <w:sz w:val="28"/>
          <w:lang w:val="bg-BG"/>
        </w:rPr>
      </w:pPr>
      <w:r w:rsidRPr="007E46B9">
        <w:rPr>
          <w:b/>
          <w:sz w:val="28"/>
          <w:lang w:val="bg-BG"/>
        </w:rPr>
        <w:t>ПРЕДЛОЖЕНИЕ</w:t>
      </w:r>
    </w:p>
    <w:p w:rsidR="00FA639A" w:rsidRDefault="00553B27" w:rsidP="00DD5039">
      <w:pPr>
        <w:ind w:left="360"/>
        <w:jc w:val="center"/>
        <w:rPr>
          <w:b/>
          <w:sz w:val="28"/>
          <w:lang w:val="bg-BG"/>
        </w:rPr>
      </w:pPr>
      <w:r w:rsidRPr="007E46B9">
        <w:rPr>
          <w:b/>
          <w:sz w:val="28"/>
          <w:lang w:val="bg-BG"/>
        </w:rPr>
        <w:t>за п</w:t>
      </w:r>
      <w:r w:rsidR="00D16D9D" w:rsidRPr="007E46B9">
        <w:rPr>
          <w:b/>
          <w:sz w:val="28"/>
          <w:lang w:val="bg-BG"/>
        </w:rPr>
        <w:t xml:space="preserve">одобряване </w:t>
      </w:r>
      <w:r w:rsidR="00E043FF">
        <w:rPr>
          <w:b/>
          <w:sz w:val="28"/>
          <w:lang w:val="bg-BG"/>
        </w:rPr>
        <w:t xml:space="preserve">работата </w:t>
      </w:r>
      <w:r w:rsidR="003D5D55">
        <w:rPr>
          <w:b/>
          <w:sz w:val="28"/>
          <w:lang w:val="bg-BG"/>
        </w:rPr>
        <w:t>по зареждане на дезинфектин по помпените станции</w:t>
      </w:r>
    </w:p>
    <w:p w:rsidR="00635FF3" w:rsidRDefault="00635FF3" w:rsidP="00DD5039">
      <w:pPr>
        <w:ind w:left="360"/>
        <w:jc w:val="center"/>
        <w:rPr>
          <w:b/>
          <w:sz w:val="28"/>
          <w:lang w:val="bg-BG"/>
        </w:rPr>
      </w:pPr>
    </w:p>
    <w:p w:rsidR="00635FF3" w:rsidRPr="007E46B9" w:rsidRDefault="00E227E3" w:rsidP="00DD5039">
      <w:pPr>
        <w:ind w:left="360"/>
        <w:jc w:val="center"/>
        <w:rPr>
          <w:b/>
          <w:sz w:val="28"/>
          <w:lang w:val="bg-BG"/>
        </w:rPr>
      </w:pPr>
      <w:r>
        <w:rPr>
          <w:b/>
          <w:noProof/>
          <w:sz w:val="28"/>
          <w:lang w:val="bg-BG" w:eastAsia="bg-BG"/>
        </w:rPr>
        <w:drawing>
          <wp:inline distT="0" distB="0" distL="0" distR="0">
            <wp:extent cx="3132455" cy="2074545"/>
            <wp:effectExtent l="0" t="0" r="0" b="0"/>
            <wp:docPr id="1" name="Картина 1" descr="E677DB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677DB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455" cy="207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1AAC">
        <w:rPr>
          <w:b/>
          <w:sz w:val="28"/>
        </w:rPr>
        <w:t xml:space="preserve">  </w:t>
      </w:r>
      <w:r>
        <w:rPr>
          <w:noProof/>
          <w:lang w:val="bg-BG" w:eastAsia="bg-BG"/>
        </w:rPr>
        <w:drawing>
          <wp:inline distT="0" distB="0" distL="0" distR="0">
            <wp:extent cx="2136140" cy="2136140"/>
            <wp:effectExtent l="0" t="0" r="0" b="0"/>
            <wp:docPr id="2" name="Картина 2" descr="Class 8 – Corrosives – Placards and Labels according 49 CFR 173.2 – HazMat  T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ass 8 – Corrosives – Placards and Labels according 49 CFR 173.2 – HazMat  Too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140" cy="213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039" w:rsidRPr="005B0C1B" w:rsidRDefault="00DD5039" w:rsidP="00FA639A">
      <w:pPr>
        <w:ind w:left="360"/>
        <w:rPr>
          <w:sz w:val="16"/>
          <w:szCs w:val="16"/>
          <w:u w:val="single"/>
          <w:lang w:val="bg-BG"/>
        </w:rPr>
      </w:pPr>
    </w:p>
    <w:p w:rsidR="00382136" w:rsidRPr="006412B8" w:rsidRDefault="00382136" w:rsidP="00FA639A">
      <w:pPr>
        <w:ind w:left="360"/>
        <w:rPr>
          <w:b/>
          <w:sz w:val="28"/>
          <w:u w:val="single"/>
          <w:lang w:val="bg-BG"/>
        </w:rPr>
      </w:pPr>
      <w:r w:rsidRPr="006412B8">
        <w:rPr>
          <w:b/>
          <w:sz w:val="28"/>
          <w:u w:val="single"/>
          <w:lang w:val="bg-BG"/>
        </w:rPr>
        <w:t>І.</w:t>
      </w:r>
      <w:r w:rsidR="008A6388">
        <w:rPr>
          <w:b/>
          <w:sz w:val="28"/>
          <w:u w:val="single"/>
          <w:lang w:val="bg-BG"/>
        </w:rPr>
        <w:t xml:space="preserve"> </w:t>
      </w:r>
      <w:r w:rsidRPr="006412B8">
        <w:rPr>
          <w:b/>
          <w:sz w:val="28"/>
          <w:u w:val="single"/>
          <w:lang w:val="bg-BG"/>
        </w:rPr>
        <w:t>Съществуващо положение.</w:t>
      </w:r>
    </w:p>
    <w:p w:rsidR="008A6388" w:rsidRDefault="003D5D55" w:rsidP="00FA639A">
      <w:pPr>
        <w:ind w:left="360"/>
        <w:rPr>
          <w:sz w:val="28"/>
          <w:lang w:val="bg-BG"/>
        </w:rPr>
      </w:pPr>
      <w:r>
        <w:rPr>
          <w:sz w:val="28"/>
          <w:lang w:val="bg-BG"/>
        </w:rPr>
        <w:t>В момента вси</w:t>
      </w:r>
      <w:r w:rsidR="00B62FEF">
        <w:rPr>
          <w:sz w:val="28"/>
          <w:lang w:val="bg-BG"/>
        </w:rPr>
        <w:t>чки райони зареждат дезинфектин</w:t>
      </w:r>
      <w:r>
        <w:rPr>
          <w:sz w:val="28"/>
          <w:lang w:val="bg-BG"/>
        </w:rPr>
        <w:t>,</w:t>
      </w:r>
      <w:r w:rsidR="008A6388">
        <w:rPr>
          <w:sz w:val="28"/>
          <w:lang w:val="bg-BG"/>
        </w:rPr>
        <w:t xml:space="preserve"> </w:t>
      </w:r>
      <w:r>
        <w:rPr>
          <w:sz w:val="28"/>
          <w:lang w:val="bg-BG"/>
        </w:rPr>
        <w:t>като използват съдове от 1 тон за доставка от производителите от гр.</w:t>
      </w:r>
      <w:r w:rsidR="008A6388">
        <w:rPr>
          <w:sz w:val="28"/>
          <w:lang w:val="bg-BG"/>
        </w:rPr>
        <w:t xml:space="preserve"> </w:t>
      </w:r>
      <w:r>
        <w:rPr>
          <w:sz w:val="28"/>
          <w:lang w:val="bg-BG"/>
        </w:rPr>
        <w:t xml:space="preserve">Русе </w:t>
      </w:r>
      <w:r w:rsidR="00A6506C">
        <w:rPr>
          <w:sz w:val="28"/>
          <w:lang w:val="bg-BG"/>
        </w:rPr>
        <w:t xml:space="preserve">Венидан </w:t>
      </w:r>
      <w:r>
        <w:rPr>
          <w:sz w:val="28"/>
          <w:lang w:val="bg-BG"/>
        </w:rPr>
        <w:t>за Русенски</w:t>
      </w:r>
      <w:r w:rsidR="00B87717">
        <w:rPr>
          <w:sz w:val="28"/>
          <w:lang w:val="bg-BG"/>
        </w:rPr>
        <w:t xml:space="preserve"> регион</w:t>
      </w:r>
      <w:r>
        <w:rPr>
          <w:sz w:val="28"/>
          <w:lang w:val="bg-BG"/>
        </w:rPr>
        <w:t xml:space="preserve"> и от </w:t>
      </w:r>
    </w:p>
    <w:p w:rsidR="000953C8" w:rsidRDefault="00A6506C" w:rsidP="00FA639A">
      <w:pPr>
        <w:ind w:left="360"/>
        <w:rPr>
          <w:sz w:val="28"/>
          <w:lang w:val="bg-BG"/>
        </w:rPr>
      </w:pPr>
      <w:r>
        <w:rPr>
          <w:sz w:val="28"/>
          <w:lang w:val="bg-BG"/>
        </w:rPr>
        <w:t xml:space="preserve">Б Контакт </w:t>
      </w:r>
      <w:r w:rsidR="003D5D55">
        <w:rPr>
          <w:sz w:val="28"/>
          <w:lang w:val="bg-BG"/>
        </w:rPr>
        <w:t>гр.</w:t>
      </w:r>
      <w:r w:rsidR="008A6388">
        <w:rPr>
          <w:sz w:val="28"/>
          <w:lang w:val="bg-BG"/>
        </w:rPr>
        <w:t xml:space="preserve"> </w:t>
      </w:r>
      <w:r w:rsidR="003D5D55">
        <w:rPr>
          <w:sz w:val="28"/>
          <w:lang w:val="bg-BG"/>
        </w:rPr>
        <w:t>Бяла за Беленски</w:t>
      </w:r>
      <w:r w:rsidR="00B87717">
        <w:rPr>
          <w:sz w:val="28"/>
          <w:lang w:val="bg-BG"/>
        </w:rPr>
        <w:t xml:space="preserve"> регион /ПЕР Бяла;</w:t>
      </w:r>
      <w:r w:rsidR="008A6388">
        <w:rPr>
          <w:sz w:val="28"/>
          <w:lang w:val="bg-BG"/>
        </w:rPr>
        <w:t xml:space="preserve"> </w:t>
      </w:r>
      <w:r w:rsidR="00B62FEF">
        <w:rPr>
          <w:sz w:val="28"/>
          <w:lang w:val="bg-BG"/>
        </w:rPr>
        <w:t xml:space="preserve">ПЕР </w:t>
      </w:r>
      <w:r w:rsidR="00B87717">
        <w:rPr>
          <w:sz w:val="28"/>
          <w:lang w:val="bg-BG"/>
        </w:rPr>
        <w:t>Две могили;</w:t>
      </w:r>
      <w:r w:rsidR="008A6388">
        <w:rPr>
          <w:sz w:val="28"/>
          <w:lang w:val="bg-BG"/>
        </w:rPr>
        <w:t xml:space="preserve"> </w:t>
      </w:r>
      <w:r w:rsidR="00B62FEF">
        <w:rPr>
          <w:sz w:val="28"/>
          <w:lang w:val="bg-BG"/>
        </w:rPr>
        <w:t xml:space="preserve">ПЕР </w:t>
      </w:r>
      <w:r w:rsidR="00B87717">
        <w:rPr>
          <w:sz w:val="28"/>
          <w:lang w:val="bg-BG"/>
        </w:rPr>
        <w:t xml:space="preserve">Борово и </w:t>
      </w:r>
      <w:r w:rsidR="00B62FEF">
        <w:rPr>
          <w:sz w:val="28"/>
          <w:lang w:val="bg-BG"/>
        </w:rPr>
        <w:t xml:space="preserve">ПЕР </w:t>
      </w:r>
      <w:r w:rsidR="00B87717">
        <w:rPr>
          <w:sz w:val="28"/>
          <w:lang w:val="bg-BG"/>
        </w:rPr>
        <w:t>Ценово/</w:t>
      </w:r>
      <w:r w:rsidR="003D5D55">
        <w:rPr>
          <w:sz w:val="28"/>
          <w:lang w:val="bg-BG"/>
        </w:rPr>
        <w:t>.</w:t>
      </w:r>
    </w:p>
    <w:p w:rsidR="00A6506C" w:rsidRDefault="00A6506C" w:rsidP="00FA639A">
      <w:pPr>
        <w:ind w:left="360"/>
        <w:rPr>
          <w:sz w:val="28"/>
          <w:lang w:val="bg-BG"/>
        </w:rPr>
      </w:pPr>
      <w:r>
        <w:rPr>
          <w:sz w:val="28"/>
          <w:lang w:val="bg-BG"/>
        </w:rPr>
        <w:t>Цената на дезинфектина към 12.2014 год. е 0.22 лв/кг и на двете фирми.</w:t>
      </w:r>
    </w:p>
    <w:p w:rsidR="004F39E5" w:rsidRDefault="003D5D55" w:rsidP="00FA639A">
      <w:pPr>
        <w:ind w:left="360"/>
        <w:rPr>
          <w:sz w:val="28"/>
          <w:lang w:val="bg-BG"/>
        </w:rPr>
      </w:pPr>
      <w:r>
        <w:rPr>
          <w:sz w:val="28"/>
          <w:lang w:val="bg-BG"/>
        </w:rPr>
        <w:t>В голямата си част трудът на персоналът е ръчен – преливане в кофи и бидони,</w:t>
      </w:r>
      <w:r w:rsidR="008A6388">
        <w:rPr>
          <w:sz w:val="28"/>
          <w:lang w:val="bg-BG"/>
        </w:rPr>
        <w:t xml:space="preserve"> </w:t>
      </w:r>
      <w:r>
        <w:rPr>
          <w:sz w:val="28"/>
          <w:lang w:val="bg-BG"/>
        </w:rPr>
        <w:t>което е свързано с разливане на дезинфектин по дрехите,</w:t>
      </w:r>
      <w:r w:rsidR="008A6388">
        <w:rPr>
          <w:sz w:val="28"/>
          <w:lang w:val="bg-BG"/>
        </w:rPr>
        <w:t xml:space="preserve"> </w:t>
      </w:r>
      <w:r>
        <w:rPr>
          <w:sz w:val="28"/>
          <w:lang w:val="bg-BG"/>
        </w:rPr>
        <w:t>съоръженията и транспортните средства.</w:t>
      </w:r>
      <w:r w:rsidRPr="003D5D55">
        <w:rPr>
          <w:sz w:val="28"/>
          <w:lang w:val="bg-BG"/>
        </w:rPr>
        <w:t xml:space="preserve"> </w:t>
      </w:r>
    </w:p>
    <w:p w:rsidR="003D5D55" w:rsidRDefault="003D5D55" w:rsidP="00FA639A">
      <w:pPr>
        <w:ind w:left="360"/>
        <w:rPr>
          <w:sz w:val="28"/>
          <w:lang w:val="bg-BG"/>
        </w:rPr>
      </w:pPr>
      <w:r>
        <w:rPr>
          <w:sz w:val="28"/>
          <w:lang w:val="bg-BG"/>
        </w:rPr>
        <w:t>Дезинфектинът е опасен препарат,</w:t>
      </w:r>
      <w:r w:rsidR="008A6388">
        <w:rPr>
          <w:sz w:val="28"/>
          <w:lang w:val="bg-BG"/>
        </w:rPr>
        <w:t xml:space="preserve"> </w:t>
      </w:r>
      <w:r>
        <w:rPr>
          <w:sz w:val="28"/>
          <w:lang w:val="bg-BG"/>
        </w:rPr>
        <w:t>който може да нарани кожата и очите,</w:t>
      </w:r>
      <w:r w:rsidR="008A6388">
        <w:rPr>
          <w:sz w:val="28"/>
          <w:lang w:val="bg-BG"/>
        </w:rPr>
        <w:t xml:space="preserve"> </w:t>
      </w:r>
      <w:r>
        <w:rPr>
          <w:sz w:val="28"/>
          <w:lang w:val="bg-BG"/>
        </w:rPr>
        <w:t>а също така и ел.</w:t>
      </w:r>
      <w:r w:rsidR="008A6388">
        <w:rPr>
          <w:sz w:val="28"/>
          <w:lang w:val="bg-BG"/>
        </w:rPr>
        <w:t xml:space="preserve"> </w:t>
      </w:r>
      <w:r>
        <w:rPr>
          <w:sz w:val="28"/>
          <w:lang w:val="bg-BG"/>
        </w:rPr>
        <w:t>инсталациите и помпеното оборудване в хлораторните помещения.</w:t>
      </w:r>
    </w:p>
    <w:p w:rsidR="003D5D55" w:rsidRDefault="003D5D55" w:rsidP="00FA639A">
      <w:pPr>
        <w:ind w:left="360"/>
        <w:rPr>
          <w:sz w:val="28"/>
          <w:lang w:val="bg-BG"/>
        </w:rPr>
      </w:pPr>
      <w:r>
        <w:rPr>
          <w:sz w:val="28"/>
          <w:lang w:val="bg-BG"/>
        </w:rPr>
        <w:t>В процесът са ангажирани много хора с различни знания и умения и възможност за допускане на грешки.</w:t>
      </w:r>
    </w:p>
    <w:p w:rsidR="00B87717" w:rsidRPr="005B0C1B" w:rsidRDefault="00B87717" w:rsidP="00FA639A">
      <w:pPr>
        <w:ind w:left="360"/>
        <w:rPr>
          <w:sz w:val="16"/>
          <w:szCs w:val="16"/>
          <w:lang w:val="bg-BG"/>
        </w:rPr>
      </w:pPr>
    </w:p>
    <w:p w:rsidR="00FA639A" w:rsidRDefault="00DA4556" w:rsidP="00FA639A">
      <w:pPr>
        <w:ind w:left="360"/>
        <w:rPr>
          <w:b/>
          <w:sz w:val="28"/>
          <w:u w:val="single"/>
          <w:lang w:val="bg-BG"/>
        </w:rPr>
      </w:pPr>
      <w:r w:rsidRPr="006412B8">
        <w:rPr>
          <w:b/>
          <w:sz w:val="28"/>
          <w:u w:val="single"/>
          <w:lang w:val="bg-BG"/>
        </w:rPr>
        <w:t>ІІ.</w:t>
      </w:r>
      <w:r w:rsidR="008A6388">
        <w:rPr>
          <w:b/>
          <w:sz w:val="28"/>
          <w:u w:val="single"/>
          <w:lang w:val="bg-BG"/>
        </w:rPr>
        <w:t xml:space="preserve"> </w:t>
      </w:r>
      <w:r w:rsidR="00382136" w:rsidRPr="006412B8">
        <w:rPr>
          <w:b/>
          <w:sz w:val="28"/>
          <w:u w:val="single"/>
          <w:lang w:val="bg-BG"/>
        </w:rPr>
        <w:t>Предложение за подобряване на управлението</w:t>
      </w:r>
      <w:r w:rsidR="002047AD" w:rsidRPr="006412B8">
        <w:rPr>
          <w:b/>
          <w:sz w:val="28"/>
          <w:u w:val="single"/>
          <w:lang w:val="bg-BG"/>
        </w:rPr>
        <w:t>.</w:t>
      </w:r>
    </w:p>
    <w:p w:rsidR="00B169ED" w:rsidRDefault="00441E69" w:rsidP="00FA639A">
      <w:pPr>
        <w:ind w:left="360"/>
        <w:rPr>
          <w:sz w:val="28"/>
          <w:lang w:val="bg-BG"/>
        </w:rPr>
      </w:pPr>
      <w:r>
        <w:rPr>
          <w:sz w:val="28"/>
          <w:lang w:val="bg-BG"/>
        </w:rPr>
        <w:t>С цел да се осигури</w:t>
      </w:r>
      <w:r w:rsidR="00B169ED" w:rsidRPr="00B169ED">
        <w:rPr>
          <w:sz w:val="28"/>
          <w:lang w:val="bg-BG"/>
        </w:rPr>
        <w:t xml:space="preserve"> </w:t>
      </w:r>
      <w:r w:rsidR="00B62FEF">
        <w:rPr>
          <w:sz w:val="28"/>
          <w:lang w:val="bg-BG"/>
        </w:rPr>
        <w:t xml:space="preserve">безопасна и автоматизирана </w:t>
      </w:r>
      <w:r w:rsidR="00B169ED">
        <w:rPr>
          <w:sz w:val="28"/>
          <w:lang w:val="bg-BG"/>
        </w:rPr>
        <w:t xml:space="preserve">работа </w:t>
      </w:r>
      <w:r w:rsidR="004F39E5">
        <w:rPr>
          <w:sz w:val="28"/>
          <w:lang w:val="bg-BG"/>
        </w:rPr>
        <w:t xml:space="preserve">в процесът </w:t>
      </w:r>
      <w:r w:rsidR="004F39E5" w:rsidRPr="004F39E5">
        <w:rPr>
          <w:sz w:val="28"/>
          <w:lang w:val="bg-BG"/>
        </w:rPr>
        <w:t>на зареждане на дезинфектин по помпените станции</w:t>
      </w:r>
      <w:r w:rsidR="004F39E5">
        <w:rPr>
          <w:sz w:val="28"/>
          <w:lang w:val="bg-BG"/>
        </w:rPr>
        <w:t xml:space="preserve"> предлагам да се оборудват 2 бр.</w:t>
      </w:r>
      <w:r w:rsidR="008A6388">
        <w:rPr>
          <w:sz w:val="28"/>
          <w:lang w:val="bg-BG"/>
        </w:rPr>
        <w:t xml:space="preserve"> </w:t>
      </w:r>
      <w:r w:rsidR="004F39E5">
        <w:rPr>
          <w:sz w:val="28"/>
          <w:lang w:val="bg-BG"/>
        </w:rPr>
        <w:t>станции за разнасяне и зареждане,</w:t>
      </w:r>
      <w:r w:rsidR="008A6388">
        <w:rPr>
          <w:sz w:val="28"/>
          <w:lang w:val="bg-BG"/>
        </w:rPr>
        <w:t xml:space="preserve"> </w:t>
      </w:r>
      <w:r w:rsidR="004F39E5">
        <w:rPr>
          <w:sz w:val="28"/>
          <w:lang w:val="bg-BG"/>
        </w:rPr>
        <w:t>които ще се съхраняват за Русенския регион на КПС Кея,</w:t>
      </w:r>
      <w:r w:rsidR="008A6388">
        <w:rPr>
          <w:sz w:val="28"/>
          <w:lang w:val="bg-BG"/>
        </w:rPr>
        <w:t xml:space="preserve"> </w:t>
      </w:r>
      <w:r w:rsidR="004F39E5">
        <w:rPr>
          <w:sz w:val="28"/>
          <w:lang w:val="bg-BG"/>
        </w:rPr>
        <w:t>а за Беленски регион в МТБ Бяла</w:t>
      </w:r>
      <w:r w:rsidR="00B169ED" w:rsidRPr="004F39E5">
        <w:rPr>
          <w:sz w:val="28"/>
          <w:lang w:val="bg-BG"/>
        </w:rPr>
        <w:t>.</w:t>
      </w:r>
    </w:p>
    <w:p w:rsidR="004F39E5" w:rsidRDefault="004F39E5" w:rsidP="00FA639A">
      <w:pPr>
        <w:ind w:left="360"/>
        <w:rPr>
          <w:sz w:val="28"/>
          <w:lang w:val="bg-BG"/>
        </w:rPr>
      </w:pPr>
      <w:r>
        <w:rPr>
          <w:sz w:val="28"/>
          <w:lang w:val="bg-BG"/>
        </w:rPr>
        <w:t>Станцията ще се състои от :</w:t>
      </w:r>
    </w:p>
    <w:p w:rsidR="00B62FEF" w:rsidRDefault="00B62FEF" w:rsidP="00FA639A">
      <w:pPr>
        <w:ind w:left="360"/>
        <w:rPr>
          <w:sz w:val="28"/>
          <w:lang w:val="bg-BG"/>
        </w:rPr>
      </w:pPr>
      <w:r>
        <w:rPr>
          <w:sz w:val="28"/>
          <w:lang w:val="bg-BG"/>
        </w:rPr>
        <w:t xml:space="preserve">Съд от </w:t>
      </w:r>
      <w:r w:rsidR="00003CAA">
        <w:rPr>
          <w:sz w:val="28"/>
          <w:lang w:val="bg-BG"/>
        </w:rPr>
        <w:t xml:space="preserve">стъклопласт </w:t>
      </w:r>
      <w:r>
        <w:rPr>
          <w:sz w:val="28"/>
          <w:lang w:val="bg-BG"/>
        </w:rPr>
        <w:t>за пренасяне на дезинфектин</w:t>
      </w:r>
      <w:r w:rsidR="004F39E5">
        <w:rPr>
          <w:sz w:val="28"/>
          <w:lang w:val="bg-BG"/>
        </w:rPr>
        <w:t xml:space="preserve"> </w:t>
      </w:r>
      <w:r>
        <w:rPr>
          <w:sz w:val="28"/>
          <w:lang w:val="bg-BG"/>
        </w:rPr>
        <w:t>с обем 1000 л.</w:t>
      </w:r>
      <w:r w:rsidR="004F39E5">
        <w:rPr>
          <w:sz w:val="28"/>
          <w:lang w:val="bg-BG"/>
        </w:rPr>
        <w:t>;</w:t>
      </w:r>
    </w:p>
    <w:p w:rsidR="00B62FEF" w:rsidRDefault="004F39E5" w:rsidP="00FA639A">
      <w:pPr>
        <w:ind w:left="360"/>
        <w:rPr>
          <w:sz w:val="28"/>
          <w:lang w:val="bg-BG"/>
        </w:rPr>
      </w:pPr>
      <w:r>
        <w:rPr>
          <w:sz w:val="28"/>
          <w:lang w:val="bg-BG"/>
        </w:rPr>
        <w:t>Компресор за повишаване на налягането в съда;</w:t>
      </w:r>
    </w:p>
    <w:p w:rsidR="00B87717" w:rsidRDefault="004F39E5" w:rsidP="00FA639A">
      <w:pPr>
        <w:ind w:left="360"/>
        <w:rPr>
          <w:sz w:val="28"/>
          <w:lang w:val="bg-BG"/>
        </w:rPr>
      </w:pPr>
      <w:r>
        <w:rPr>
          <w:sz w:val="28"/>
          <w:lang w:val="bg-BG"/>
        </w:rPr>
        <w:t>Химически устойчив маркуч за зареждане на съдовете по ПС с накрайник.</w:t>
      </w:r>
    </w:p>
    <w:p w:rsidR="00B62FEF" w:rsidRDefault="00B62FEF" w:rsidP="00FA639A">
      <w:pPr>
        <w:ind w:left="360"/>
        <w:rPr>
          <w:sz w:val="28"/>
          <w:lang w:val="bg-BG"/>
        </w:rPr>
      </w:pPr>
      <w:r>
        <w:rPr>
          <w:sz w:val="28"/>
          <w:lang w:val="bg-BG"/>
        </w:rPr>
        <w:t>Окомплектовка – фасонни части;</w:t>
      </w:r>
      <w:r w:rsidR="008A6388">
        <w:rPr>
          <w:sz w:val="28"/>
          <w:lang w:val="bg-BG"/>
        </w:rPr>
        <w:t xml:space="preserve"> </w:t>
      </w:r>
      <w:r>
        <w:rPr>
          <w:sz w:val="28"/>
          <w:lang w:val="bg-BG"/>
        </w:rPr>
        <w:t>СК и др.</w:t>
      </w:r>
    </w:p>
    <w:p w:rsidR="00B169ED" w:rsidRPr="00B87717" w:rsidRDefault="00B169ED" w:rsidP="00FA639A">
      <w:pPr>
        <w:ind w:left="360"/>
        <w:rPr>
          <w:sz w:val="16"/>
          <w:szCs w:val="16"/>
          <w:lang w:val="bg-BG"/>
        </w:rPr>
      </w:pPr>
    </w:p>
    <w:p w:rsidR="00BB6BF8" w:rsidRPr="006412B8" w:rsidRDefault="002047AD" w:rsidP="00FA639A">
      <w:pPr>
        <w:ind w:left="360"/>
        <w:rPr>
          <w:b/>
          <w:sz w:val="28"/>
          <w:u w:val="single"/>
          <w:lang w:val="bg-BG"/>
        </w:rPr>
      </w:pPr>
      <w:r w:rsidRPr="006412B8">
        <w:rPr>
          <w:b/>
          <w:sz w:val="28"/>
          <w:u w:val="single"/>
          <w:lang w:val="bg-BG"/>
        </w:rPr>
        <w:t>І</w:t>
      </w:r>
      <w:r w:rsidR="006412B8">
        <w:rPr>
          <w:b/>
          <w:sz w:val="28"/>
          <w:u w:val="single"/>
          <w:lang w:val="bg-BG"/>
        </w:rPr>
        <w:t>ІІ</w:t>
      </w:r>
      <w:r w:rsidRPr="006412B8">
        <w:rPr>
          <w:b/>
          <w:sz w:val="28"/>
          <w:u w:val="single"/>
          <w:lang w:val="bg-BG"/>
        </w:rPr>
        <w:t>.</w:t>
      </w:r>
      <w:r w:rsidR="008A6388">
        <w:rPr>
          <w:b/>
          <w:sz w:val="28"/>
          <w:u w:val="single"/>
          <w:lang w:val="bg-BG"/>
        </w:rPr>
        <w:t xml:space="preserve"> </w:t>
      </w:r>
      <w:bookmarkStart w:id="0" w:name="_GoBack"/>
      <w:bookmarkEnd w:id="0"/>
      <w:r w:rsidRPr="006412B8">
        <w:rPr>
          <w:b/>
          <w:sz w:val="28"/>
          <w:u w:val="single"/>
          <w:lang w:val="bg-BG"/>
        </w:rPr>
        <w:t>Реализация на предложението.</w:t>
      </w:r>
    </w:p>
    <w:p w:rsidR="000953C8" w:rsidRDefault="00A35BEC" w:rsidP="006412B8">
      <w:pPr>
        <w:ind w:firstLine="360"/>
        <w:rPr>
          <w:sz w:val="28"/>
          <w:lang w:val="bg-BG"/>
        </w:rPr>
      </w:pPr>
      <w:r>
        <w:rPr>
          <w:sz w:val="28"/>
          <w:lang w:val="bg-BG"/>
        </w:rPr>
        <w:t xml:space="preserve">Да се </w:t>
      </w:r>
      <w:r w:rsidR="00B87717">
        <w:rPr>
          <w:sz w:val="28"/>
          <w:lang w:val="bg-BG"/>
        </w:rPr>
        <w:t xml:space="preserve">окомплектоват 2 бр. станции за </w:t>
      </w:r>
      <w:r w:rsidR="00B87717" w:rsidRPr="004F39E5">
        <w:rPr>
          <w:sz w:val="28"/>
          <w:lang w:val="bg-BG"/>
        </w:rPr>
        <w:t>зареждане на дезинфектин</w:t>
      </w:r>
      <w:r w:rsidR="00BA3998">
        <w:rPr>
          <w:sz w:val="28"/>
          <w:lang w:val="bg-BG"/>
        </w:rPr>
        <w:t>.</w:t>
      </w:r>
    </w:p>
    <w:p w:rsidR="00BA3998" w:rsidRDefault="00BA3998" w:rsidP="006412B8">
      <w:pPr>
        <w:ind w:firstLine="360"/>
        <w:rPr>
          <w:sz w:val="28"/>
          <w:lang w:val="bg-BG"/>
        </w:rPr>
      </w:pPr>
      <w:r>
        <w:rPr>
          <w:sz w:val="28"/>
          <w:lang w:val="bg-BG"/>
        </w:rPr>
        <w:t xml:space="preserve">Да се </w:t>
      </w:r>
      <w:r w:rsidR="00B87717">
        <w:rPr>
          <w:sz w:val="28"/>
          <w:lang w:val="bg-BG"/>
        </w:rPr>
        <w:t xml:space="preserve">съгласува с ръководител ПЕР организацията по </w:t>
      </w:r>
      <w:r w:rsidR="00B87717" w:rsidRPr="004F39E5">
        <w:rPr>
          <w:sz w:val="28"/>
          <w:lang w:val="bg-BG"/>
        </w:rPr>
        <w:t>зареждане</w:t>
      </w:r>
      <w:r w:rsidR="00B87717">
        <w:rPr>
          <w:sz w:val="28"/>
          <w:lang w:val="bg-BG"/>
        </w:rPr>
        <w:t>то</w:t>
      </w:r>
      <w:r w:rsidR="00B87717" w:rsidRPr="004F39E5">
        <w:rPr>
          <w:sz w:val="28"/>
          <w:lang w:val="bg-BG"/>
        </w:rPr>
        <w:t xml:space="preserve"> на дезинфектин</w:t>
      </w:r>
      <w:r>
        <w:rPr>
          <w:sz w:val="28"/>
          <w:lang w:val="bg-BG"/>
        </w:rPr>
        <w:t>.</w:t>
      </w:r>
    </w:p>
    <w:p w:rsidR="00BA3998" w:rsidRDefault="00BA3998" w:rsidP="00B87717">
      <w:pPr>
        <w:ind w:left="360"/>
        <w:rPr>
          <w:sz w:val="28"/>
          <w:lang w:val="bg-BG"/>
        </w:rPr>
      </w:pPr>
      <w:r>
        <w:rPr>
          <w:sz w:val="28"/>
          <w:lang w:val="bg-BG"/>
        </w:rPr>
        <w:t xml:space="preserve">Да се </w:t>
      </w:r>
      <w:r w:rsidR="00B87717">
        <w:rPr>
          <w:sz w:val="28"/>
          <w:lang w:val="bg-BG"/>
        </w:rPr>
        <w:t>изготвят</w:t>
      </w:r>
      <w:r>
        <w:rPr>
          <w:sz w:val="28"/>
          <w:lang w:val="bg-BG"/>
        </w:rPr>
        <w:t xml:space="preserve"> </w:t>
      </w:r>
      <w:r w:rsidR="00B62FEF">
        <w:rPr>
          <w:sz w:val="28"/>
          <w:lang w:val="bg-BG"/>
        </w:rPr>
        <w:t xml:space="preserve">инструкция за безопасна работа и </w:t>
      </w:r>
      <w:r>
        <w:rPr>
          <w:sz w:val="28"/>
          <w:lang w:val="bg-BG"/>
        </w:rPr>
        <w:t>заповед</w:t>
      </w:r>
      <w:r w:rsidR="00B87717">
        <w:rPr>
          <w:sz w:val="28"/>
          <w:lang w:val="bg-BG"/>
        </w:rPr>
        <w:t xml:space="preserve"> </w:t>
      </w:r>
      <w:r w:rsidR="00B62FEF">
        <w:rPr>
          <w:sz w:val="28"/>
          <w:lang w:val="bg-BG"/>
        </w:rPr>
        <w:t>за новата организация на труда</w:t>
      </w:r>
      <w:r>
        <w:rPr>
          <w:sz w:val="28"/>
          <w:lang w:val="bg-BG"/>
        </w:rPr>
        <w:t>.</w:t>
      </w:r>
    </w:p>
    <w:p w:rsidR="00BA3998" w:rsidRDefault="00BA3998" w:rsidP="006412B8">
      <w:pPr>
        <w:ind w:firstLine="360"/>
        <w:rPr>
          <w:sz w:val="28"/>
          <w:lang w:val="bg-BG"/>
        </w:rPr>
      </w:pPr>
    </w:p>
    <w:p w:rsidR="00BA3998" w:rsidRDefault="00B87717" w:rsidP="006412B8">
      <w:pPr>
        <w:ind w:firstLine="360"/>
        <w:rPr>
          <w:sz w:val="28"/>
          <w:lang w:val="bg-BG"/>
        </w:rPr>
      </w:pPr>
      <w:r>
        <w:rPr>
          <w:sz w:val="28"/>
          <w:lang w:val="bg-BG"/>
        </w:rPr>
        <w:t>Приложение</w:t>
      </w:r>
      <w:r w:rsidR="00BA3998">
        <w:rPr>
          <w:sz w:val="28"/>
          <w:lang w:val="bg-BG"/>
        </w:rPr>
        <w:t>:</w:t>
      </w:r>
    </w:p>
    <w:p w:rsidR="00BA3998" w:rsidRDefault="00945771" w:rsidP="00945771">
      <w:pPr>
        <w:ind w:left="360"/>
        <w:rPr>
          <w:sz w:val="28"/>
          <w:lang w:val="bg-BG"/>
        </w:rPr>
      </w:pPr>
      <w:r>
        <w:rPr>
          <w:sz w:val="28"/>
          <w:lang w:val="bg-BG"/>
        </w:rPr>
        <w:t>Списък на обектите,</w:t>
      </w:r>
      <w:r w:rsidR="008A6388">
        <w:rPr>
          <w:sz w:val="28"/>
          <w:lang w:val="bg-BG"/>
        </w:rPr>
        <w:t xml:space="preserve"> </w:t>
      </w:r>
      <w:r>
        <w:rPr>
          <w:sz w:val="28"/>
          <w:lang w:val="bg-BG"/>
        </w:rPr>
        <w:t>които ползват дезинфектин,</w:t>
      </w:r>
      <w:r w:rsidR="008A6388">
        <w:rPr>
          <w:sz w:val="28"/>
          <w:lang w:val="bg-BG"/>
        </w:rPr>
        <w:t xml:space="preserve"> </w:t>
      </w:r>
      <w:r>
        <w:rPr>
          <w:sz w:val="28"/>
          <w:lang w:val="bg-BG"/>
        </w:rPr>
        <w:t xml:space="preserve">необходимите количества за зареждане и необходимите съдове за </w:t>
      </w:r>
      <w:r w:rsidR="006F340F" w:rsidRPr="006F340F">
        <w:rPr>
          <w:sz w:val="28"/>
          <w:lang w:val="bg-BG"/>
        </w:rPr>
        <w:t>2</w:t>
      </w:r>
      <w:r>
        <w:rPr>
          <w:sz w:val="28"/>
          <w:lang w:val="bg-BG"/>
        </w:rPr>
        <w:t xml:space="preserve"> месечен запас.</w:t>
      </w:r>
    </w:p>
    <w:p w:rsidR="00BA3998" w:rsidRDefault="00BA3998" w:rsidP="006412B8">
      <w:pPr>
        <w:ind w:firstLine="360"/>
        <w:rPr>
          <w:sz w:val="28"/>
          <w:lang w:val="bg-BG"/>
        </w:rPr>
      </w:pPr>
    </w:p>
    <w:p w:rsidR="00945771" w:rsidRDefault="00945771" w:rsidP="006412B8">
      <w:pPr>
        <w:ind w:firstLine="360"/>
        <w:rPr>
          <w:sz w:val="28"/>
          <w:lang w:val="bg-BG"/>
        </w:rPr>
      </w:pPr>
    </w:p>
    <w:sectPr w:rsidR="00945771" w:rsidSect="00AF16A1">
      <w:headerReference w:type="default" r:id="rId9"/>
      <w:pgSz w:w="11907" w:h="16840" w:code="9"/>
      <w:pgMar w:top="113" w:right="447" w:bottom="163" w:left="1020" w:header="57" w:footer="0" w:gutter="0"/>
      <w:cols w:space="720"/>
      <w:docGrid w:linePitch="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E5D" w:rsidRDefault="00290E5D">
      <w:r>
        <w:separator/>
      </w:r>
    </w:p>
  </w:endnote>
  <w:endnote w:type="continuationSeparator" w:id="0">
    <w:p w:rsidR="00290E5D" w:rsidRDefault="00290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E5D" w:rsidRDefault="00290E5D">
      <w:r>
        <w:separator/>
      </w:r>
    </w:p>
  </w:footnote>
  <w:footnote w:type="continuationSeparator" w:id="0">
    <w:p w:rsidR="00290E5D" w:rsidRDefault="00290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ED4" w:rsidRDefault="002C0ED4">
    <w:pPr>
      <w:pStyle w:val="a5"/>
      <w:rPr>
        <w:lang w:val="bg-BG"/>
      </w:rPr>
    </w:pPr>
    <w:r>
      <w:rPr>
        <w:lang w:val="bg-BG"/>
      </w:rPr>
      <w:tab/>
    </w:r>
    <w:r>
      <w:rPr>
        <w:lang w:val="bg-BG"/>
      </w:rPr>
      <w:tab/>
    </w:r>
    <w:r>
      <w:rPr>
        <w:lang w:val="bg-BG"/>
      </w:rPr>
      <w:fldChar w:fldCharType="begin"/>
    </w:r>
    <w:r>
      <w:instrText xml:space="preserve"> DATE \@ "dd.M.yyyy 'г.'" </w:instrText>
    </w:r>
    <w:r>
      <w:rPr>
        <w:lang w:val="bg-BG"/>
      </w:rPr>
      <w:fldChar w:fldCharType="separate"/>
    </w:r>
    <w:r w:rsidR="00E227E3">
      <w:rPr>
        <w:noProof/>
      </w:rPr>
      <w:t>15.4.2026 г.</w:t>
    </w:r>
    <w:r>
      <w:rPr>
        <w:lang w:val="bg-BG"/>
      </w:rPr>
      <w:fldChar w:fldCharType="end"/>
    </w:r>
    <w:r>
      <w:rPr>
        <w:lang w:val="bg-BG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4B46"/>
    <w:multiLevelType w:val="hybridMultilevel"/>
    <w:tmpl w:val="07B4CF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300FB"/>
    <w:multiLevelType w:val="hybridMultilevel"/>
    <w:tmpl w:val="7C121F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EA6E8E">
      <w:start w:val="1"/>
      <w:numFmt w:val="bullet"/>
      <w:lvlText w:val="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1A113D"/>
    <w:multiLevelType w:val="hybridMultilevel"/>
    <w:tmpl w:val="9F701D50"/>
    <w:lvl w:ilvl="0" w:tplc="0EEA6E8E">
      <w:start w:val="1"/>
      <w:numFmt w:val="bullet"/>
      <w:lvlText w:val=""/>
      <w:lvlJc w:val="left"/>
      <w:pPr>
        <w:tabs>
          <w:tab w:val="num" w:pos="5094"/>
        </w:tabs>
        <w:ind w:left="4734" w:firstLine="0"/>
      </w:pPr>
      <w:rPr>
        <w:rFonts w:ascii="Symbol" w:hAnsi="Symbol" w:hint="default"/>
      </w:rPr>
    </w:lvl>
    <w:lvl w:ilvl="1" w:tplc="0EEA6E8E">
      <w:start w:val="1"/>
      <w:numFmt w:val="bullet"/>
      <w:lvlText w:val=""/>
      <w:lvlJc w:val="left"/>
      <w:pPr>
        <w:tabs>
          <w:tab w:val="num" w:pos="1800"/>
        </w:tabs>
        <w:ind w:left="1440" w:firstLine="0"/>
      </w:pPr>
      <w:rPr>
        <w:rFonts w:ascii="Symbol" w:hAnsi="Symbol" w:hint="default"/>
      </w:rPr>
    </w:lvl>
    <w:lvl w:ilvl="2" w:tplc="25CE9EFA">
      <w:start w:val="1"/>
      <w:numFmt w:val="decimal"/>
      <w:lvlText w:val="%3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Marlett" w:hAnsi="Marlett" w:hint="default"/>
      </w:rPr>
    </w:lvl>
  </w:abstractNum>
  <w:abstractNum w:abstractNumId="3" w15:restartNumberingAfterBreak="0">
    <w:nsid w:val="08E979CB"/>
    <w:multiLevelType w:val="hybridMultilevel"/>
    <w:tmpl w:val="655E2C1E"/>
    <w:lvl w:ilvl="0" w:tplc="0EEA6E8E">
      <w:start w:val="1"/>
      <w:numFmt w:val="bullet"/>
      <w:lvlText w:val=""/>
      <w:lvlJc w:val="left"/>
      <w:pPr>
        <w:tabs>
          <w:tab w:val="num" w:pos="2214"/>
        </w:tabs>
        <w:ind w:left="1854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Marlett" w:hAnsi="Marlett" w:hint="default"/>
      </w:rPr>
    </w:lvl>
  </w:abstractNum>
  <w:abstractNum w:abstractNumId="4" w15:restartNumberingAfterBreak="0">
    <w:nsid w:val="0AE07233"/>
    <w:multiLevelType w:val="hybridMultilevel"/>
    <w:tmpl w:val="ACD025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3B0FFA"/>
    <w:multiLevelType w:val="hybridMultilevel"/>
    <w:tmpl w:val="4290E8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BA01830"/>
    <w:multiLevelType w:val="hybridMultilevel"/>
    <w:tmpl w:val="1B24A25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EEA6E8E">
      <w:start w:val="1"/>
      <w:numFmt w:val="bullet"/>
      <w:lvlText w:val=""/>
      <w:lvlJc w:val="left"/>
      <w:pPr>
        <w:tabs>
          <w:tab w:val="num" w:pos="1800"/>
        </w:tabs>
        <w:ind w:left="1440" w:firstLine="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BEB56A0"/>
    <w:multiLevelType w:val="hybridMultilevel"/>
    <w:tmpl w:val="108646CA"/>
    <w:lvl w:ilvl="0" w:tplc="E7ECCC60">
      <w:start w:val="1"/>
      <w:numFmt w:val="decimal"/>
      <w:lvlText w:val="%1."/>
      <w:lvlJc w:val="left"/>
      <w:pPr>
        <w:tabs>
          <w:tab w:val="num" w:pos="1154"/>
        </w:tabs>
        <w:ind w:left="1134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2E73D3"/>
    <w:multiLevelType w:val="hybridMultilevel"/>
    <w:tmpl w:val="69623B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014AB2"/>
    <w:multiLevelType w:val="hybridMultilevel"/>
    <w:tmpl w:val="9F701D50"/>
    <w:lvl w:ilvl="0" w:tplc="0EEA6E8E">
      <w:start w:val="1"/>
      <w:numFmt w:val="bullet"/>
      <w:lvlText w:val=""/>
      <w:lvlJc w:val="left"/>
      <w:pPr>
        <w:tabs>
          <w:tab w:val="num" w:pos="5094"/>
        </w:tabs>
        <w:ind w:left="4734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Marlett" w:hAnsi="Marlett" w:hint="default"/>
      </w:rPr>
    </w:lvl>
  </w:abstractNum>
  <w:abstractNum w:abstractNumId="10" w15:restartNumberingAfterBreak="0">
    <w:nsid w:val="14582370"/>
    <w:multiLevelType w:val="hybridMultilevel"/>
    <w:tmpl w:val="7236DBB2"/>
    <w:lvl w:ilvl="0" w:tplc="60424BA4">
      <w:start w:val="1"/>
      <w:numFmt w:val="bullet"/>
      <w:lvlText w:val=""/>
      <w:lvlJc w:val="left"/>
      <w:pPr>
        <w:tabs>
          <w:tab w:val="num" w:pos="1080"/>
        </w:tabs>
        <w:ind w:left="776" w:hanging="56"/>
      </w:pPr>
      <w:rPr>
        <w:rFonts w:ascii="Wingdings" w:eastAsia="Times New Roman" w:hAnsi="Wingdings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03"/>
        </w:tabs>
        <w:ind w:left="2103" w:hanging="360"/>
      </w:pPr>
    </w:lvl>
    <w:lvl w:ilvl="2" w:tplc="0409000F">
      <w:start w:val="1"/>
      <w:numFmt w:val="decimal"/>
      <w:lvlText w:val="%3."/>
      <w:lvlJc w:val="left"/>
      <w:pPr>
        <w:tabs>
          <w:tab w:val="num" w:pos="2823"/>
        </w:tabs>
        <w:ind w:left="2823" w:hanging="360"/>
      </w:pPr>
    </w:lvl>
    <w:lvl w:ilvl="3" w:tplc="0409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11" w15:restartNumberingAfterBreak="0">
    <w:nsid w:val="16C420F4"/>
    <w:multiLevelType w:val="hybridMultilevel"/>
    <w:tmpl w:val="EB4418B4"/>
    <w:lvl w:ilvl="0" w:tplc="4844C9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424BA4">
      <w:start w:val="1"/>
      <w:numFmt w:val="bullet"/>
      <w:lvlText w:val=""/>
      <w:lvlJc w:val="left"/>
      <w:pPr>
        <w:tabs>
          <w:tab w:val="num" w:pos="1440"/>
        </w:tabs>
        <w:ind w:left="1136" w:hanging="56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E25747"/>
    <w:multiLevelType w:val="hybridMultilevel"/>
    <w:tmpl w:val="EB4418B4"/>
    <w:lvl w:ilvl="0" w:tplc="60424BA4">
      <w:start w:val="1"/>
      <w:numFmt w:val="bullet"/>
      <w:lvlText w:val=""/>
      <w:lvlJc w:val="left"/>
      <w:pPr>
        <w:tabs>
          <w:tab w:val="num" w:pos="1080"/>
        </w:tabs>
        <w:ind w:left="776" w:hanging="56"/>
      </w:pPr>
      <w:rPr>
        <w:rFonts w:ascii="Wingdings" w:eastAsia="Times New Roman" w:hAnsi="Wingdings" w:cs="Times New Roman" w:hint="default"/>
      </w:rPr>
    </w:lvl>
    <w:lvl w:ilvl="1" w:tplc="60424BA4">
      <w:start w:val="1"/>
      <w:numFmt w:val="bullet"/>
      <w:lvlText w:val=""/>
      <w:lvlJc w:val="left"/>
      <w:pPr>
        <w:tabs>
          <w:tab w:val="num" w:pos="1800"/>
        </w:tabs>
        <w:ind w:left="1496" w:hanging="56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D562867"/>
    <w:multiLevelType w:val="hybridMultilevel"/>
    <w:tmpl w:val="873A3E2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76D3CC2"/>
    <w:multiLevelType w:val="hybridMultilevel"/>
    <w:tmpl w:val="35AED36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BA80399"/>
    <w:multiLevelType w:val="hybridMultilevel"/>
    <w:tmpl w:val="83DE590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D3472AE"/>
    <w:multiLevelType w:val="hybridMultilevel"/>
    <w:tmpl w:val="F7A058D6"/>
    <w:lvl w:ilvl="0" w:tplc="BEE270BE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03"/>
        </w:tabs>
        <w:ind w:left="21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3"/>
        </w:tabs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17" w15:restartNumberingAfterBreak="0">
    <w:nsid w:val="3C4A2DCC"/>
    <w:multiLevelType w:val="hybridMultilevel"/>
    <w:tmpl w:val="7236DBB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2103"/>
        </w:tabs>
        <w:ind w:left="21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3"/>
        </w:tabs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18" w15:restartNumberingAfterBreak="0">
    <w:nsid w:val="405D71BC"/>
    <w:multiLevelType w:val="hybridMultilevel"/>
    <w:tmpl w:val="273439D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07D348C"/>
    <w:multiLevelType w:val="hybridMultilevel"/>
    <w:tmpl w:val="911A11C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830712"/>
    <w:multiLevelType w:val="hybridMultilevel"/>
    <w:tmpl w:val="FE8CE4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F22F30"/>
    <w:multiLevelType w:val="hybridMultilevel"/>
    <w:tmpl w:val="4D2E389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3B1C7A"/>
    <w:multiLevelType w:val="hybridMultilevel"/>
    <w:tmpl w:val="708ACC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5C272F6"/>
    <w:multiLevelType w:val="hybridMultilevel"/>
    <w:tmpl w:val="46467A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2761CA"/>
    <w:multiLevelType w:val="hybridMultilevel"/>
    <w:tmpl w:val="85C680DA"/>
    <w:lvl w:ilvl="0" w:tplc="92B6B528">
      <w:start w:val="1"/>
      <w:numFmt w:val="decimal"/>
      <w:lvlText w:val="4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5" w15:restartNumberingAfterBreak="0">
    <w:nsid w:val="47CE5C2E"/>
    <w:multiLevelType w:val="hybridMultilevel"/>
    <w:tmpl w:val="130063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A33BE4"/>
    <w:multiLevelType w:val="hybridMultilevel"/>
    <w:tmpl w:val="7236DBB2"/>
    <w:lvl w:ilvl="0" w:tplc="BEE270BE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03"/>
        </w:tabs>
        <w:ind w:left="2103" w:hanging="360"/>
      </w:pPr>
    </w:lvl>
    <w:lvl w:ilvl="2" w:tplc="0409000F">
      <w:start w:val="1"/>
      <w:numFmt w:val="decimal"/>
      <w:lvlText w:val="%3."/>
      <w:lvlJc w:val="left"/>
      <w:pPr>
        <w:tabs>
          <w:tab w:val="num" w:pos="2823"/>
        </w:tabs>
        <w:ind w:left="2823" w:hanging="360"/>
      </w:pPr>
    </w:lvl>
    <w:lvl w:ilvl="3" w:tplc="0409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27" w15:restartNumberingAfterBreak="0">
    <w:nsid w:val="546451B2"/>
    <w:multiLevelType w:val="hybridMultilevel"/>
    <w:tmpl w:val="E692F83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7634968"/>
    <w:multiLevelType w:val="hybridMultilevel"/>
    <w:tmpl w:val="A96869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850638"/>
    <w:multiLevelType w:val="hybridMultilevel"/>
    <w:tmpl w:val="92C4E2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EF76E7"/>
    <w:multiLevelType w:val="hybridMultilevel"/>
    <w:tmpl w:val="BCA0BB4C"/>
    <w:lvl w:ilvl="0" w:tplc="E7ECCC60">
      <w:start w:val="1"/>
      <w:numFmt w:val="decimal"/>
      <w:lvlText w:val="%1."/>
      <w:lvlJc w:val="left"/>
      <w:pPr>
        <w:tabs>
          <w:tab w:val="num" w:pos="1154"/>
        </w:tabs>
        <w:ind w:left="1134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F973E7"/>
    <w:multiLevelType w:val="hybridMultilevel"/>
    <w:tmpl w:val="45ECDD42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2" w15:restartNumberingAfterBreak="0">
    <w:nsid w:val="63E22A16"/>
    <w:multiLevelType w:val="hybridMultilevel"/>
    <w:tmpl w:val="EB4418B4"/>
    <w:lvl w:ilvl="0" w:tplc="BEE270BE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1" w:tplc="60424BA4">
      <w:start w:val="1"/>
      <w:numFmt w:val="bullet"/>
      <w:lvlText w:val=""/>
      <w:lvlJc w:val="left"/>
      <w:pPr>
        <w:tabs>
          <w:tab w:val="num" w:pos="1800"/>
        </w:tabs>
        <w:ind w:left="1496" w:hanging="56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7156537"/>
    <w:multiLevelType w:val="multilevel"/>
    <w:tmpl w:val="4D2E3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0A25E3"/>
    <w:multiLevelType w:val="hybridMultilevel"/>
    <w:tmpl w:val="51B034C0"/>
    <w:lvl w:ilvl="0" w:tplc="D6E48928">
      <w:start w:val="1"/>
      <w:numFmt w:val="bullet"/>
      <w:lvlText w:val=""/>
      <w:lvlJc w:val="left"/>
      <w:pPr>
        <w:tabs>
          <w:tab w:val="num" w:pos="473"/>
        </w:tabs>
        <w:ind w:left="0" w:firstLine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Marlett" w:hAnsi="Marlett" w:hint="default"/>
      </w:rPr>
    </w:lvl>
  </w:abstractNum>
  <w:abstractNum w:abstractNumId="35" w15:restartNumberingAfterBreak="0">
    <w:nsid w:val="6F753CE7"/>
    <w:multiLevelType w:val="hybridMultilevel"/>
    <w:tmpl w:val="655E2C1E"/>
    <w:lvl w:ilvl="0" w:tplc="0EEA6E8E">
      <w:start w:val="1"/>
      <w:numFmt w:val="bullet"/>
      <w:lvlText w:val=""/>
      <w:lvlJc w:val="left"/>
      <w:pPr>
        <w:tabs>
          <w:tab w:val="num" w:pos="2214"/>
        </w:tabs>
        <w:ind w:left="1854" w:firstLine="0"/>
      </w:pPr>
      <w:rPr>
        <w:rFonts w:ascii="Symbol" w:hAnsi="Symbol" w:hint="default"/>
      </w:rPr>
    </w:lvl>
    <w:lvl w:ilvl="1" w:tplc="0EEA6E8E">
      <w:start w:val="1"/>
      <w:numFmt w:val="bullet"/>
      <w:lvlText w:val=""/>
      <w:lvlJc w:val="left"/>
      <w:pPr>
        <w:tabs>
          <w:tab w:val="num" w:pos="1800"/>
        </w:tabs>
        <w:ind w:left="1440" w:firstLine="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Marlett" w:hAnsi="Marlett" w:hint="default"/>
      </w:rPr>
    </w:lvl>
  </w:abstractNum>
  <w:abstractNum w:abstractNumId="36" w15:restartNumberingAfterBreak="0">
    <w:nsid w:val="73FC5EF4"/>
    <w:multiLevelType w:val="hybridMultilevel"/>
    <w:tmpl w:val="F7A058D6"/>
    <w:lvl w:ilvl="0" w:tplc="60424BA4">
      <w:start w:val="1"/>
      <w:numFmt w:val="bullet"/>
      <w:lvlText w:val=""/>
      <w:lvlJc w:val="left"/>
      <w:pPr>
        <w:tabs>
          <w:tab w:val="num" w:pos="1080"/>
        </w:tabs>
        <w:ind w:left="776" w:hanging="56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03"/>
        </w:tabs>
        <w:ind w:left="21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3"/>
        </w:tabs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37" w15:restartNumberingAfterBreak="0">
    <w:nsid w:val="78830A9B"/>
    <w:multiLevelType w:val="hybridMultilevel"/>
    <w:tmpl w:val="12603AD6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9"/>
  </w:num>
  <w:num w:numId="2">
    <w:abstractNumId w:val="11"/>
  </w:num>
  <w:num w:numId="3">
    <w:abstractNumId w:val="10"/>
  </w:num>
  <w:num w:numId="4">
    <w:abstractNumId w:val="36"/>
  </w:num>
  <w:num w:numId="5">
    <w:abstractNumId w:val="17"/>
  </w:num>
  <w:num w:numId="6">
    <w:abstractNumId w:val="12"/>
  </w:num>
  <w:num w:numId="7">
    <w:abstractNumId w:val="24"/>
  </w:num>
  <w:num w:numId="8">
    <w:abstractNumId w:val="22"/>
  </w:num>
  <w:num w:numId="9">
    <w:abstractNumId w:val="31"/>
  </w:num>
  <w:num w:numId="10">
    <w:abstractNumId w:val="16"/>
  </w:num>
  <w:num w:numId="11">
    <w:abstractNumId w:val="26"/>
  </w:num>
  <w:num w:numId="12">
    <w:abstractNumId w:val="32"/>
  </w:num>
  <w:num w:numId="13">
    <w:abstractNumId w:val="20"/>
  </w:num>
  <w:num w:numId="14">
    <w:abstractNumId w:val="30"/>
  </w:num>
  <w:num w:numId="15">
    <w:abstractNumId w:val="7"/>
  </w:num>
  <w:num w:numId="16">
    <w:abstractNumId w:val="1"/>
  </w:num>
  <w:num w:numId="17">
    <w:abstractNumId w:val="4"/>
  </w:num>
  <w:num w:numId="18">
    <w:abstractNumId w:val="28"/>
  </w:num>
  <w:num w:numId="19">
    <w:abstractNumId w:val="25"/>
  </w:num>
  <w:num w:numId="20">
    <w:abstractNumId w:val="5"/>
  </w:num>
  <w:num w:numId="21">
    <w:abstractNumId w:val="23"/>
  </w:num>
  <w:num w:numId="22">
    <w:abstractNumId w:val="8"/>
  </w:num>
  <w:num w:numId="23">
    <w:abstractNumId w:val="0"/>
  </w:num>
  <w:num w:numId="24">
    <w:abstractNumId w:val="6"/>
  </w:num>
  <w:num w:numId="25">
    <w:abstractNumId w:val="9"/>
  </w:num>
  <w:num w:numId="26">
    <w:abstractNumId w:val="2"/>
  </w:num>
  <w:num w:numId="27">
    <w:abstractNumId w:val="3"/>
  </w:num>
  <w:num w:numId="28">
    <w:abstractNumId w:val="35"/>
  </w:num>
  <w:num w:numId="29">
    <w:abstractNumId w:val="14"/>
  </w:num>
  <w:num w:numId="30">
    <w:abstractNumId w:val="18"/>
  </w:num>
  <w:num w:numId="31">
    <w:abstractNumId w:val="34"/>
  </w:num>
  <w:num w:numId="32">
    <w:abstractNumId w:val="13"/>
  </w:num>
  <w:num w:numId="33">
    <w:abstractNumId w:val="19"/>
  </w:num>
  <w:num w:numId="34">
    <w:abstractNumId w:val="37"/>
  </w:num>
  <w:num w:numId="35">
    <w:abstractNumId w:val="21"/>
  </w:num>
  <w:num w:numId="36">
    <w:abstractNumId w:val="33"/>
  </w:num>
  <w:num w:numId="37">
    <w:abstractNumId w:val="27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0"/>
  <w:drawingGridVerticalSpacing w:val="1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7EB"/>
    <w:rsid w:val="00003CAA"/>
    <w:rsid w:val="00004889"/>
    <w:rsid w:val="00047023"/>
    <w:rsid w:val="000578D0"/>
    <w:rsid w:val="000953C8"/>
    <w:rsid w:val="000A0F63"/>
    <w:rsid w:val="000B68B8"/>
    <w:rsid w:val="00100739"/>
    <w:rsid w:val="001462AE"/>
    <w:rsid w:val="001633DE"/>
    <w:rsid w:val="00184504"/>
    <w:rsid w:val="001B26E1"/>
    <w:rsid w:val="001E2321"/>
    <w:rsid w:val="002047AD"/>
    <w:rsid w:val="00227C24"/>
    <w:rsid w:val="00236DEF"/>
    <w:rsid w:val="00241966"/>
    <w:rsid w:val="00260E9C"/>
    <w:rsid w:val="002771D7"/>
    <w:rsid w:val="0028666B"/>
    <w:rsid w:val="00290E5D"/>
    <w:rsid w:val="002A35CD"/>
    <w:rsid w:val="002B0596"/>
    <w:rsid w:val="002C0ED4"/>
    <w:rsid w:val="002C1997"/>
    <w:rsid w:val="002E52D4"/>
    <w:rsid w:val="003517EB"/>
    <w:rsid w:val="00357ECB"/>
    <w:rsid w:val="0036568E"/>
    <w:rsid w:val="00382136"/>
    <w:rsid w:val="00383506"/>
    <w:rsid w:val="00390CA4"/>
    <w:rsid w:val="003A1320"/>
    <w:rsid w:val="003D5D55"/>
    <w:rsid w:val="0041228F"/>
    <w:rsid w:val="00441E69"/>
    <w:rsid w:val="00443082"/>
    <w:rsid w:val="00444E3A"/>
    <w:rsid w:val="004504B6"/>
    <w:rsid w:val="004D1F34"/>
    <w:rsid w:val="004E3A5A"/>
    <w:rsid w:val="004F39E5"/>
    <w:rsid w:val="00503CEE"/>
    <w:rsid w:val="005256A2"/>
    <w:rsid w:val="005307B3"/>
    <w:rsid w:val="005358C5"/>
    <w:rsid w:val="00544328"/>
    <w:rsid w:val="00545FAD"/>
    <w:rsid w:val="00553B27"/>
    <w:rsid w:val="005B0C1B"/>
    <w:rsid w:val="005F7674"/>
    <w:rsid w:val="0061663C"/>
    <w:rsid w:val="00627D12"/>
    <w:rsid w:val="00635FF3"/>
    <w:rsid w:val="006412B8"/>
    <w:rsid w:val="006656B8"/>
    <w:rsid w:val="006847F5"/>
    <w:rsid w:val="006B36A8"/>
    <w:rsid w:val="006B661D"/>
    <w:rsid w:val="006D12A3"/>
    <w:rsid w:val="006D1AAC"/>
    <w:rsid w:val="006E53C0"/>
    <w:rsid w:val="006F340F"/>
    <w:rsid w:val="00710EDD"/>
    <w:rsid w:val="00763C69"/>
    <w:rsid w:val="00776998"/>
    <w:rsid w:val="00787C1F"/>
    <w:rsid w:val="007A5F25"/>
    <w:rsid w:val="007A71AF"/>
    <w:rsid w:val="007B4D22"/>
    <w:rsid w:val="007C2FD3"/>
    <w:rsid w:val="007C55FC"/>
    <w:rsid w:val="007E46B9"/>
    <w:rsid w:val="007F7DAB"/>
    <w:rsid w:val="008026F9"/>
    <w:rsid w:val="00812053"/>
    <w:rsid w:val="00813A97"/>
    <w:rsid w:val="00815C86"/>
    <w:rsid w:val="00820B10"/>
    <w:rsid w:val="0082532B"/>
    <w:rsid w:val="00826672"/>
    <w:rsid w:val="008372E8"/>
    <w:rsid w:val="0084536E"/>
    <w:rsid w:val="00860A93"/>
    <w:rsid w:val="00862A79"/>
    <w:rsid w:val="00875AE5"/>
    <w:rsid w:val="00890CF8"/>
    <w:rsid w:val="00890F9F"/>
    <w:rsid w:val="008A6388"/>
    <w:rsid w:val="008B0EB1"/>
    <w:rsid w:val="008D5E93"/>
    <w:rsid w:val="00932B45"/>
    <w:rsid w:val="0094448D"/>
    <w:rsid w:val="009449C2"/>
    <w:rsid w:val="00945771"/>
    <w:rsid w:val="0097631D"/>
    <w:rsid w:val="009832E7"/>
    <w:rsid w:val="00997D0A"/>
    <w:rsid w:val="009E2F38"/>
    <w:rsid w:val="009E78DC"/>
    <w:rsid w:val="00A20816"/>
    <w:rsid w:val="00A35BEC"/>
    <w:rsid w:val="00A50225"/>
    <w:rsid w:val="00A511C9"/>
    <w:rsid w:val="00A6506C"/>
    <w:rsid w:val="00A8245F"/>
    <w:rsid w:val="00AA0CBC"/>
    <w:rsid w:val="00AA309E"/>
    <w:rsid w:val="00AB0036"/>
    <w:rsid w:val="00AC2642"/>
    <w:rsid w:val="00AC784E"/>
    <w:rsid w:val="00AD532D"/>
    <w:rsid w:val="00AE0D01"/>
    <w:rsid w:val="00AE2D8B"/>
    <w:rsid w:val="00AF16A1"/>
    <w:rsid w:val="00B061EB"/>
    <w:rsid w:val="00B169ED"/>
    <w:rsid w:val="00B25469"/>
    <w:rsid w:val="00B31473"/>
    <w:rsid w:val="00B62FEF"/>
    <w:rsid w:val="00B812E6"/>
    <w:rsid w:val="00B86448"/>
    <w:rsid w:val="00B87717"/>
    <w:rsid w:val="00BA3998"/>
    <w:rsid w:val="00BB6BF8"/>
    <w:rsid w:val="00BD140F"/>
    <w:rsid w:val="00BF16AF"/>
    <w:rsid w:val="00C029D3"/>
    <w:rsid w:val="00C47DCB"/>
    <w:rsid w:val="00C54E96"/>
    <w:rsid w:val="00C65303"/>
    <w:rsid w:val="00CB1A3E"/>
    <w:rsid w:val="00CE6DFD"/>
    <w:rsid w:val="00CF26CE"/>
    <w:rsid w:val="00D1453D"/>
    <w:rsid w:val="00D16D9D"/>
    <w:rsid w:val="00D43F80"/>
    <w:rsid w:val="00D51EBE"/>
    <w:rsid w:val="00D56452"/>
    <w:rsid w:val="00D60A06"/>
    <w:rsid w:val="00D650AB"/>
    <w:rsid w:val="00D978A4"/>
    <w:rsid w:val="00DA4556"/>
    <w:rsid w:val="00DA6E84"/>
    <w:rsid w:val="00DC16AD"/>
    <w:rsid w:val="00DD5039"/>
    <w:rsid w:val="00E043FF"/>
    <w:rsid w:val="00E1110A"/>
    <w:rsid w:val="00E227E3"/>
    <w:rsid w:val="00E574FD"/>
    <w:rsid w:val="00E62568"/>
    <w:rsid w:val="00E827B3"/>
    <w:rsid w:val="00E907D5"/>
    <w:rsid w:val="00ED41FA"/>
    <w:rsid w:val="00EE2C4D"/>
    <w:rsid w:val="00EF20AF"/>
    <w:rsid w:val="00F01489"/>
    <w:rsid w:val="00F22C9E"/>
    <w:rsid w:val="00F36D4C"/>
    <w:rsid w:val="00F65DCD"/>
    <w:rsid w:val="00F70F17"/>
    <w:rsid w:val="00FA2E7E"/>
    <w:rsid w:val="00FA5672"/>
    <w:rsid w:val="00FA639A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C7413DC"/>
  <w15:chartTrackingRefBased/>
  <w15:docId w15:val="{E000A8F1-C85F-455C-AE0C-31082F529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4"/>
      <w:u w:val="single"/>
      <w:lang w:val="bg-BG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  <w:lang w:val="bg-BG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  <w:u w:val="single"/>
      <w:lang w:val="bg-BG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  <w:u w:val="single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720"/>
      <w:jc w:val="both"/>
    </w:pPr>
    <w:rPr>
      <w:sz w:val="24"/>
      <w:lang w:val="bg-BG"/>
    </w:rPr>
  </w:style>
  <w:style w:type="paragraph" w:styleId="20">
    <w:name w:val="Body Text Indent 2"/>
    <w:basedOn w:val="a"/>
    <w:pPr>
      <w:ind w:left="420"/>
      <w:jc w:val="both"/>
    </w:pPr>
    <w:rPr>
      <w:sz w:val="24"/>
      <w:lang w:val="bg-BG"/>
    </w:rPr>
  </w:style>
  <w:style w:type="character" w:styleId="a4">
    <w:name w:val="Hyperlink"/>
    <w:rPr>
      <w:color w:val="0000FF"/>
      <w:u w:val="single"/>
    </w:rPr>
  </w:style>
  <w:style w:type="paragraph" w:styleId="30">
    <w:name w:val="Body Text Indent 3"/>
    <w:basedOn w:val="a"/>
    <w:pPr>
      <w:ind w:left="794"/>
      <w:jc w:val="both"/>
    </w:pPr>
    <w:rPr>
      <w:sz w:val="24"/>
      <w:lang w:val="bg-BG"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paragraph" w:styleId="a6">
    <w:name w:val="footer"/>
    <w:basedOn w:val="a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sz w:val="28"/>
      <w:lang w:val="bg-BG"/>
    </w:rPr>
  </w:style>
  <w:style w:type="paragraph" w:styleId="a8">
    <w:name w:val="Balloon Text"/>
    <w:basedOn w:val="a"/>
    <w:semiHidden/>
    <w:rsid w:val="00815C8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A5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Политика по отношение на персонала,съобразена с променените условия на работа и достигането на целите на фирмата</vt:lpstr>
      <vt:lpstr>Политика по отношение на персонала,съобразена с променените условия на работа и достигането на целите на фирмата</vt:lpstr>
    </vt:vector>
  </TitlesOfParts>
  <Company>tj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 по отношение на персонала,съобразена с променените условия на работа и достигането на целите на фирмата</dc:title>
  <dc:subject/>
  <dc:creator>rj</dc:creator>
  <cp:keywords/>
  <dc:description/>
  <cp:lastModifiedBy>Rumen Yordanov</cp:lastModifiedBy>
  <cp:revision>3</cp:revision>
  <cp:lastPrinted>2014-02-03T15:11:00Z</cp:lastPrinted>
  <dcterms:created xsi:type="dcterms:W3CDTF">2026-04-15T15:07:00Z</dcterms:created>
  <dcterms:modified xsi:type="dcterms:W3CDTF">2026-04-15T15:08:00Z</dcterms:modified>
</cp:coreProperties>
</file>