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73" w:rsidRPr="007665B0" w:rsidRDefault="00936673">
      <w:pPr>
        <w:pStyle w:val="a3"/>
        <w:ind w:right="-1315"/>
        <w:rPr>
          <w:rFonts w:eastAsia="MS Mincho"/>
          <w:b/>
          <w:bCs/>
          <w:sz w:val="28"/>
          <w:u w:val="single"/>
        </w:rPr>
      </w:pPr>
      <w:r>
        <w:rPr>
          <w:rFonts w:eastAsia="MS Mincho"/>
          <w:b/>
          <w:bCs/>
          <w:sz w:val="28"/>
          <w:u w:val="single"/>
          <w:lang w:val="ru-RU"/>
        </w:rPr>
        <w:t>ЕНЕРГИЙНА ЕФЕКТИВНОСТ /ЕЕ/ ВЪВ ВиК ООД гр.</w:t>
      </w:r>
      <w:r w:rsidR="007665B0">
        <w:rPr>
          <w:rFonts w:eastAsia="MS Mincho"/>
          <w:b/>
          <w:bCs/>
          <w:sz w:val="28"/>
          <w:u w:val="single"/>
        </w:rPr>
        <w:t xml:space="preserve"> </w:t>
      </w:r>
      <w:r w:rsidR="007665B0">
        <w:rPr>
          <w:rFonts w:eastAsia="MS Mincho"/>
          <w:b/>
          <w:bCs/>
          <w:sz w:val="28"/>
          <w:u w:val="single"/>
          <w:lang w:val="ru-RU"/>
        </w:rPr>
        <w:t xml:space="preserve">РУСЕ  </w:t>
      </w:r>
    </w:p>
    <w:p w:rsidR="00936673" w:rsidRDefault="00936673">
      <w:pPr>
        <w:pStyle w:val="a3"/>
        <w:ind w:right="-1315"/>
        <w:rPr>
          <w:rFonts w:eastAsia="MS Mincho"/>
          <w:sz w:val="24"/>
        </w:rPr>
      </w:pPr>
    </w:p>
    <w:p w:rsidR="00936673" w:rsidRDefault="00936673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</w:rPr>
        <w:t>E</w:t>
      </w:r>
      <w:r>
        <w:rPr>
          <w:rFonts w:eastAsia="MS Mincho"/>
          <w:sz w:val="24"/>
          <w:lang w:val="bg-BG"/>
        </w:rPr>
        <w:t>нергийната ефективност е степента на полезно използвана енергия.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I.ЗАЩО ТРЯБВА ДА ИЗПОЛЗВАМЕ ЕНЕРГИЯТА ЕФЕКТИВНО?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Защото ползите са за ОБЩЕСТВОТО,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ФИРМАТА И ИНДИВИДА: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1.Енергийните източници в природата са силно </w:t>
      </w:r>
      <w:r>
        <w:rPr>
          <w:rFonts w:eastAsia="MS Mincho"/>
          <w:b/>
          <w:bCs/>
          <w:sz w:val="24"/>
          <w:lang w:val="ru-RU"/>
        </w:rPr>
        <w:t>ограничени</w:t>
      </w:r>
      <w:r>
        <w:rPr>
          <w:rFonts w:eastAsia="MS Mincho"/>
          <w:sz w:val="24"/>
          <w:lang w:val="ru-RU"/>
        </w:rPr>
        <w:t>.</w:t>
      </w:r>
    </w:p>
    <w:p w:rsidR="00936673" w:rsidRDefault="00936673">
      <w:pPr>
        <w:pStyle w:val="a3"/>
        <w:ind w:left="426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Запасите на течни горива са до 2050 год.,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а на твърди до 2200 год.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АЕЦ </w:t>
      </w:r>
      <w:r>
        <w:rPr>
          <w:rFonts w:eastAsia="MS Mincho"/>
          <w:sz w:val="24"/>
          <w:lang w:val="bg-BG"/>
        </w:rPr>
        <w:t>са о</w:t>
      </w:r>
      <w:r>
        <w:rPr>
          <w:rFonts w:eastAsia="MS Mincho"/>
          <w:sz w:val="24"/>
          <w:lang w:val="ru-RU"/>
        </w:rPr>
        <w:t>пасни и все още хората не са открили реална алтернатива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за бъдещето енергийно обезпечаване.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Потребностите от енергия бързо нарастват,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което води до повишаване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на цените /</w:t>
      </w:r>
      <w:hyperlink r:id="rId5" w:history="1">
        <w:r>
          <w:rPr>
            <w:rStyle w:val="a4"/>
            <w:rFonts w:eastAsia="MS Mincho"/>
            <w:sz w:val="24"/>
            <w:lang w:val="ru-RU"/>
          </w:rPr>
          <w:t>Виж П</w:t>
        </w:r>
        <w:r>
          <w:rPr>
            <w:rStyle w:val="a4"/>
            <w:rFonts w:eastAsia="MS Mincho"/>
            <w:sz w:val="24"/>
            <w:lang w:val="ru-RU"/>
          </w:rPr>
          <w:t>р</w:t>
        </w:r>
        <w:r>
          <w:rPr>
            <w:rStyle w:val="a4"/>
            <w:rFonts w:eastAsia="MS Mincho"/>
            <w:sz w:val="24"/>
            <w:lang w:val="ru-RU"/>
          </w:rPr>
          <w:t>и</w:t>
        </w:r>
        <w:r>
          <w:rPr>
            <w:rStyle w:val="a4"/>
            <w:rFonts w:eastAsia="MS Mincho"/>
            <w:sz w:val="24"/>
            <w:lang w:val="ru-RU"/>
          </w:rPr>
          <w:t>ложение 4</w:t>
        </w:r>
      </w:hyperlink>
      <w:r>
        <w:rPr>
          <w:rFonts w:eastAsia="MS Mincho"/>
          <w:sz w:val="24"/>
          <w:lang w:val="ru-RU"/>
        </w:rPr>
        <w:t>/.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По обема на използване на енергий-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ните ресурси се приближаваме до пределно допустимата граница 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въздействие върху природата - наблюдават се редица неблагоприятни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въздействия върху околната среда.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Когато пестим енергия ние помагаме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за опазване на екологията и за просперитета на обществото.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При съществуващите технологии в страната огромна част от изпол-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званата енергия се губи /</w:t>
      </w:r>
      <w:hyperlink r:id="rId6" w:history="1">
        <w:r>
          <w:rPr>
            <w:rStyle w:val="a4"/>
            <w:rFonts w:eastAsia="MS Mincho"/>
            <w:sz w:val="24"/>
            <w:lang w:val="ru-RU"/>
          </w:rPr>
          <w:t>Виж Пр</w:t>
        </w:r>
        <w:r>
          <w:rPr>
            <w:rStyle w:val="a4"/>
            <w:rFonts w:eastAsia="MS Mincho"/>
            <w:sz w:val="24"/>
            <w:lang w:val="ru-RU"/>
          </w:rPr>
          <w:t>и</w:t>
        </w:r>
        <w:r>
          <w:rPr>
            <w:rStyle w:val="a4"/>
            <w:rFonts w:eastAsia="MS Mincho"/>
            <w:sz w:val="24"/>
            <w:lang w:val="ru-RU"/>
          </w:rPr>
          <w:t>ло</w:t>
        </w:r>
        <w:r>
          <w:rPr>
            <w:rStyle w:val="a4"/>
            <w:rFonts w:eastAsia="MS Mincho"/>
            <w:sz w:val="24"/>
            <w:lang w:val="ru-RU"/>
          </w:rPr>
          <w:t>ж</w:t>
        </w:r>
        <w:r>
          <w:rPr>
            <w:rStyle w:val="a4"/>
            <w:rFonts w:eastAsia="MS Mincho"/>
            <w:sz w:val="24"/>
            <w:lang w:val="ru-RU"/>
          </w:rPr>
          <w:t>е</w:t>
        </w:r>
        <w:r>
          <w:rPr>
            <w:rStyle w:val="a4"/>
            <w:rFonts w:eastAsia="MS Mincho"/>
            <w:sz w:val="24"/>
            <w:lang w:val="ru-RU"/>
          </w:rPr>
          <w:t>ние 5</w:t>
        </w:r>
      </w:hyperlink>
      <w:r>
        <w:rPr>
          <w:rFonts w:eastAsia="MS Mincho"/>
          <w:sz w:val="24"/>
          <w:lang w:val="ru-RU"/>
        </w:rPr>
        <w:t>/.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D51C2C">
      <w:pPr>
        <w:pStyle w:val="a3"/>
        <w:rPr>
          <w:rFonts w:eastAsia="MS Mincho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41275</wp:posOffset>
                </wp:positionV>
                <wp:extent cx="1028700" cy="342900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673" w:rsidRDefault="00936673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СРЕДАТА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5.05pt;margin-top:3.25pt;width:8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JFKAIAAFE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">
                <v:textbox>
                  <w:txbxContent>
                    <w:p w:rsidR="00936673" w:rsidRDefault="00936673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СРЕДАТА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41275</wp:posOffset>
                </wp:positionV>
                <wp:extent cx="1714500" cy="34290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673" w:rsidRDefault="00936673">
                            <w:pPr>
                              <w:jc w:val="center"/>
                              <w:rPr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sz w:val="28"/>
                                <w:lang w:val="bg-BG"/>
                              </w:rPr>
                              <w:t>ИКОНОМИКАТА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2.05pt;margin-top:3.25pt;width:13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">
                <v:textbox>
                  <w:txbxContent>
                    <w:p w:rsidR="00936673" w:rsidRDefault="00936673">
                      <w:pPr>
                        <w:jc w:val="center"/>
                        <w:rPr>
                          <w:sz w:val="28"/>
                          <w:lang w:val="bg-BG"/>
                        </w:rPr>
                      </w:pPr>
                      <w:r>
                        <w:rPr>
                          <w:sz w:val="28"/>
                          <w:lang w:val="bg-BG"/>
                        </w:rPr>
                        <w:t>ИКОНОМИКАТА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41275</wp:posOffset>
                </wp:positionV>
                <wp:extent cx="914400" cy="3429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673" w:rsidRDefault="00936673">
                            <w:pPr>
                              <w:pStyle w:val="1"/>
                            </w:pPr>
                            <w:r>
                              <w:t>ХОРАТА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8.05pt;margin-top:3.25pt;width:1in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">
                <v:textbox>
                  <w:txbxContent>
                    <w:p w:rsidR="00936673" w:rsidRDefault="00936673">
                      <w:pPr>
                        <w:pStyle w:val="1"/>
                      </w:pPr>
                      <w:r>
                        <w:t>ХОРАТА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936673" w:rsidRDefault="00D51C2C">
      <w:pPr>
        <w:pStyle w:val="a3"/>
        <w:rPr>
          <w:rFonts w:eastAsia="MS Mincho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126365</wp:posOffset>
                </wp:positionV>
                <wp:extent cx="45720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7C7AA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05pt,9.95pt" to="262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RYKA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126365</wp:posOffset>
                </wp:positionV>
                <wp:extent cx="57150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936D5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05pt,9.95pt" to="145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g3JwIAAEsEAAAOAAAAZHJzL2Uyb0RvYy54bWysVMGO2jAQvVfqP1i+QxIaW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">
                <v:stroke endarrow="block"/>
              </v:line>
            </w:pict>
          </mc:Fallback>
        </mc:AlternateContent>
      </w:r>
    </w:p>
    <w:p w:rsidR="00936673" w:rsidRDefault="00D51C2C">
      <w:pPr>
        <w:pStyle w:val="a3"/>
        <w:rPr>
          <w:rFonts w:eastAsia="MS Mincho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96520</wp:posOffset>
                </wp:positionV>
                <wp:extent cx="0" cy="45720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F9585" id="Line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05pt,7.6pt" to="316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96520</wp:posOffset>
                </wp:positionV>
                <wp:extent cx="0" cy="45720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F6B4F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05pt,7.6pt" to="55.0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936673" w:rsidRDefault="00936673">
      <w:pPr>
        <w:pStyle w:val="a3"/>
        <w:rPr>
          <w:rFonts w:eastAsia="MS Mincho"/>
          <w:lang w:val="ru-RU"/>
        </w:rPr>
      </w:pPr>
      <w:bookmarkStart w:id="0" w:name="_GoBack"/>
      <w:bookmarkEnd w:id="0"/>
    </w:p>
    <w:p w:rsidR="00936673" w:rsidRDefault="00D51C2C">
      <w:pPr>
        <w:pStyle w:val="a3"/>
        <w:rPr>
          <w:rFonts w:eastAsia="MS Mincho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37465</wp:posOffset>
                </wp:positionV>
                <wp:extent cx="2628900" cy="34290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673" w:rsidRDefault="0093667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bg-BG"/>
                              </w:rPr>
                              <w:t>ИКОНОМИЯ НА ЕНЕРГИЯ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1.05pt;margin-top:2.95pt;width:207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4BKwIAAFc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">
                <v:textbox>
                  <w:txbxContent>
                    <w:p w:rsidR="00936673" w:rsidRDefault="00936673">
                      <w:pPr>
                        <w:jc w:val="center"/>
                        <w:rPr>
                          <w:b/>
                          <w:bCs/>
                          <w:sz w:val="28"/>
                          <w:lang w:val="bg-BG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bg-BG"/>
                        </w:rPr>
                        <w:t>ИКОНОМИЯ НА ЕНЕРГИЯ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936673" w:rsidRDefault="00D51C2C">
      <w:pPr>
        <w:pStyle w:val="a3"/>
        <w:rPr>
          <w:rFonts w:eastAsia="MS Mincho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121920</wp:posOffset>
                </wp:positionV>
                <wp:extent cx="228600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F12CA" id="Line 8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05pt,9.6pt" to="316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fJGAIAADE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121920</wp:posOffset>
                </wp:positionV>
                <wp:extent cx="4572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A4BC0" id="Line 6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05pt,9.6pt" to="91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XYGAIAADE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"/>
            </w:pict>
          </mc:Fallback>
        </mc:AlternateContent>
      </w:r>
    </w:p>
    <w:p w:rsidR="00936673" w:rsidRDefault="00936673">
      <w:pPr>
        <w:pStyle w:val="a3"/>
        <w:rPr>
          <w:rFonts w:eastAsia="MS Mincho"/>
          <w:lang w:val="ru-RU"/>
        </w:rPr>
      </w:pPr>
    </w:p>
    <w:p w:rsidR="00936673" w:rsidRDefault="00936673">
      <w:pPr>
        <w:pStyle w:val="a3"/>
        <w:rPr>
          <w:rFonts w:eastAsia="MS Mincho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2.Цел пред ВиК Русе е да доставя качествена питейна вода 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"ПРИЕМЛИВА ЗА ОБЩЕСТВОТО ЦЕНА".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За да се поддържа ниска цена 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необходимо да се снижат разходите за ел.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енергия.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D51C2C">
      <w:pPr>
        <w:pStyle w:val="a3"/>
        <w:rPr>
          <w:rFonts w:eastAsia="MS Mincho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25400</wp:posOffset>
                </wp:positionV>
                <wp:extent cx="4686300" cy="80010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673" w:rsidRDefault="00936673">
                            <w:pPr>
                              <w:pStyle w:val="1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РАЗХОДИ ЗА ВОДОСНАБДЯВАНЕ</w:t>
                            </w:r>
                          </w:p>
                          <w:p w:rsidR="00936673" w:rsidRDefault="00936673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8.05pt;margin-top:2pt;width:369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">
                <v:textbox>
                  <w:txbxContent>
                    <w:p w:rsidR="00936673" w:rsidRDefault="00936673">
                      <w:pPr>
                        <w:pStyle w:val="1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РАЗХОДИ ЗА ВОДОСНАБДЯВАНЕ</w:t>
                      </w:r>
                    </w:p>
                    <w:p w:rsidR="00936673" w:rsidRDefault="00936673">
                      <w:pPr>
                        <w:jc w:val="center"/>
                        <w:rPr>
                          <w:i/>
                          <w:iCs/>
                          <w:sz w:val="28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673" w:rsidRDefault="00936673">
      <w:pPr>
        <w:pStyle w:val="a3"/>
        <w:rPr>
          <w:rFonts w:eastAsia="MS Mincho"/>
          <w:lang w:val="ru-RU"/>
        </w:rPr>
      </w:pPr>
    </w:p>
    <w:p w:rsidR="00936673" w:rsidRDefault="00D51C2C">
      <w:pPr>
        <w:pStyle w:val="a3"/>
        <w:rPr>
          <w:rFonts w:eastAsia="MS Mincho"/>
          <w:lang w:val="ru-RU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80010</wp:posOffset>
                </wp:positionV>
                <wp:extent cx="2857500" cy="45720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673" w:rsidRDefault="00936673">
                            <w:pPr>
                              <w:pStyle w:val="1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РАЗХОДИ ЗА ЕЛ.ЕНЕРГИЯ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28.05pt;margin-top:6.3pt;width:22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">
                <v:textbox>
                  <w:txbxContent>
                    <w:p w:rsidR="00936673" w:rsidRDefault="00936673">
                      <w:pPr>
                        <w:pStyle w:val="1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РАЗХОДИ ЗА ЕЛ.ЕНЕРГИЯ</w:t>
                      </w:r>
                    </w:p>
                  </w:txbxContent>
                </v:textbox>
              </v:shape>
            </w:pict>
          </mc:Fallback>
        </mc:AlternateContent>
      </w:r>
    </w:p>
    <w:p w:rsidR="00936673" w:rsidRDefault="00936673">
      <w:pPr>
        <w:pStyle w:val="a3"/>
        <w:rPr>
          <w:rFonts w:eastAsia="MS Mincho"/>
          <w:lang w:val="ru-RU"/>
        </w:rPr>
      </w:pPr>
    </w:p>
    <w:p w:rsidR="00936673" w:rsidRDefault="00936673">
      <w:pPr>
        <w:pStyle w:val="a3"/>
        <w:rPr>
          <w:rFonts w:eastAsia="MS Mincho"/>
          <w:lang w:val="ru-RU"/>
        </w:rPr>
      </w:pPr>
    </w:p>
    <w:p w:rsidR="00936673" w:rsidRDefault="00936673">
      <w:pPr>
        <w:pStyle w:val="a3"/>
        <w:rPr>
          <w:rFonts w:eastAsia="MS Mincho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Чрез </w:t>
      </w:r>
      <w:r>
        <w:rPr>
          <w:rFonts w:eastAsia="MS Mincho"/>
          <w:b/>
          <w:bCs/>
          <w:sz w:val="24"/>
          <w:lang w:val="ru-RU"/>
        </w:rPr>
        <w:t>пасивната политика</w:t>
      </w:r>
      <w:r>
        <w:rPr>
          <w:rFonts w:eastAsia="MS Mincho"/>
          <w:sz w:val="24"/>
          <w:lang w:val="ru-RU"/>
        </w:rPr>
        <w:t xml:space="preserve"> по отношение на ЕЕ - без ясни цели и кон-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кретни мероприятия загубите нарастват.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Законът са </w:t>
      </w:r>
      <w:r>
        <w:rPr>
          <w:rFonts w:eastAsia="MS Mincho"/>
          <w:b/>
          <w:bCs/>
          <w:sz w:val="24"/>
          <w:lang w:val="ru-RU"/>
        </w:rPr>
        <w:t>Ентропията</w:t>
      </w:r>
      <w:r>
        <w:rPr>
          <w:rFonts w:eastAsia="MS Mincho"/>
          <w:sz w:val="24"/>
          <w:lang w:val="ru-RU"/>
        </w:rPr>
        <w:t xml:space="preserve"> гласи: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"Нещата оставени сами на себе си се</w:t>
      </w:r>
    </w:p>
    <w:p w:rsidR="00936673" w:rsidRPr="007665B0" w:rsidRDefault="00936673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влошават".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Ако не се предприемат активни мерки разходите за ел.</w:t>
      </w:r>
      <w:r w:rsidR="007665B0">
        <w:rPr>
          <w:rFonts w:eastAsia="MS Mincho"/>
          <w:sz w:val="24"/>
        </w:rPr>
        <w:t xml:space="preserve"> 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енергия нарастват.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Необходимо е постоянно да се търсят резерви дори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и на пръв поглед да няма такива-"изстисква се водата от </w:t>
      </w:r>
      <w:r>
        <w:rPr>
          <w:rFonts w:eastAsia="MS Mincho"/>
          <w:b/>
          <w:bCs/>
          <w:sz w:val="24"/>
          <w:lang w:val="ru-RU"/>
        </w:rPr>
        <w:t>суха гъба</w:t>
      </w:r>
      <w:r>
        <w:rPr>
          <w:rFonts w:eastAsia="MS Mincho"/>
          <w:sz w:val="24"/>
          <w:lang w:val="ru-RU"/>
        </w:rPr>
        <w:t>".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Бракът,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лошото качество,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загубите на вода също могат да се разглеждат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като лошо използвана енергия.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Технологията и управлението на процесите играят много съществена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роля.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Необходим е </w:t>
      </w:r>
      <w:r>
        <w:rPr>
          <w:rFonts w:eastAsia="MS Mincho"/>
          <w:b/>
          <w:bCs/>
          <w:sz w:val="24"/>
          <w:lang w:val="ru-RU"/>
        </w:rPr>
        <w:t>по-широк поглед</w:t>
      </w:r>
      <w:r>
        <w:rPr>
          <w:rFonts w:eastAsia="MS Mincho"/>
          <w:sz w:val="24"/>
          <w:lang w:val="ru-RU"/>
        </w:rPr>
        <w:t xml:space="preserve"> върху проблемите.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Не трябва да се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гледа на отделната машина сама за себе си.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При активна политика за рационално използване на енергията - може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да се постигнат до 25 % снижение на разходите.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</w:t>
      </w:r>
      <w:r>
        <w:rPr>
          <w:rFonts w:eastAsia="MS Mincho"/>
          <w:b/>
          <w:bCs/>
          <w:sz w:val="24"/>
          <w:lang w:val="ru-RU"/>
        </w:rPr>
        <w:t>Личен стимул</w:t>
      </w:r>
      <w:r>
        <w:rPr>
          <w:rFonts w:eastAsia="MS Mincho"/>
          <w:sz w:val="24"/>
          <w:lang w:val="ru-RU"/>
        </w:rPr>
        <w:t xml:space="preserve"> за всеки участник в дейността ЕЕ е развитието 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</w:t>
      </w:r>
      <w:r>
        <w:rPr>
          <w:rFonts w:eastAsia="MS Mincho"/>
          <w:b/>
          <w:bCs/>
          <w:sz w:val="24"/>
          <w:lang w:val="ru-RU"/>
        </w:rPr>
        <w:t>знания и умения</w:t>
      </w:r>
      <w:r>
        <w:rPr>
          <w:rFonts w:eastAsia="MS Mincho"/>
          <w:sz w:val="24"/>
          <w:lang w:val="ru-RU"/>
        </w:rPr>
        <w:t>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които ще са много </w:t>
      </w:r>
      <w:r>
        <w:rPr>
          <w:rFonts w:eastAsia="MS Mincho"/>
          <w:b/>
          <w:bCs/>
          <w:sz w:val="24"/>
          <w:lang w:val="ru-RU"/>
        </w:rPr>
        <w:t>ценни</w:t>
      </w:r>
      <w:r>
        <w:rPr>
          <w:rFonts w:eastAsia="MS Mincho"/>
          <w:sz w:val="24"/>
          <w:lang w:val="ru-RU"/>
        </w:rPr>
        <w:t xml:space="preserve"> за в бъдеще с утвърждава-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нето на частната собственост,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дефицита на енергия и бързонараства-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щите цени на енергоносителите.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   За да се превърне един специалист в </w:t>
      </w:r>
      <w:r>
        <w:rPr>
          <w:rFonts w:eastAsia="MS Mincho"/>
          <w:b/>
          <w:bCs/>
          <w:sz w:val="24"/>
          <w:lang w:val="ru-RU"/>
        </w:rPr>
        <w:t>експерт</w:t>
      </w:r>
      <w:r>
        <w:rPr>
          <w:rFonts w:eastAsia="MS Mincho"/>
          <w:sz w:val="24"/>
          <w:lang w:val="ru-RU"/>
        </w:rPr>
        <w:t xml:space="preserve"> по ЕЕ,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той трябва да умее</w:t>
      </w:r>
    </w:p>
    <w:p w:rsidR="00936673" w:rsidRDefault="00936673">
      <w:pPr>
        <w:pStyle w:val="a3"/>
        <w:ind w:left="426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 използва методите, да прилага процедурите и да анализира    работата,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за да гарантира максимална ефективност.</w:t>
      </w:r>
    </w:p>
    <w:p w:rsidR="00936673" w:rsidRDefault="00936673">
      <w:pPr>
        <w:pStyle w:val="a3"/>
        <w:ind w:left="426" w:hanging="426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II.ВИДОВЕ ЗАГУБИ.</w:t>
      </w:r>
    </w:p>
    <w:p w:rsidR="00936673" w:rsidRDefault="00936673">
      <w:pPr>
        <w:pStyle w:val="a3"/>
        <w:rPr>
          <w:rFonts w:eastAsia="MS Mincho"/>
          <w:b/>
          <w:bCs/>
          <w:sz w:val="24"/>
          <w:lang w:val="ru-RU"/>
        </w:rPr>
      </w:pPr>
      <w:r>
        <w:rPr>
          <w:rFonts w:eastAsia="MS Mincho"/>
          <w:b/>
          <w:bCs/>
          <w:sz w:val="24"/>
          <w:lang w:val="ru-RU"/>
        </w:rPr>
        <w:t xml:space="preserve">   1.Технически загуби:                  2.Търговски загуби: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1.1.От пренос.                        2.1.Неизгоден договор за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1.2.От трансформация.                 доставка - глоби,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лихви,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1.3.От работа на празен ход.          гаранции,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наеми и др.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1.4.От греене.                        2.2.Висок СРК лв/КWh.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1.5.От утечки.                        2.3.Глоби за лош соs(f).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1.6.От ниско КПД на АСД и П.          2.4.Лихви за забавени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1.7.От лошо охлаждане.                плащания.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1.8.От излишни съпротивления в напор- 2.5.Грешки в търговското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ните или смукателните водопроводи     мерене на ел.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енергията 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1.9.От нисък cos(f).                  схеми,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часовници,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електром.,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1.10.От ненатоварен ПА.               тарифи,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константи,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ТИТ,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НИТ,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1.11.От неизправна пускова апаратура. кражби и злоупотреби.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1.12.От липса на автоматизация.       2.6.Грешки при отчитането,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1.13.От липса на диспечеризация.      предаването на данните,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1.14.От неефективна технология -      въвеждането в РС.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работа на ПС,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ПА с нисък КПД;         2.7.Разменени тарифи;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смесване на НЗ с ВЗ;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излишна работа   разменени нива на измерване-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на ПС;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загуба на енергия в ЧР или     НН-СН;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служебна ел.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енергия.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облекчителна шахта;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лошо състояние    2.8.Надвзети суми.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на водоизточника-замътване,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малък     2.9.Липса на сътрудничество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дебит,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ниско водно ниво;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неточно      при отчитане 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измерване на водните количества.      електромерите 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III.ОРГАНИЗАЦИОННИ ПРОБЛЕМИ И ПОДХОДИ ПРИ РЕШАВАНЕТО ИМ.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1.Липса на желание и воля за икономия на енергия.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Преодолява се чрез: Ангажираност на висшето ръководство - поли-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тика на насърчаване и стимулиране нови идеи и предложения;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Контрол.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Въвличане на широк кръг от специалисти:</w:t>
      </w:r>
    </w:p>
    <w:p w:rsidR="007665B0" w:rsidRDefault="00936673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 1.1.Помпиери /ежедневни прегледи;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попълване в дневника на Q,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E;</w:t>
      </w:r>
      <w:r w:rsidR="007665B0">
        <w:rPr>
          <w:rFonts w:eastAsia="MS Mincho"/>
          <w:sz w:val="24"/>
        </w:rPr>
        <w:t xml:space="preserve"> </w:t>
      </w:r>
    </w:p>
    <w:p w:rsidR="00936673" w:rsidRDefault="007665B0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</w:rPr>
        <w:t xml:space="preserve">   </w:t>
      </w:r>
      <w:r>
        <w:rPr>
          <w:rFonts w:eastAsia="MS Mincho"/>
          <w:sz w:val="24"/>
          <w:lang w:val="ru-RU"/>
        </w:rPr>
        <w:t>О</w:t>
      </w:r>
      <w:r w:rsidR="00936673">
        <w:rPr>
          <w:rFonts w:eastAsia="MS Mincho"/>
          <w:sz w:val="24"/>
          <w:lang w:val="ru-RU"/>
        </w:rPr>
        <w:t>тчитане</w:t>
      </w:r>
      <w:r>
        <w:rPr>
          <w:rFonts w:eastAsia="MS Mincho"/>
          <w:sz w:val="24"/>
        </w:rPr>
        <w:t xml:space="preserve"> </w:t>
      </w:r>
      <w:r w:rsidR="00936673">
        <w:rPr>
          <w:rFonts w:eastAsia="MS Mincho"/>
          <w:sz w:val="24"/>
          <w:lang w:val="ru-RU"/>
        </w:rPr>
        <w:t>на приборите;</w:t>
      </w:r>
      <w:r>
        <w:rPr>
          <w:rFonts w:eastAsia="MS Mincho"/>
          <w:sz w:val="24"/>
        </w:rPr>
        <w:t xml:space="preserve"> </w:t>
      </w:r>
      <w:r w:rsidR="00936673">
        <w:rPr>
          <w:rFonts w:eastAsia="MS Mincho"/>
          <w:sz w:val="24"/>
          <w:lang w:val="ru-RU"/>
        </w:rPr>
        <w:t>използване на 5-те сетива/;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1.2.Енергетици и Механици /ППР;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замерване с уреди;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опит при откриване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на загубите/;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1.3.Звено ЕЕ /експертни знания;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съвършенна апаратура с възможност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за проследяване на процесите във времето/;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1.4.Звено ремонт помпи /непрекъснато повишаване на качеството 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ремонтите;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използване на нови материали и технологии/;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1.5.Технолози /ясни технологични режими;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бързи и рационални решения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при промяна/;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1.6.Диспечери /ежедневен контрол;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бърза реакция при отклонения от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технологията/;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1.7.ЕМО /методическо ръководство;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проектни решения;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основен инициатор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за провеждането на дейността ЕЕ/.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1.8.Висшето ръководство /поощряване на дейността - осигуряване 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финансови ресурси и морална подкрепа/.</w:t>
      </w:r>
    </w:p>
    <w:p w:rsidR="00936673" w:rsidRPr="007665B0" w:rsidRDefault="00936673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 1.9.Външни за фирмата специалисти и експерти по ЕЕ /нови знания;</w:t>
      </w:r>
      <w:r w:rsidR="007665B0">
        <w:rPr>
          <w:rFonts w:eastAsia="MS Mincho"/>
          <w:sz w:val="24"/>
        </w:rPr>
        <w:t xml:space="preserve"> 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и опит/.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   2.Необучен персонал - подбор на творчески личности;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теоретично 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практическо обучение; методики;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учебни примери.</w:t>
      </w:r>
      <w:r w:rsidR="007665B0">
        <w:rPr>
          <w:rFonts w:eastAsia="MS Mincho"/>
          <w:sz w:val="24"/>
        </w:rPr>
        <w:t xml:space="preserve"> </w:t>
      </w:r>
      <w:hyperlink r:id="rId7" w:history="1">
        <w:r>
          <w:rPr>
            <w:rStyle w:val="a4"/>
            <w:rFonts w:eastAsia="MS Mincho"/>
            <w:sz w:val="24"/>
            <w:lang w:val="ru-RU"/>
          </w:rPr>
          <w:t>Приложения 7,8 и 9</w:t>
        </w:r>
      </w:hyperlink>
      <w:r>
        <w:rPr>
          <w:rFonts w:eastAsia="MS Mincho"/>
          <w:sz w:val="24"/>
          <w:lang w:val="ru-RU"/>
        </w:rPr>
        <w:t>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3.Техническа обезпеченост - набавяне на необходимите измерителни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уреди и инструкции за работа с тях;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подготовка на обектите за бързи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и точни измервания на налягяне и дебит.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4.Методично ръководство - ясна структура с разработени цели,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дей-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ности,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задачи и планове,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програми и инвестиционна политика.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5.Бързо въвеждане на новостите в областта на измервателната апара-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тура,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информационните технологии,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помпените агрегати,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защитите,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прог-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рамируемите контролери,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инвертори,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кондензаторните батерии и др.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Използване на енергоспестяващи суровини и материали като: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ВиК арматура без загуби на напор;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високоефективни масла,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греси,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лагери и набивки;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енергоспестяващи лампи и др.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При ново строителство да се използва натрупания опит и да се зала-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гат енергоспестяващи решения.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6.Взаимно сътрудничество с външни организации и институции -</w:t>
      </w:r>
    </w:p>
    <w:p w:rsidR="00936673" w:rsidRPr="007665B0" w:rsidRDefault="00936673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Електроразпределение Русе,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Агенцията за енергийна ефективност София,</w:t>
      </w:r>
      <w:r w:rsidR="007665B0">
        <w:rPr>
          <w:rFonts w:eastAsia="MS Mincho"/>
          <w:sz w:val="24"/>
        </w:rPr>
        <w:t xml:space="preserve"> 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Областен център за ЕЕ,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ВТУ Русе,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ЦЕЕ София,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Фирми за доставка и ре-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монт на ел.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оборудване,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Проектанти, ВиК фирми от страната 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чужбина.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Използване на INTERNET за информация и контакти.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7.Снижаване на разходите за енергия за битови нужди - Заповед 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регламент за отоплението;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ефективно осветление;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икономични отопли-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телни тела;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подобряване на работата на котелните инсталации.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8.Организиране на енергийния контрол.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8.1.Разпространение на материали за пестене на енергия сред работ-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ници и ръководители.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Просвещение и убеждение.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8.2.Анализ на съществуващото състояние - попълване на стандартен</w:t>
      </w:r>
    </w:p>
    <w:p w:rsidR="00936673" w:rsidRDefault="00936673">
      <w:pPr>
        <w:pStyle w:val="a3"/>
        <w:ind w:left="567" w:hanging="426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въпросник – </w:t>
      </w:r>
      <w:hyperlink r:id="rId8" w:history="1">
        <w:r>
          <w:rPr>
            <w:rStyle w:val="a4"/>
            <w:rFonts w:eastAsia="MS Mincho"/>
            <w:sz w:val="24"/>
            <w:lang w:val="ru-RU"/>
          </w:rPr>
          <w:t>Приложение 2</w:t>
        </w:r>
      </w:hyperlink>
      <w:r>
        <w:rPr>
          <w:rFonts w:eastAsia="MS Mincho"/>
          <w:sz w:val="24"/>
          <w:lang w:val="ru-RU"/>
        </w:rPr>
        <w:t>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набиране на данни от замервания на      обекта;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обработка на данните и оформянето им в таблици и графики;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сравнение със заводските параметри.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Задължително е да се установи база/стандарт/ спрямо който може да се оценява икономията на енергия – </w:t>
      </w:r>
      <w:hyperlink r:id="rId9" w:history="1">
        <w:r>
          <w:rPr>
            <w:rStyle w:val="a4"/>
            <w:rFonts w:eastAsia="MS Mincho"/>
            <w:sz w:val="24"/>
            <w:lang w:val="ru-RU"/>
          </w:rPr>
          <w:t>Приложение 14</w:t>
        </w:r>
      </w:hyperlink>
      <w:r>
        <w:rPr>
          <w:rFonts w:eastAsia="MS Mincho"/>
          <w:sz w:val="24"/>
          <w:lang w:val="ru-RU"/>
        </w:rPr>
        <w:t>.</w:t>
      </w:r>
    </w:p>
    <w:p w:rsidR="00936673" w:rsidRDefault="00936673">
      <w:pPr>
        <w:pStyle w:val="a3"/>
        <w:ind w:left="567" w:hanging="426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8.3.Откриване на места,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където може да се инвестира.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Анализиране 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планиране.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- Проверка как промяната ще повлияе върху технологията.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- Дали ще повлияе върху качеството на водата?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- Дали ще повлияе върху работната среда?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- Безопасно ли е?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- Няма ли да доведе до замърсяване?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8.5.Започва се с най-ефективните и най-лесните за изпълнение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програми.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8.6.Програмите се реализират в следната последователност: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- Планиране - поставяне на цели и очертаване на стъпките за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достигането им;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- Въвеждане - реализиране на плана и обучение на персонала;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- Потвърждение - анализ дали са постигнати целите;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- Инструкции - установяване на нови работни стандарти.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IV.АНАЛИЗИ НА ЕЕ.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1.СРК - среден разходен коефициент.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1.1</w:t>
      </w:r>
      <w:r w:rsidR="007665B0">
        <w:rPr>
          <w:rFonts w:eastAsia="MS Mincho"/>
          <w:sz w:val="24"/>
          <w:lang w:val="ru-RU"/>
        </w:rPr>
        <w:t>.KWh/m3 - % спрямо плановия СРК</w:t>
      </w:r>
      <w:r>
        <w:rPr>
          <w:rFonts w:eastAsia="MS Mincho"/>
          <w:sz w:val="24"/>
          <w:lang w:val="ru-RU"/>
        </w:rPr>
        <w:t>; спрямо предходни периоди.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Зависимостта на СРК от КПД на ПА е представена в </w:t>
      </w:r>
      <w:hyperlink r:id="rId10" w:history="1">
        <w:r>
          <w:rPr>
            <w:rStyle w:val="a4"/>
            <w:rFonts w:eastAsia="MS Mincho"/>
            <w:sz w:val="24"/>
            <w:lang w:val="ru-RU"/>
          </w:rPr>
          <w:t>Приложение 12.</w:t>
        </w:r>
      </w:hyperlink>
    </w:p>
    <w:p w:rsidR="00936673" w:rsidRPr="007665B0" w:rsidRDefault="00936673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 1.2.лв/KWh - спрямо планов (неутрален - работа на ПС 24 ч/ден);</w:t>
      </w:r>
      <w:r w:rsidR="007665B0">
        <w:rPr>
          <w:rFonts w:eastAsia="MS Mincho"/>
          <w:sz w:val="24"/>
        </w:rPr>
        <w:t xml:space="preserve"> 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спрямо предходни периоди (изменение при зимна/лятна консумация).</w:t>
      </w:r>
    </w:p>
    <w:p w:rsidR="00936673" w:rsidRPr="007665B0" w:rsidRDefault="00936673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2.Косумацията на ел.енергия KWh - спрямо предходни периоди;</w:t>
      </w:r>
      <w:r w:rsidR="007665B0">
        <w:rPr>
          <w:rFonts w:eastAsia="MS Mincho"/>
          <w:sz w:val="24"/>
        </w:rPr>
        <w:t xml:space="preserve"> 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спрямо консумацията на другите ПС.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Необходимо е софтуера да позволява графично представяне на инфо.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3.Заплатена сума за ел.енергията лв. - спрямо другите ПС.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4.Анализ на разходите за ел.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енергия по фактури - сравнение със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сведението по количества и по стойност;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проверка за глоби 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спазва ли се лимита по тримесечия.</w:t>
      </w:r>
    </w:p>
    <w:p w:rsidR="00936673" w:rsidRPr="007665B0" w:rsidRDefault="00936673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5.Ежедневен анализ на консумацията на най-големите ПС - СРК,</w:t>
      </w:r>
      <w:r w:rsidR="007665B0">
        <w:rPr>
          <w:rFonts w:eastAsia="MS Mincho"/>
          <w:sz w:val="24"/>
        </w:rPr>
        <w:t xml:space="preserve"> 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обща консумация и по зони.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6.Анализи на протоколите от ППР;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Енергийните обследвания и др.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писменни и устни доклади.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7.Анализ на дейността и изпълнението на програмите за ЕЕ по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тримесечия и годишно.</w:t>
      </w:r>
    </w:p>
    <w:p w:rsidR="00936673" w:rsidRDefault="00936673">
      <w:pPr>
        <w:pStyle w:val="a3"/>
        <w:rPr>
          <w:rFonts w:eastAsia="MS Mincho"/>
          <w:sz w:val="24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V.СТРУКТУРА НА ДЕЙНОСТТА EНЕРГИЙНА ЕФЕКТИВНОСТ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┌────────┐   ┌──────────────┐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ЦДП   │   │ Звено ремонт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└───┬────┘   │ помпи към РМР│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│        └──────┬───────┘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│         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┌───┴────┐   ┌──────┴───────┐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ЕМО   ├───│ Звено загуби ├──────┬── Техническо и методическо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└───┬────┘   └──────┬───────┘      │   ръководство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│               │        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│               │              ├── Планиране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┌───┴───┐    ┌──────┴────────┐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ПЕР  ├────│ Дейност загуби│     ├── Проучване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└───┬───┘    └───────────────┘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│                              ├── Технически решения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│                        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┌───┴───┐                          ├── Екипировка и обучение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ПTO  │                    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└───────┘                          └── Популяризиране 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стимулиране</w:t>
      </w:r>
    </w:p>
    <w:p w:rsidR="00936673" w:rsidRDefault="00936673">
      <w:pPr>
        <w:pStyle w:val="a3"/>
        <w:ind w:left="360" w:right="-181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1.Организационна за набиране на информация за ЕЕ е представена в </w:t>
      </w:r>
      <w:hyperlink r:id="rId11" w:history="1">
        <w:r>
          <w:rPr>
            <w:rStyle w:val="a4"/>
            <w:rFonts w:eastAsia="MS Mincho"/>
            <w:sz w:val="24"/>
            <w:lang w:val="bg-BG"/>
          </w:rPr>
          <w:t>Приложение 1.</w:t>
        </w:r>
      </w:hyperlink>
    </w:p>
    <w:p w:rsidR="00936673" w:rsidRDefault="00936673">
      <w:pPr>
        <w:pStyle w:val="a3"/>
        <w:ind w:left="36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2.Типовия протокол за енергийно замерване след 72 ч. проби е представен в </w:t>
      </w:r>
      <w:hyperlink r:id="rId12" w:history="1">
        <w:r>
          <w:rPr>
            <w:rStyle w:val="a4"/>
            <w:rFonts w:eastAsia="MS Mincho"/>
            <w:sz w:val="24"/>
            <w:lang w:val="ru-RU"/>
          </w:rPr>
          <w:t>Приложение 1.1</w:t>
        </w:r>
      </w:hyperlink>
      <w:r>
        <w:rPr>
          <w:rFonts w:eastAsia="MS Mincho"/>
          <w:sz w:val="24"/>
          <w:lang w:val="ru-RU"/>
        </w:rPr>
        <w:t>.</w:t>
      </w:r>
    </w:p>
    <w:p w:rsidR="00936673" w:rsidRDefault="00936673">
      <w:pPr>
        <w:pStyle w:val="a3"/>
        <w:ind w:left="36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</w:t>
      </w:r>
      <w:hyperlink r:id="rId13" w:history="1">
        <w:r>
          <w:rPr>
            <w:rStyle w:val="a4"/>
            <w:rFonts w:eastAsia="MS Mincho"/>
            <w:sz w:val="24"/>
            <w:lang w:val="ru-RU"/>
          </w:rPr>
          <w:t>Приложение 1.2</w:t>
        </w:r>
      </w:hyperlink>
      <w:r>
        <w:rPr>
          <w:rFonts w:eastAsia="MS Mincho"/>
          <w:sz w:val="24"/>
          <w:lang w:val="ru-RU"/>
        </w:rPr>
        <w:t xml:space="preserve"> дава представа за заповедта за въвеждане на ПА в експлоатация след провеждане на 72 ч. проби.</w:t>
      </w:r>
    </w:p>
    <w:p w:rsidR="00936673" w:rsidRDefault="00936673">
      <w:pPr>
        <w:pStyle w:val="a3"/>
        <w:ind w:left="36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4.Протокол за обследване при завишен СРК е показан в </w:t>
      </w:r>
      <w:hyperlink r:id="rId14" w:history="1">
        <w:r>
          <w:rPr>
            <w:rStyle w:val="a4"/>
            <w:rFonts w:eastAsia="MS Mincho"/>
            <w:sz w:val="24"/>
            <w:lang w:val="ru-RU"/>
          </w:rPr>
          <w:t>Приложение 1.3</w:t>
        </w:r>
      </w:hyperlink>
      <w:r>
        <w:rPr>
          <w:rFonts w:eastAsia="MS Mincho"/>
          <w:sz w:val="24"/>
          <w:lang w:val="ru-RU"/>
        </w:rPr>
        <w:t>.</w:t>
      </w:r>
    </w:p>
    <w:p w:rsidR="00936673" w:rsidRDefault="00936673">
      <w:pPr>
        <w:pStyle w:val="a3"/>
        <w:ind w:left="36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5.Протоколът за ППР е съгласно </w:t>
      </w:r>
      <w:hyperlink r:id="rId15" w:history="1">
        <w:r>
          <w:rPr>
            <w:rStyle w:val="a4"/>
            <w:rFonts w:eastAsia="MS Mincho"/>
            <w:sz w:val="24"/>
            <w:lang w:val="ru-RU"/>
          </w:rPr>
          <w:t>Приложение 1.4</w:t>
        </w:r>
      </w:hyperlink>
      <w:r>
        <w:rPr>
          <w:rFonts w:eastAsia="MS Mincho"/>
          <w:sz w:val="24"/>
          <w:lang w:val="ru-RU"/>
        </w:rPr>
        <w:t>.</w:t>
      </w:r>
    </w:p>
    <w:p w:rsidR="00936673" w:rsidRDefault="00936673">
      <w:pPr>
        <w:pStyle w:val="a3"/>
        <w:ind w:left="36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6.Пример за описание на ПС е даден в </w:t>
      </w:r>
      <w:hyperlink r:id="rId16" w:history="1">
        <w:r>
          <w:rPr>
            <w:rStyle w:val="a4"/>
            <w:rFonts w:eastAsia="MS Mincho"/>
            <w:sz w:val="24"/>
            <w:lang w:val="ru-RU"/>
          </w:rPr>
          <w:t>Приложение 2</w:t>
        </w:r>
      </w:hyperlink>
      <w:r>
        <w:rPr>
          <w:rFonts w:eastAsia="MS Mincho"/>
          <w:sz w:val="24"/>
          <w:lang w:val="ru-RU"/>
        </w:rPr>
        <w:t>.</w:t>
      </w:r>
    </w:p>
    <w:p w:rsidR="00936673" w:rsidRDefault="00936673">
      <w:pPr>
        <w:pStyle w:val="a3"/>
        <w:ind w:left="36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7.Типова форма за описание на подобрение е показана в </w:t>
      </w:r>
      <w:hyperlink r:id="rId17" w:history="1">
        <w:r>
          <w:rPr>
            <w:rStyle w:val="a4"/>
            <w:rFonts w:eastAsia="MS Mincho"/>
            <w:sz w:val="24"/>
            <w:lang w:val="ru-RU"/>
          </w:rPr>
          <w:t>Приложение 7</w:t>
        </w:r>
        <w:r>
          <w:rPr>
            <w:rStyle w:val="a4"/>
            <w:rFonts w:eastAsia="MS Mincho"/>
            <w:sz w:val="24"/>
          </w:rPr>
          <w:t>.1</w:t>
        </w:r>
      </w:hyperlink>
      <w:r>
        <w:rPr>
          <w:rFonts w:eastAsia="MS Mincho"/>
          <w:sz w:val="24"/>
          <w:lang w:val="ru-RU"/>
        </w:rPr>
        <w:t>.</w:t>
      </w:r>
    </w:p>
    <w:p w:rsidR="00936673" w:rsidRDefault="00936673">
      <w:pPr>
        <w:pStyle w:val="a3"/>
        <w:ind w:left="36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8.Пример за влиянието на кондензаторните батерии за ЕЕ – </w:t>
      </w:r>
      <w:hyperlink r:id="rId18" w:history="1">
        <w:r>
          <w:rPr>
            <w:rStyle w:val="a4"/>
            <w:rFonts w:eastAsia="MS Mincho"/>
            <w:sz w:val="24"/>
            <w:lang w:val="ru-RU"/>
          </w:rPr>
          <w:t>Приложение 8</w:t>
        </w:r>
      </w:hyperlink>
      <w:r>
        <w:rPr>
          <w:rFonts w:eastAsia="MS Mincho"/>
          <w:sz w:val="24"/>
          <w:lang w:val="ru-RU"/>
        </w:rPr>
        <w:t>.</w:t>
      </w:r>
    </w:p>
    <w:p w:rsidR="00936673" w:rsidRDefault="00936673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ru-RU"/>
        </w:rPr>
        <w:t>9.Разпределението на загубите на ел.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енергия във ВиК – </w:t>
      </w:r>
      <w:hyperlink r:id="rId19" w:history="1">
        <w:r>
          <w:rPr>
            <w:rStyle w:val="a4"/>
            <w:rFonts w:eastAsia="MS Mincho"/>
            <w:sz w:val="24"/>
            <w:lang w:val="ru-RU"/>
          </w:rPr>
          <w:t>Приложение 3.</w:t>
        </w:r>
      </w:hyperlink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┌──────────┬────────────────────────┬─────────────────┬────────────────</w:t>
      </w:r>
      <w:r>
        <w:rPr>
          <w:rFonts w:eastAsia="MS Mincho"/>
          <w:sz w:val="24"/>
          <w:lang w:val="bg-BG"/>
        </w:rPr>
        <w:t>┐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│Звено     │ Дейност                │ Информационно   │  Техническо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                       │ осигуряване     │  осигуряване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├──────────┼────────────────────────┼─────────────────┼────────────────│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│Група към │ Монтаж и изпитване на  │ Типов протокол  │  Водомер,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│ПЕР -     │ нови/отремонтирани ПА. │ за резултатите  │  Електромер,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│Помпиер,  │ Провеждане на 72 ч.    │ от 72 ч.проби.  │  Манометър,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│Техник ЕМ</w:t>
      </w:r>
      <w:r w:rsidR="007665B0">
        <w:rPr>
          <w:rFonts w:eastAsia="MS Mincho"/>
          <w:sz w:val="24"/>
        </w:rPr>
        <w:t>.</w:t>
      </w:r>
      <w:r>
        <w:rPr>
          <w:rFonts w:eastAsia="MS Mincho"/>
          <w:sz w:val="24"/>
          <w:lang w:val="ru-RU"/>
        </w:rPr>
        <w:t>│ проби.                 │ Приложение 1.1. │  Вакумметър,   │</w:t>
      </w:r>
    </w:p>
    <w:p w:rsidR="00936673" w:rsidRDefault="007665B0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 </w:t>
      </w:r>
      <w:r>
        <w:rPr>
          <w:rFonts w:eastAsia="MS Mincho"/>
          <w:sz w:val="24"/>
        </w:rPr>
        <w:t xml:space="preserve"> </w:t>
      </w:r>
      <w:r w:rsidR="00936673">
        <w:rPr>
          <w:rFonts w:eastAsia="MS Mincho"/>
          <w:sz w:val="24"/>
          <w:lang w:val="ru-RU"/>
        </w:rPr>
        <w:t>│                        │ Типова заповед- │  Амперклещи,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                       │ Приложение 1.2. │  СОS(f)мер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├──────────┼────────────────────────┼─────────────────┼────────────────│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│Група към │ Спешно в рамките на    │ Типов протокол  │  Водомер,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│ПЕР -     │ 7 дни от установяване  │ за резултатите  │  Електромер,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│Помпиер,  │ на СРК &gt; 120 % правят  │ от обследването │  Манометър,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│Техник ЕМ │ обследване на ПС по    │ и предложения   │  Вакумметър,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│за открив.│ утвърдена методика     │ Приложение 1.3. │  Амперклещи,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│на загуби │                        │                 │  СОS(f)мер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├──────────┼────────────────────────┼─────────────────┼────────────────│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│Група към │ Планово в рамките на   │ Протокол са ППР │  Водомер,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│ПЕР -     │ 1 месец се правят за-  │ Приложение 1.4. │  Електромер,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│Помпиер,  │ мервания на обекти по  │                 │  Манометър,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│Техник ЕМ │ утвърдена методика     │                 │  Вакумметър,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│за провежд│                        │                 │  Амперклещи,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│на ППР    │                        │                 │  Мегаоммер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├──────────┼────────────────────────┼─────────────────┼────────────────│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│Звено за  │ Пълен енергиен одит на │ Протоколи,схеми,│  Транспорт;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│снижаване │ обекти по утвърден план│ описания на про-│  Прен.разходом.│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│на разход.│ Практическа помощ на   │ блеми,анализи и │  Анализатор на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│на ел.енер│ групите към ПЕР.       │ предложения.    │  мощност;Систе-│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│гия       │                        │                 │  ма са измерва-│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│Измерители│                        │                 │  не на наляга-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│Енергетик,│                        │                 │  нето;Мегер;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│Механик   │                        │                 │  Амперклещи;др.│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├──────────┼────────────────────────┼─────────────────┼────────────────│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│ЕМО       │ Цялостна координация   │Дългосрочно пла- │  Компютри,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на дейността;Нормиране;│ниране,годишни   │  Софтуер,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Планиране;Анализи;     │програми,база    │  Скенер, 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Връзки с други органи- │данни,Инфо за    │          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зации свързани с дейн. │производство,загу│          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│ Обучение и стимулиране │би,ремонти и др. │                │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└──────────┴────────────────────────┴─────────────────┴────────────────┘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Дейността ЕЕ се развива в следните направления: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1.Бързо откриване и корегиране на отклонения от плановия СРК.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2.Планирани замервания и анализ на ЕЕ на всички обекти.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3.Превантивни мероприятия - планове за развитие на дейността,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годишни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програми,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доставка на уреди и методики за ЕЕ.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4.Пренасяне на опита към сродни организации.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VI.ИДЕИ СА РАЗВИТИЕ НА ДЕЙНОСТТА.</w:t>
      </w:r>
    </w:p>
    <w:p w:rsidR="00936673" w:rsidRDefault="00936673">
      <w:pPr>
        <w:pStyle w:val="a3"/>
        <w:ind w:right="-181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1.Създаване на архив в ЕМО за всеки обект с технологична и еднолинейна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схеми;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технология на работа;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история на обекта;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проблеми;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идеи за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подобряване на работата му;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набор от експертни знания.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За събирането 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данните е необходимо съдействието на ПТО,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Техник ЕМО и Помпиера.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Пример за описание на ПС е даден в </w:t>
      </w:r>
      <w:hyperlink r:id="rId20" w:history="1">
        <w:r>
          <w:rPr>
            <w:rStyle w:val="a4"/>
            <w:rFonts w:eastAsia="MS Mincho"/>
            <w:sz w:val="24"/>
            <w:lang w:val="ru-RU"/>
          </w:rPr>
          <w:t>Прило</w:t>
        </w:r>
        <w:r>
          <w:rPr>
            <w:rStyle w:val="a4"/>
            <w:rFonts w:eastAsia="MS Mincho"/>
            <w:sz w:val="24"/>
            <w:lang w:val="ru-RU"/>
          </w:rPr>
          <w:t>ж</w:t>
        </w:r>
        <w:r>
          <w:rPr>
            <w:rStyle w:val="a4"/>
            <w:rFonts w:eastAsia="MS Mincho"/>
            <w:sz w:val="24"/>
            <w:lang w:val="ru-RU"/>
          </w:rPr>
          <w:t>ен</w:t>
        </w:r>
        <w:r>
          <w:rPr>
            <w:rStyle w:val="a4"/>
            <w:rFonts w:eastAsia="MS Mincho"/>
            <w:sz w:val="24"/>
            <w:lang w:val="ru-RU"/>
          </w:rPr>
          <w:t>и</w:t>
        </w:r>
        <w:r>
          <w:rPr>
            <w:rStyle w:val="a4"/>
            <w:rFonts w:eastAsia="MS Mincho"/>
            <w:sz w:val="24"/>
            <w:lang w:val="ru-RU"/>
          </w:rPr>
          <w:t>е 2.1</w:t>
        </w:r>
      </w:hyperlink>
      <w:r>
        <w:rPr>
          <w:rFonts w:eastAsia="MS Mincho"/>
          <w:sz w:val="24"/>
          <w:lang w:val="ru-RU"/>
        </w:rPr>
        <w:t>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2.Създаване на софтуерни продукти за автоматизация на труда 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специалистите по ЕЕ.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2.1.За заснемане на характеристиките Q-H на ПА,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изчертаването им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и сравнение със заводските;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за анализ на консумираната ел.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енергия;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2.2.За обработка на данните от попълнените въпросници за ПС 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архивиране и извеждане на приоритетите.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3.Създаване на благоприятен климат за ЕЕ.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3.1.Описание и популяризиране на успешно реализирани мероприятия.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3.2.Лекции за ЕЕ с участието на висшето ръководство за деклариране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на политиката на икономии.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3.3.Насърчаване на предложенията на всеки служител - бърза и добро-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намерена реакция и поощрение /Материално и морално/.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3.4.Популяризиране на идеята за самоконтрол - всеки на работното</w:t>
      </w:r>
    </w:p>
    <w:p w:rsidR="007665B0" w:rsidRDefault="00936673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си място и в дома за икономии на енергия.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Приложение 15 – икономия в </w:t>
      </w:r>
      <w:r w:rsidR="007665B0">
        <w:rPr>
          <w:rFonts w:eastAsia="MS Mincho"/>
          <w:sz w:val="24"/>
        </w:rPr>
        <w:t xml:space="preserve"> </w:t>
      </w:r>
    </w:p>
    <w:p w:rsidR="00936673" w:rsidRDefault="007665B0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</w:rPr>
        <w:t xml:space="preserve">   </w:t>
      </w:r>
      <w:r w:rsidR="00936673">
        <w:rPr>
          <w:rFonts w:eastAsia="MS Mincho"/>
          <w:sz w:val="24"/>
          <w:lang w:val="ru-RU"/>
        </w:rPr>
        <w:t>бита.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3.5.Създаване на група "енергиен патрул",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която периодично извършва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проверки са течове,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преразходи;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извършва диагностика и предписва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мероприятия за пестене на енергия.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3.6.Обявяване на месец на ЕЕ /ноември - пред отоплителния сезон и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зимната консумация с възможност за "пестене от връх"/.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По време 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този месец се провежда кампания насочена към всички служители на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фирмата - обучение;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обмяна на опит;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постери;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реклама.</w:t>
      </w:r>
    </w:p>
    <w:p w:rsidR="00936673" w:rsidRPr="007665B0" w:rsidRDefault="00936673">
      <w:pPr>
        <w:pStyle w:val="a3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   Обявяване на 1 ден в месеца за ден за ЕЕ - провеждане на ППР;</w:t>
      </w:r>
      <w:r w:rsidR="007665B0">
        <w:rPr>
          <w:rFonts w:eastAsia="MS Mincho"/>
          <w:sz w:val="24"/>
        </w:rPr>
        <w:t xml:space="preserve"> 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Енергийно обследване;</w:t>
      </w:r>
      <w:r w:rsidR="007665B0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Дискусия по проблемите на ЕЕ.</w:t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3.7.Разработване на </w:t>
      </w:r>
      <w:r>
        <w:rPr>
          <w:rFonts w:eastAsia="MS Mincho"/>
          <w:b/>
          <w:bCs/>
          <w:sz w:val="24"/>
          <w:lang w:val="ru-RU"/>
        </w:rPr>
        <w:t xml:space="preserve">Знак </w:t>
      </w:r>
      <w:r>
        <w:rPr>
          <w:rFonts w:eastAsia="MS Mincho"/>
          <w:sz w:val="24"/>
          <w:lang w:val="ru-RU"/>
        </w:rPr>
        <w:t>- символ за ЕЕ и популяризирането му по</w:t>
      </w:r>
    </w:p>
    <w:p w:rsidR="00936673" w:rsidRDefault="00936673">
      <w:pPr>
        <w:pStyle w:val="a3"/>
        <w:rPr>
          <w:rFonts w:eastAsia="MS Mincho"/>
          <w:lang w:val="ru-RU"/>
        </w:rPr>
      </w:pPr>
      <w:r>
        <w:rPr>
          <w:rFonts w:eastAsia="MS Mincho"/>
          <w:sz w:val="24"/>
          <w:lang w:val="ru-RU"/>
        </w:rPr>
        <w:t xml:space="preserve">   време на лекции и по други подходящи поводи.</w:t>
      </w:r>
    </w:p>
    <w:p w:rsidR="00936673" w:rsidRDefault="00D51C2C">
      <w:pPr>
        <w:pStyle w:val="a3"/>
        <w:rPr>
          <w:rFonts w:eastAsia="MS Mincho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344170</wp:posOffset>
                </wp:positionV>
                <wp:extent cx="2171700" cy="1257300"/>
                <wp:effectExtent l="0" t="0" r="0" b="0"/>
                <wp:wrapNone/>
                <wp:docPr id="2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1C2C" w:rsidRDefault="00D51C2C" w:rsidP="00D51C2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333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Загуби на енергия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72889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5" o:spid="_x0000_s1032" type="#_x0000_t202" style="position:absolute;margin-left:46pt;margin-top:27.1pt;width:171pt;height:9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" filled="f" stroked="f">
                <o:lock v:ext="edit" shapetype="t"/>
                <v:textbox style="mso-fit-shape-to-text:t">
                  <w:txbxContent>
                    <w:p w:rsidR="00D51C2C" w:rsidRDefault="00D51C2C" w:rsidP="00D51C2C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333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Загуби на енергия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  <w:lang w:val="bg-BG" w:eastAsia="bg-BG"/>
        </w:rPr>
        <w:drawing>
          <wp:inline distT="0" distB="0" distL="0" distR="0">
            <wp:extent cx="3790950" cy="3124200"/>
            <wp:effectExtent l="0" t="0" r="0" b="0"/>
            <wp:docPr id="1" name="Картина 1" descr="magni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if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673" w:rsidRDefault="0093667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</w:t>
      </w:r>
    </w:p>
    <w:sectPr w:rsidR="00936673">
      <w:pgSz w:w="12240" w:h="15840" w:code="1"/>
      <w:pgMar w:top="1560" w:right="340" w:bottom="0" w:left="13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22DB"/>
    <w:multiLevelType w:val="hybridMultilevel"/>
    <w:tmpl w:val="C6286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8D5DC4"/>
    <w:multiLevelType w:val="hybridMultilevel"/>
    <w:tmpl w:val="E5825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73"/>
    <w:rsid w:val="0015418B"/>
    <w:rsid w:val="004B1E84"/>
    <w:rsid w:val="007665B0"/>
    <w:rsid w:val="008C548C"/>
    <w:rsid w:val="00936673"/>
    <w:rsid w:val="00D10839"/>
    <w:rsid w:val="00D5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9D4B4E-36C9-4CD3-84C8-EDF3F5CA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D51C2C"/>
    <w:pPr>
      <w:spacing w:before="100" w:beforeAutospacing="1" w:after="100" w:afterAutospacing="1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Ot%20star%20PC\C_DISK\Desktop\Site2024\EE\Organization\2QEEPS.xls" TargetMode="External"/><Relationship Id="rId13" Type="http://schemas.openxmlformats.org/officeDocument/2006/relationships/hyperlink" Target="file:///D:\Ot%20star%20PC\C_DISK\Desktop\Site2024\EE\Organization\1.2ZPIR3.xls" TargetMode="External"/><Relationship Id="rId18" Type="http://schemas.openxmlformats.org/officeDocument/2006/relationships/hyperlink" Target="file:///D:\Ot%20star%20PC\C_DISK\Desktop\Site2024\EE\Organization\8KB1.xl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wmf"/><Relationship Id="rId7" Type="http://schemas.openxmlformats.org/officeDocument/2006/relationships/hyperlink" Target="file:///D:\Ot%20star%20PC\C_DISK\Desktop\Site2024\EE\Organization\7.1TRDUN.doc" TargetMode="External"/><Relationship Id="rId12" Type="http://schemas.openxmlformats.org/officeDocument/2006/relationships/hyperlink" Target="file:///D:\Ot%20star%20PC\C_DISK\Desktop\Site2024\EE\Organization\1.1PRNEW.xls" TargetMode="External"/><Relationship Id="rId17" Type="http://schemas.openxmlformats.org/officeDocument/2006/relationships/hyperlink" Target="file:///D:\Ot%20star%20PC\C_DISK\Desktop\Site2024\EE\Organization\7.1TRDUN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Ot%20star%20PC\C_DISK\Desktop\Site2024\EE\Organization\2QEEPS.xls" TargetMode="External"/><Relationship Id="rId20" Type="http://schemas.openxmlformats.org/officeDocument/2006/relationships/hyperlink" Target="file:///D:\Ot%20star%20PC\C_DISK\Desktop\Site2024\EE\Organization\2.1PS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Ot%20star%20PC\C_DISK\Desktop\Site2024\EE\Organization\5STRLOST.xls" TargetMode="External"/><Relationship Id="rId11" Type="http://schemas.openxmlformats.org/officeDocument/2006/relationships/hyperlink" Target="file:///D:\Ot%20star%20PC\C_DISK\Desktop\Site2024\EE\Organization\1EESH.xls" TargetMode="External"/><Relationship Id="rId5" Type="http://schemas.openxmlformats.org/officeDocument/2006/relationships/hyperlink" Target="file:///D:\Ot%20star%20PC\C_DISK\Desktop\Site2024\EE\Organization\4PREE1.doc" TargetMode="External"/><Relationship Id="rId15" Type="http://schemas.openxmlformats.org/officeDocument/2006/relationships/hyperlink" Target="file:///D:\Ot%20star%20PC\C_DISK\Desktop\Site2024\EE\Organization\1.4PPR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D:\Ot%20star%20PC\C_DISK\Desktop\Site2024\EE\Organization\12CRK.xls" TargetMode="External"/><Relationship Id="rId19" Type="http://schemas.openxmlformats.org/officeDocument/2006/relationships/hyperlink" Target="file:///D:\Ot%20star%20PC\C_DISK\Desktop\Site2024\EE\Organization\3PSLOST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Ot%20star%20PC\C_DISK\Desktop\Site2024\EE\Organization\14NORM.xls" TargetMode="External"/><Relationship Id="rId14" Type="http://schemas.openxmlformats.org/officeDocument/2006/relationships/hyperlink" Target="file:///D:\Ot%20star%20PC\C_DISK\Desktop\Site2024\EE\Organization\1.3CPK1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2540</Words>
  <Characters>14481</Characters>
  <Application>Microsoft Office Word</Application>
  <DocSecurity>0</DocSecurity>
  <Lines>120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ЕНЕРГИЙНА ЕФЕКТИВНОСТ /ЕЕ/ ВЪВ ВиК ООД гр</vt:lpstr>
      <vt:lpstr>     ЕНЕРГИЙНА ЕФЕКТИВНОСТ /ЕЕ/ ВЪВ ВиК ООД гр</vt:lpstr>
    </vt:vector>
  </TitlesOfParts>
  <Company>tj</Company>
  <LinksUpToDate>false</LinksUpToDate>
  <CharactersWithSpaces>16988</CharactersWithSpaces>
  <SharedDoc>false</SharedDoc>
  <HLinks>
    <vt:vector size="96" baseType="variant">
      <vt:variant>
        <vt:i4>2031636</vt:i4>
      </vt:variant>
      <vt:variant>
        <vt:i4>45</vt:i4>
      </vt:variant>
      <vt:variant>
        <vt:i4>0</vt:i4>
      </vt:variant>
      <vt:variant>
        <vt:i4>5</vt:i4>
      </vt:variant>
      <vt:variant>
        <vt:lpwstr>2.1PS.doc</vt:lpwstr>
      </vt:variant>
      <vt:variant>
        <vt:lpwstr/>
      </vt:variant>
      <vt:variant>
        <vt:i4>2949155</vt:i4>
      </vt:variant>
      <vt:variant>
        <vt:i4>42</vt:i4>
      </vt:variant>
      <vt:variant>
        <vt:i4>0</vt:i4>
      </vt:variant>
      <vt:variant>
        <vt:i4>5</vt:i4>
      </vt:variant>
      <vt:variant>
        <vt:lpwstr>3PSLOST.xls</vt:lpwstr>
      </vt:variant>
      <vt:variant>
        <vt:lpwstr/>
      </vt:variant>
      <vt:variant>
        <vt:i4>5308440</vt:i4>
      </vt:variant>
      <vt:variant>
        <vt:i4>39</vt:i4>
      </vt:variant>
      <vt:variant>
        <vt:i4>0</vt:i4>
      </vt:variant>
      <vt:variant>
        <vt:i4>5</vt:i4>
      </vt:variant>
      <vt:variant>
        <vt:lpwstr>8KB1.xls</vt:lpwstr>
      </vt:variant>
      <vt:variant>
        <vt:lpwstr/>
      </vt:variant>
      <vt:variant>
        <vt:i4>5701696</vt:i4>
      </vt:variant>
      <vt:variant>
        <vt:i4>36</vt:i4>
      </vt:variant>
      <vt:variant>
        <vt:i4>0</vt:i4>
      </vt:variant>
      <vt:variant>
        <vt:i4>5</vt:i4>
      </vt:variant>
      <vt:variant>
        <vt:lpwstr>7.1TRDUN.doc</vt:lpwstr>
      </vt:variant>
      <vt:variant>
        <vt:lpwstr/>
      </vt:variant>
      <vt:variant>
        <vt:i4>7077989</vt:i4>
      </vt:variant>
      <vt:variant>
        <vt:i4>33</vt:i4>
      </vt:variant>
      <vt:variant>
        <vt:i4>0</vt:i4>
      </vt:variant>
      <vt:variant>
        <vt:i4>5</vt:i4>
      </vt:variant>
      <vt:variant>
        <vt:lpwstr>2QEEPS.xls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1.4PPR.doc</vt:lpwstr>
      </vt:variant>
      <vt:variant>
        <vt:lpwstr/>
      </vt:variant>
      <vt:variant>
        <vt:i4>6750247</vt:i4>
      </vt:variant>
      <vt:variant>
        <vt:i4>27</vt:i4>
      </vt:variant>
      <vt:variant>
        <vt:i4>0</vt:i4>
      </vt:variant>
      <vt:variant>
        <vt:i4>5</vt:i4>
      </vt:variant>
      <vt:variant>
        <vt:lpwstr>1.3CPK1.doc</vt:lpwstr>
      </vt:variant>
      <vt:variant>
        <vt:lpwstr/>
      </vt:variant>
      <vt:variant>
        <vt:i4>327747</vt:i4>
      </vt:variant>
      <vt:variant>
        <vt:i4>24</vt:i4>
      </vt:variant>
      <vt:variant>
        <vt:i4>0</vt:i4>
      </vt:variant>
      <vt:variant>
        <vt:i4>5</vt:i4>
      </vt:variant>
      <vt:variant>
        <vt:lpwstr>1.2ZPIR3.xls</vt:lpwstr>
      </vt:variant>
      <vt:variant>
        <vt:lpwstr/>
      </vt:variant>
      <vt:variant>
        <vt:i4>4980821</vt:i4>
      </vt:variant>
      <vt:variant>
        <vt:i4>21</vt:i4>
      </vt:variant>
      <vt:variant>
        <vt:i4>0</vt:i4>
      </vt:variant>
      <vt:variant>
        <vt:i4>5</vt:i4>
      </vt:variant>
      <vt:variant>
        <vt:lpwstr>1.1PRNEW.xls</vt:lpwstr>
      </vt:variant>
      <vt:variant>
        <vt:lpwstr/>
      </vt:variant>
      <vt:variant>
        <vt:i4>5505092</vt:i4>
      </vt:variant>
      <vt:variant>
        <vt:i4>18</vt:i4>
      </vt:variant>
      <vt:variant>
        <vt:i4>0</vt:i4>
      </vt:variant>
      <vt:variant>
        <vt:i4>5</vt:i4>
      </vt:variant>
      <vt:variant>
        <vt:lpwstr>1EESH.xls</vt:lpwstr>
      </vt:variant>
      <vt:variant>
        <vt:lpwstr/>
      </vt:variant>
      <vt:variant>
        <vt:i4>131137</vt:i4>
      </vt:variant>
      <vt:variant>
        <vt:i4>15</vt:i4>
      </vt:variant>
      <vt:variant>
        <vt:i4>0</vt:i4>
      </vt:variant>
      <vt:variant>
        <vt:i4>5</vt:i4>
      </vt:variant>
      <vt:variant>
        <vt:lpwstr>12CRK.xls</vt:lpwstr>
      </vt:variant>
      <vt:variant>
        <vt:lpwstr/>
      </vt:variant>
      <vt:variant>
        <vt:i4>3997807</vt:i4>
      </vt:variant>
      <vt:variant>
        <vt:i4>12</vt:i4>
      </vt:variant>
      <vt:variant>
        <vt:i4>0</vt:i4>
      </vt:variant>
      <vt:variant>
        <vt:i4>5</vt:i4>
      </vt:variant>
      <vt:variant>
        <vt:lpwstr>14NORM.xls</vt:lpwstr>
      </vt:variant>
      <vt:variant>
        <vt:lpwstr/>
      </vt:variant>
      <vt:variant>
        <vt:i4>7077989</vt:i4>
      </vt:variant>
      <vt:variant>
        <vt:i4>9</vt:i4>
      </vt:variant>
      <vt:variant>
        <vt:i4>0</vt:i4>
      </vt:variant>
      <vt:variant>
        <vt:i4>5</vt:i4>
      </vt:variant>
      <vt:variant>
        <vt:lpwstr>2QEEPS.xls</vt:lpwstr>
      </vt:variant>
      <vt:variant>
        <vt:lpwstr/>
      </vt:variant>
      <vt:variant>
        <vt:i4>5701696</vt:i4>
      </vt:variant>
      <vt:variant>
        <vt:i4>6</vt:i4>
      </vt:variant>
      <vt:variant>
        <vt:i4>0</vt:i4>
      </vt:variant>
      <vt:variant>
        <vt:i4>5</vt:i4>
      </vt:variant>
      <vt:variant>
        <vt:lpwstr>7.1TRDUN.doc</vt:lpwstr>
      </vt:variant>
      <vt:variant>
        <vt:lpwstr/>
      </vt:variant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5STRLOST.xls</vt:lpwstr>
      </vt:variant>
      <vt:variant>
        <vt:lpwstr/>
      </vt:variant>
      <vt:variant>
        <vt:i4>2293858</vt:i4>
      </vt:variant>
      <vt:variant>
        <vt:i4>0</vt:i4>
      </vt:variant>
      <vt:variant>
        <vt:i4>0</vt:i4>
      </vt:variant>
      <vt:variant>
        <vt:i4>5</vt:i4>
      </vt:variant>
      <vt:variant>
        <vt:lpwstr>4PREE1.doc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ЕНЕРГИЙНА ЕФЕКТИВНОСТ /ЕЕ/ ВЪВ ВиК ООД гр</dc:title>
  <dc:subject/>
  <dc:creator>rj</dc:creator>
  <cp:keywords/>
  <dc:description/>
  <cp:lastModifiedBy>Rumen Yordanov</cp:lastModifiedBy>
  <cp:revision>3</cp:revision>
  <dcterms:created xsi:type="dcterms:W3CDTF">2026-04-21T17:49:00Z</dcterms:created>
  <dcterms:modified xsi:type="dcterms:W3CDTF">2026-04-21T17:49:00Z</dcterms:modified>
</cp:coreProperties>
</file>