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BD1FE" w14:textId="5D8F1D4A" w:rsidR="00F1513F" w:rsidRPr="00AD7DD2" w:rsidRDefault="00F1513F" w:rsidP="0024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 xml:space="preserve">Използване на </w:t>
      </w:r>
      <w:r w:rsidR="00BC3F8D" w:rsidRPr="00AD7DD2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>изкуствен интелект /</w:t>
      </w:r>
      <w:r w:rsidRPr="00AD7DD2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>ИИ</w:t>
      </w:r>
      <w:r w:rsidR="00BC3F8D" w:rsidRPr="00AD7DD2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>/</w:t>
      </w:r>
      <w:r w:rsidRPr="00AD7DD2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 xml:space="preserve"> във водоснабдяването</w:t>
      </w:r>
    </w:p>
    <w:p w14:paraId="566388B5" w14:textId="43806604" w:rsidR="00E20E9D" w:rsidRPr="00AD7DD2" w:rsidRDefault="00E20E9D" w:rsidP="004D47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bg-BG" w:eastAsia="en-GB"/>
        </w:rPr>
      </w:pPr>
    </w:p>
    <w:p w14:paraId="2FD66E43" w14:textId="6984BC8C" w:rsidR="00E20E9D" w:rsidRPr="00AD7DD2" w:rsidRDefault="00401F5B" w:rsidP="0024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</w:pPr>
      <w:r w:rsidRPr="00AD7DD2">
        <w:rPr>
          <w:noProof/>
          <w:lang w:val="bg-BG" w:eastAsia="bg-BG"/>
        </w:rPr>
        <w:drawing>
          <wp:inline distT="0" distB="0" distL="0" distR="0" wp14:anchorId="47689EDA" wp14:editId="40B6538C">
            <wp:extent cx="4305300" cy="2410968"/>
            <wp:effectExtent l="0" t="0" r="0" b="8890"/>
            <wp:docPr id="3" name="Картина 3" descr="ChatGPT and the Environmental Impact of AI: The Water Footprint of Large  Language Mod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tGPT and the Environmental Impact of AI: The Water Footprint of Large  Language Mode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427" cy="244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2239F" w14:textId="185D5FA9" w:rsidR="00025B63" w:rsidRPr="00AD7DD2" w:rsidRDefault="00025B63" w:rsidP="00401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bg-BG" w:eastAsia="en-GB"/>
        </w:rPr>
      </w:pPr>
    </w:p>
    <w:p w14:paraId="512B8227" w14:textId="174BE5E8" w:rsidR="00025B63" w:rsidRPr="00AD7DD2" w:rsidRDefault="00025B63" w:rsidP="005A233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32"/>
          <w:szCs w:val="32"/>
          <w:lang w:val="bg-BG" w:eastAsia="en-GB"/>
        </w:rPr>
        <w:t>Съдържание</w:t>
      </w:r>
    </w:p>
    <w:p w14:paraId="79C5A532" w14:textId="77777777" w:rsidR="00025B63" w:rsidRPr="00AD7DD2" w:rsidRDefault="00025B63" w:rsidP="005A2333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rPr>
          <w:b/>
          <w:bCs/>
          <w:sz w:val="28"/>
          <w:szCs w:val="28"/>
          <w:lang w:val="bg-BG"/>
        </w:rPr>
      </w:pPr>
      <w:r w:rsidRPr="00AD7DD2">
        <w:rPr>
          <w:b/>
          <w:bCs/>
          <w:sz w:val="28"/>
          <w:szCs w:val="28"/>
          <w:lang w:val="bg-BG"/>
        </w:rPr>
        <w:t>Какво е изкуствен интелект?</w:t>
      </w:r>
    </w:p>
    <w:p w14:paraId="1D3AA697" w14:textId="77777777" w:rsidR="00025B63" w:rsidRPr="00AD7DD2" w:rsidRDefault="00025B63" w:rsidP="005A2333">
      <w:pPr>
        <w:pStyle w:val="a5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Кaĸ дa изпoлзвaмe СhаtGРТ пpaвилнo?</w:t>
      </w:r>
    </w:p>
    <w:p w14:paraId="536555FC" w14:textId="77777777" w:rsidR="00025B63" w:rsidRPr="00AD7DD2" w:rsidRDefault="00025B63" w:rsidP="005A2333">
      <w:pPr>
        <w:pStyle w:val="a5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Използване на ИИ във водоснабдяването.</w:t>
      </w:r>
    </w:p>
    <w:p w14:paraId="350C2E6A" w14:textId="77777777" w:rsidR="00025B63" w:rsidRPr="00AD7DD2" w:rsidRDefault="00025B63" w:rsidP="005A2333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rPr>
          <w:b/>
          <w:bCs/>
          <w:sz w:val="28"/>
          <w:szCs w:val="28"/>
          <w:lang w:val="bg-BG"/>
        </w:rPr>
      </w:pPr>
      <w:r w:rsidRPr="00AD7DD2">
        <w:rPr>
          <w:b/>
          <w:bCs/>
          <w:sz w:val="28"/>
          <w:szCs w:val="28"/>
          <w:lang w:val="bg-BG"/>
        </w:rPr>
        <w:t>Примери за програмни продукти с ИИ във водоснабдяването.</w:t>
      </w:r>
    </w:p>
    <w:p w14:paraId="60711D8E" w14:textId="29300C34" w:rsidR="00025B63" w:rsidRPr="00AD7DD2" w:rsidRDefault="00025B63" w:rsidP="005A2333">
      <w:pPr>
        <w:pStyle w:val="3"/>
        <w:numPr>
          <w:ilvl w:val="0"/>
          <w:numId w:val="17"/>
        </w:numPr>
        <w:spacing w:before="0" w:beforeAutospacing="0" w:after="0" w:afterAutospacing="0" w:line="360" w:lineRule="auto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Как да изберете подходящото решение?</w:t>
      </w:r>
    </w:p>
    <w:p w14:paraId="33510108" w14:textId="45A15717" w:rsidR="00A81FFD" w:rsidRPr="00AD7DD2" w:rsidRDefault="00A81FFD" w:rsidP="005A2333">
      <w:pPr>
        <w:pStyle w:val="3"/>
        <w:numPr>
          <w:ilvl w:val="0"/>
          <w:numId w:val="17"/>
        </w:numPr>
        <w:spacing w:before="0" w:beforeAutospacing="0" w:after="0" w:afterAutospacing="0" w:line="360" w:lineRule="auto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Заключение.</w:t>
      </w:r>
    </w:p>
    <w:p w14:paraId="0A20C946" w14:textId="77777777" w:rsidR="004D4743" w:rsidRPr="00AD7DD2" w:rsidRDefault="004D474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2143C62E" w14:textId="77777777" w:rsidR="00F1513F" w:rsidRPr="00AD7DD2" w:rsidRDefault="00F1513F" w:rsidP="00025B63">
      <w:pPr>
        <w:pStyle w:val="a3"/>
        <w:numPr>
          <w:ilvl w:val="0"/>
          <w:numId w:val="20"/>
        </w:numPr>
        <w:spacing w:before="0" w:beforeAutospacing="0" w:after="0" w:afterAutospacing="0"/>
        <w:rPr>
          <w:b/>
          <w:bCs/>
          <w:sz w:val="28"/>
          <w:szCs w:val="28"/>
          <w:lang w:val="bg-BG"/>
        </w:rPr>
      </w:pPr>
      <w:r w:rsidRPr="00AD7DD2">
        <w:rPr>
          <w:b/>
          <w:bCs/>
          <w:sz w:val="28"/>
          <w:szCs w:val="28"/>
          <w:lang w:val="bg-BG"/>
        </w:rPr>
        <w:t>Какво е изкуствен интелект?</w:t>
      </w:r>
    </w:p>
    <w:p w14:paraId="4016A26F" w14:textId="744046CB" w:rsidR="00A6253A" w:rsidRPr="00AD7DD2" w:rsidRDefault="00A6253A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Изкуственият интелект (ИИ) с</w:t>
      </w:r>
      <w:r w:rsidR="006E65E4" w:rsidRPr="00AD7DD2">
        <w:rPr>
          <w:sz w:val="28"/>
          <w:szCs w:val="28"/>
          <w:lang w:val="bg-BG"/>
        </w:rPr>
        <w:t xml:space="preserve">а </w:t>
      </w:r>
      <w:r w:rsidRPr="00AD7DD2">
        <w:rPr>
          <w:sz w:val="28"/>
          <w:szCs w:val="28"/>
          <w:lang w:val="bg-BG"/>
        </w:rPr>
        <w:t>системи и програми, които могат да изпълняват задачи, като</w:t>
      </w:r>
      <w:r w:rsidR="00F1513F" w:rsidRPr="00AD7DD2">
        <w:rPr>
          <w:sz w:val="28"/>
          <w:szCs w:val="28"/>
          <w:lang w:val="bg-BG"/>
        </w:rPr>
        <w:t>:</w:t>
      </w:r>
      <w:r w:rsidRPr="00AD7DD2">
        <w:rPr>
          <w:sz w:val="28"/>
          <w:szCs w:val="28"/>
          <w:lang w:val="bg-BG"/>
        </w:rPr>
        <w:t xml:space="preserve"> учене, разпознаване на образи, решаване на проблеми, вземане на решения и разбиране на естествен език.</w:t>
      </w:r>
    </w:p>
    <w:p w14:paraId="3F62605B" w14:textId="14D0F83F" w:rsidR="00A6253A" w:rsidRPr="00AD7DD2" w:rsidRDefault="00A6253A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ИИ включва:</w:t>
      </w:r>
    </w:p>
    <w:p w14:paraId="2FD038EB" w14:textId="77777777" w:rsidR="00025B63" w:rsidRPr="00AD7DD2" w:rsidRDefault="00025B63" w:rsidP="004D4743">
      <w:pPr>
        <w:pStyle w:val="a3"/>
        <w:spacing w:before="0" w:beforeAutospacing="0" w:after="0" w:afterAutospacing="0"/>
        <w:rPr>
          <w:sz w:val="16"/>
          <w:szCs w:val="16"/>
          <w:lang w:val="bg-BG"/>
        </w:rPr>
      </w:pPr>
    </w:p>
    <w:p w14:paraId="203BBB37" w14:textId="77777777" w:rsidR="00025B63" w:rsidRPr="00AD7DD2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Машинно обучение (ML)</w:t>
      </w:r>
      <w:r w:rsidRPr="00AD7DD2">
        <w:rPr>
          <w:sz w:val="28"/>
          <w:szCs w:val="28"/>
          <w:lang w:val="bg-BG"/>
        </w:rPr>
        <w:t xml:space="preserve"> – методи, при които компютрите учат от данни и </w:t>
      </w:r>
    </w:p>
    <w:p w14:paraId="3C174958" w14:textId="2A226BC1" w:rsidR="00A6253A" w:rsidRPr="00AD7DD2" w:rsidRDefault="00A6253A" w:rsidP="00025B6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опит, за да подобряват своето поведение или прогнози.</w:t>
      </w:r>
    </w:p>
    <w:p w14:paraId="058C9226" w14:textId="77777777" w:rsidR="00025B63" w:rsidRPr="00AD7DD2" w:rsidRDefault="00025B63" w:rsidP="00025B63">
      <w:pPr>
        <w:pStyle w:val="a3"/>
        <w:spacing w:before="0" w:beforeAutospacing="0" w:after="0" w:afterAutospacing="0"/>
        <w:rPr>
          <w:sz w:val="16"/>
          <w:szCs w:val="16"/>
          <w:lang w:val="bg-BG"/>
        </w:rPr>
      </w:pPr>
    </w:p>
    <w:p w14:paraId="7A693AB1" w14:textId="77777777" w:rsidR="00025B63" w:rsidRPr="00AD7DD2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Дълбоко обучение (DL)</w:t>
      </w:r>
      <w:r w:rsidRPr="00AD7DD2">
        <w:rPr>
          <w:sz w:val="28"/>
          <w:szCs w:val="28"/>
          <w:lang w:val="bg-BG"/>
        </w:rPr>
        <w:t xml:space="preserve"> – вид машинно обучение, което използва </w:t>
      </w:r>
      <w:r w:rsidR="003D2FC8" w:rsidRPr="00AD7DD2">
        <w:rPr>
          <w:sz w:val="28"/>
          <w:szCs w:val="28"/>
          <w:lang w:val="bg-BG"/>
        </w:rPr>
        <w:t>неврони</w:t>
      </w:r>
      <w:r w:rsidRPr="00AD7DD2">
        <w:rPr>
          <w:sz w:val="28"/>
          <w:szCs w:val="28"/>
          <w:lang w:val="bg-BG"/>
        </w:rPr>
        <w:t xml:space="preserve"> </w:t>
      </w:r>
    </w:p>
    <w:p w14:paraId="646576FB" w14:textId="7CCF76C5" w:rsidR="00A6253A" w:rsidRPr="00AD7DD2" w:rsidRDefault="00A6253A" w:rsidP="00025B6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мрежи с много слоеве за решаване на сложни задачи, като разпознаване на изображения или генериране на текст.</w:t>
      </w:r>
    </w:p>
    <w:p w14:paraId="3E0C61E5" w14:textId="77777777" w:rsidR="00025B63" w:rsidRPr="00AD7DD2" w:rsidRDefault="00025B63" w:rsidP="00025B63">
      <w:pPr>
        <w:pStyle w:val="a3"/>
        <w:spacing w:before="0" w:beforeAutospacing="0" w:after="0" w:afterAutospacing="0"/>
        <w:rPr>
          <w:sz w:val="16"/>
          <w:szCs w:val="16"/>
          <w:lang w:val="bg-BG"/>
        </w:rPr>
      </w:pPr>
    </w:p>
    <w:p w14:paraId="6577C526" w14:textId="77777777" w:rsidR="00025B63" w:rsidRPr="00AD7DD2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Обработка на естествен език (NLP)</w:t>
      </w:r>
      <w:r w:rsidRPr="00AD7DD2">
        <w:rPr>
          <w:sz w:val="28"/>
          <w:szCs w:val="28"/>
          <w:lang w:val="bg-BG"/>
        </w:rPr>
        <w:t xml:space="preserve"> – технологии, които помагат на </w:t>
      </w:r>
    </w:p>
    <w:p w14:paraId="23925600" w14:textId="7C14719E" w:rsidR="00A6253A" w:rsidRPr="00AD7DD2" w:rsidRDefault="00A6253A" w:rsidP="00025B6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компютрите да разбират и взаимодействат с човешкия език.</w:t>
      </w:r>
    </w:p>
    <w:p w14:paraId="3757BC06" w14:textId="77777777" w:rsidR="00025B63" w:rsidRPr="00AD7DD2" w:rsidRDefault="00025B63" w:rsidP="00025B63">
      <w:pPr>
        <w:pStyle w:val="a3"/>
        <w:spacing w:before="0" w:beforeAutospacing="0" w:after="0" w:afterAutospacing="0"/>
        <w:rPr>
          <w:sz w:val="16"/>
          <w:szCs w:val="16"/>
          <w:lang w:val="bg-BG"/>
        </w:rPr>
      </w:pPr>
    </w:p>
    <w:p w14:paraId="450A0B96" w14:textId="77777777" w:rsidR="00025B63" w:rsidRPr="00AD7DD2" w:rsidRDefault="00A6253A" w:rsidP="004D4743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Роботика</w:t>
      </w:r>
      <w:r w:rsidRPr="00AD7DD2">
        <w:rPr>
          <w:sz w:val="28"/>
          <w:szCs w:val="28"/>
          <w:lang w:val="bg-BG"/>
        </w:rPr>
        <w:t xml:space="preserve"> – изкуствен интелект може да бъде интегриран в роботи, за да им </w:t>
      </w:r>
    </w:p>
    <w:p w14:paraId="3FF9F72C" w14:textId="3ED3239D" w:rsidR="00A6253A" w:rsidRPr="00AD7DD2" w:rsidRDefault="00A6253A" w:rsidP="00025B6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позволи да изпълняват различни задачи самостоятелно.</w:t>
      </w:r>
    </w:p>
    <w:p w14:paraId="738C1D29" w14:textId="29A4C391" w:rsidR="00A6253A" w:rsidRPr="00AD7DD2" w:rsidRDefault="00A6253A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Примерите за изкуствен интелект включват автономни автомобили, виртуални асистенти</w:t>
      </w:r>
      <w:r w:rsidR="00F1513F" w:rsidRPr="00AD7DD2">
        <w:rPr>
          <w:sz w:val="28"/>
          <w:szCs w:val="28"/>
          <w:lang w:val="bg-BG"/>
        </w:rPr>
        <w:t xml:space="preserve">, </w:t>
      </w:r>
      <w:r w:rsidRPr="00AD7DD2">
        <w:rPr>
          <w:sz w:val="28"/>
          <w:szCs w:val="28"/>
          <w:lang w:val="bg-BG"/>
        </w:rPr>
        <w:t>както и системи за разпознаване на лица.</w:t>
      </w:r>
    </w:p>
    <w:p w14:paraId="30EF69A5" w14:textId="6BB49BDB" w:rsidR="003C3CE5" w:rsidRPr="00AD7DD2" w:rsidRDefault="003C3CE5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</w:p>
    <w:p w14:paraId="5231A01C" w14:textId="1B831AA0" w:rsidR="003C3CE5" w:rsidRPr="00AD7DD2" w:rsidRDefault="003C3CE5" w:rsidP="00025B63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Кaĸ дa изпoлзвaмe </w:t>
      </w:r>
      <w:r w:rsidR="005A2333"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изкуствения интелект</w:t>
      </w:r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пpaвилнo?</w:t>
      </w:r>
    </w:p>
    <w:p w14:paraId="789F5D73" w14:textId="77777777" w:rsidR="00025B63" w:rsidRPr="00AD7DD2" w:rsidRDefault="00025B63" w:rsidP="00025B63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bCs/>
          <w:sz w:val="16"/>
          <w:szCs w:val="16"/>
          <w:lang w:val="bg-BG"/>
        </w:rPr>
      </w:pPr>
    </w:p>
    <w:p w14:paraId="54D8293D" w14:textId="698C63E0" w:rsidR="003C3CE5" w:rsidRPr="00AD7DD2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Формирайте реалистични </w:t>
      </w:r>
      <w:r w:rsidR="003D2FC8"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очаквания</w:t>
      </w:r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03B2E58D" w14:textId="62245367" w:rsidR="003C3CE5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Toзи coфтyep e мoщeн, нo нe e чoвeĸ. Oнлaйн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плaтфopмaтa</w:t>
      </w:r>
      <w:bookmarkStart w:id="0" w:name="_GoBack"/>
      <w:bookmarkEnd w:id="0"/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мoжe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гeнepиpa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тeĸcт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oтгoвapяйĸи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нa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вaшитe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зaпитвaния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, нo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тpябвa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ce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имa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пpeдвид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чe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е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възмoжнo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възниĸнaт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пpoпycĸи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или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нeтoчнocти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26A093ED" w14:textId="77777777" w:rsidR="00025B63" w:rsidRPr="00AD7DD2" w:rsidRDefault="00025B63" w:rsidP="003C3C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</w:p>
    <w:p w14:paraId="5139D828" w14:textId="47626A8E" w:rsidR="003C3CE5" w:rsidRPr="00AD7DD2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lastRenderedPageBreak/>
        <w:t xml:space="preserve">Задавайте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кoнĸpeтни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яcни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въпpocи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32D84EA7" w14:textId="77777777" w:rsidR="00025B63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Πo-ĸoнĸpeтнитe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яcни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въпpocи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щe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дoвeдaт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дo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пo-дoбpи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oтгoвopи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326517F" w14:textId="7957A816" w:rsidR="003C3CE5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11F8CB0A" w14:textId="6D86C01C" w:rsidR="003C3CE5" w:rsidRPr="00AD7DD2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Πocтeпeннo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paзвивайте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paзгoвopa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109201C6" w14:textId="2F4E1D7B" w:rsidR="003C3CE5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Зaпoчнeтe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c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ocнoвни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въпpocи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пocтeпeннo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paзвивaйтe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paзгoвopa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62CDD617" w14:textId="77777777" w:rsidR="00025B63" w:rsidRPr="00AD7DD2" w:rsidRDefault="00025B63" w:rsidP="003C3C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</w:p>
    <w:p w14:paraId="4E8AC402" w14:textId="37247BBD" w:rsidR="003C3CE5" w:rsidRPr="00AD7DD2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Избягвaйтe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нeяcни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инcтpyĸции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14DF386B" w14:textId="77777777" w:rsidR="00025B63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Πpeдocтaвeтe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яcни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инcтpyĸции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дeтaйли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зa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пoлyчитe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тoчни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oтгoвopи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C8E5087" w14:textId="0D9B2B77" w:rsidR="003C3CE5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28CA4860" w14:textId="71AB7E1C" w:rsidR="003C3CE5" w:rsidRPr="00AD7DD2" w:rsidRDefault="003C3CE5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Πpoвepявайте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peдaĸтирайте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получените текстове.</w:t>
      </w:r>
    </w:p>
    <w:p w14:paraId="116BDAA2" w14:textId="52841F96" w:rsidR="003C3CE5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Cлeд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ĸaтo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пoлyчитe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oтгoвop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oт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СhаtGРТ,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винaги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пpoвepявайте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peдaĸтиpaйте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тeĸcтa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Moжe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ce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нaлoжи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ĸopигиpaтe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гpaмaтичecĸи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гpeшĸи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или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yтoчнитe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фopмyлиpoвĸи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зa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ce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yвepитe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чe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инфopмaциятa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e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тoчнa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яcнa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1BC989B" w14:textId="77777777" w:rsidR="00025B63" w:rsidRPr="00AD7DD2" w:rsidRDefault="00025B63" w:rsidP="003C3C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</w:p>
    <w:p w14:paraId="71AF43DA" w14:textId="436CAF89" w:rsidR="003C3CE5" w:rsidRPr="00AD7DD2" w:rsidRDefault="005A2333" w:rsidP="003C3CE5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Eĸcпepимeнтиpaйте</w:t>
      </w:r>
      <w:proofErr w:type="spellEnd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</w:t>
      </w:r>
      <w:proofErr w:type="spellStart"/>
      <w:r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ĸopи</w:t>
      </w:r>
      <w:r w:rsidR="003C3CE5"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>гирайте</w:t>
      </w:r>
      <w:proofErr w:type="spellEnd"/>
      <w:r w:rsidR="003C3CE5" w:rsidRPr="00AD7DD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задаваните въпроси.</w:t>
      </w:r>
    </w:p>
    <w:p w14:paraId="6BCAFB94" w14:textId="3FFA6909" w:rsidR="003C3CE5" w:rsidRPr="00AD7DD2" w:rsidRDefault="003C3CE5" w:rsidP="003C3C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Изпoлзвaнeтo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нa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СhаtGРТ нe e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линeeн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пpoцec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He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ce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пpитecнявaйтe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пpoбвaтe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paзлични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вapиaнти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нa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въпpocи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или дa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нaпpaвитe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ĸopeĸции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cвoитe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зaпитвaния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aĸo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нe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пoлyчитe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жeлaния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peзyлтaт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AD7DD2">
        <w:rPr>
          <w:rFonts w:ascii="Times New Roman" w:hAnsi="Times New Roman" w:cs="Times New Roman"/>
          <w:sz w:val="28"/>
          <w:szCs w:val="28"/>
          <w:lang w:val="bg-BG"/>
        </w:rPr>
        <w:t>пъpвoнaчaлнo</w:t>
      </w:r>
      <w:proofErr w:type="spellEnd"/>
      <w:r w:rsidRPr="00AD7DD2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0115CB85" w14:textId="77777777" w:rsidR="004D4743" w:rsidRPr="00AD7DD2" w:rsidRDefault="004D4743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</w:p>
    <w:p w14:paraId="6147A75A" w14:textId="77777777" w:rsidR="00F1513F" w:rsidRPr="00AD7DD2" w:rsidRDefault="00F1513F" w:rsidP="00025B63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Използване на ИИ във водоснабдяването.</w:t>
      </w:r>
    </w:p>
    <w:p w14:paraId="14EC1279" w14:textId="4BB4C6C3" w:rsidR="00A12EF8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Чрез използването на ИИ могат да се оптимизират процеси</w:t>
      </w:r>
      <w:r w:rsidR="000E027C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 и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да се намалят разходите. </w:t>
      </w:r>
    </w:p>
    <w:p w14:paraId="3F8D5937" w14:textId="2B37475B" w:rsidR="00A6253A" w:rsidRPr="00AD7DD2" w:rsidRDefault="000E027C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ъв водоснабдяването</w:t>
      </w:r>
      <w:r w:rsidR="00A12EF8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ИИ може да се използва </w:t>
      </w:r>
      <w:r w:rsidR="00A12EF8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за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:</w:t>
      </w:r>
    </w:p>
    <w:p w14:paraId="02B927C2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2CA461BB" w14:textId="577CF740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1. Пр</w:t>
      </w:r>
      <w:r w:rsidR="00D2263F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огноза</w:t>
      </w: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</w:t>
      </w:r>
      <w:r w:rsidR="00D2263F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з</w:t>
      </w: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а потреблението на вода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3946191A" w14:textId="7BBF9B8A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ИИ може да анализира исторически данни за потреблението на вода и да прогнозира бъдещето потребление в различни региони. Това помага да 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планират по-добре ресурсите и да 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избегн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недостиг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на вода. 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М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огат да 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вземат предвид фактори като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: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времето, сезонността, икономическата активност и демографски данни, за да 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се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предска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жат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пикови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натоварвания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във времето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.</w:t>
      </w:r>
    </w:p>
    <w:p w14:paraId="00BEF852" w14:textId="77777777" w:rsidR="00322BA4" w:rsidRPr="00AD7DD2" w:rsidRDefault="00322BA4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513DCFF0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2. Мониторинг на качеството на водата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4B5F0DB1" w14:textId="1436EBB6" w:rsidR="00A6253A" w:rsidRPr="00AD7DD2" w:rsidRDefault="006E65E4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зползва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се 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за мониторинг на качеството на водата в реално време чрез анализ на данни от сензори (например за </w:t>
      </w:r>
      <w:proofErr w:type="spellStart"/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pH</w:t>
      </w:r>
      <w:proofErr w:type="spellEnd"/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, 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остатъчен хлор, 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температура, химическо съдържание и микробиологични показатели). Чрез обработка на тези данни, ИИ може да открие аномалии и да предупреждава за възможни замърсявания или отклонения от нормата, което позволява 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по-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бърз</w:t>
      </w:r>
      <w:r w:rsidR="000E027C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а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реа</w:t>
      </w:r>
      <w:r w:rsidR="000E027C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кция</w:t>
      </w:r>
      <w:r w:rsidR="00A6253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.</w:t>
      </w:r>
    </w:p>
    <w:p w14:paraId="19FD5B5F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189D2189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3. Предотвратяване на загуби на вода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5F1C3D44" w14:textId="27A7031C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ИИ може да анализира данни от сензори за налягане и дебит в мрежата и да предсказва места</w:t>
      </w:r>
      <w:r w:rsidR="000E027C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, където е вероятно да възникнат течове. Това помага на оператор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ът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на водоснабдителната система </w:t>
      </w:r>
      <w:r w:rsidR="006E65E4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бързо да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идентифицира и </w:t>
      </w:r>
      <w:r w:rsidR="000E027C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отстран</w:t>
      </w:r>
      <w:r w:rsidR="00D2263F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</w:t>
      </w:r>
      <w:r w:rsidR="000E027C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проблеми</w:t>
      </w:r>
      <w:r w:rsidR="000E027C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преди те да причинят големи загуби.</w:t>
      </w:r>
    </w:p>
    <w:p w14:paraId="4D2F1A78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596731E4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4. Автоматизирано управление на водоснабдителни станции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6420993" w14:textId="77777777" w:rsidR="002E50C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Системи за управление на водоснабдителните станции, включително помпени </w:t>
      </w:r>
      <w:r w:rsidR="002E50C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и пречиствателни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станции, могат да се автоматизират с помощта на ИИ. </w:t>
      </w:r>
    </w:p>
    <w:p w14:paraId="66F1F003" w14:textId="5E4D0388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Например, ИИ алгоритми могат да оптимизират разходите за енергия, като регулират скоростта </w:t>
      </w:r>
      <w:r w:rsidR="002E50C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на въртене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на помпите или настройват филтриращите процеси в зависимост от качеството на водата и натоварването на мрежата. Това </w:t>
      </w:r>
      <w:r w:rsidR="002E50C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води до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намалява</w:t>
      </w:r>
      <w:r w:rsidR="002E50C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не на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разходите</w:t>
      </w:r>
      <w:r w:rsidR="002E50C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 увеличава</w:t>
      </w:r>
      <w:r w:rsidR="002E50C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не на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ефективността на цялата система.</w:t>
      </w:r>
    </w:p>
    <w:p w14:paraId="4B8D5B63" w14:textId="23174A82" w:rsidR="006E65E4" w:rsidRPr="00AD7DD2" w:rsidRDefault="006E65E4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Да оптимизира разходите за ел. енергия като управлява натоварването на ПА в зависимост от изменението на цената на ел. енергията през денонощието.</w:t>
      </w:r>
    </w:p>
    <w:p w14:paraId="4F9219B1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6A918A6A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lastRenderedPageBreak/>
        <w:t>5. Управление на дъждовните води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6C77F0DA" w14:textId="32F08B8B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ИИ може да бъде използван за управление на системи за събиране и отвеждане на дъждовни води, като анализира прогнози</w:t>
      </w:r>
      <w:r w:rsidR="0018669B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за времето, данни</w:t>
      </w:r>
      <w:r w:rsidR="0018669B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за почвената влажност и капацитета на съществуващите канали</w:t>
      </w:r>
      <w:r w:rsidR="006E396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="0018669B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 резервоари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. Тези технологии могат да предотвратят наводнения, като регулират </w:t>
      </w:r>
      <w:r w:rsidR="0018669B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притока към резервоарите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в реално време.</w:t>
      </w:r>
    </w:p>
    <w:p w14:paraId="51263115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505FCE0F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6. Изследване на ефективността на водоснабдителната инфраструктура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67100D3" w14:textId="4135C773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ИИ може да анализира информация за състоянието на инфраструктурата, като възраст на тръбопроводите, честота на повреди и ремонти, и да предсказва кога и къде ще е най-ефективно да се извършат ремонти или </w:t>
      </w:r>
      <w:r w:rsidR="006D3DE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под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мени. Това помага за дългосрочното планиране и осигурява по-добра </w:t>
      </w:r>
      <w:r w:rsidR="006D3DE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надеждно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ст на системата.</w:t>
      </w:r>
    </w:p>
    <w:p w14:paraId="473151EE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38395D4B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7. Анализ на данни от сензори за трафик и употреба на вода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BBCDA65" w14:textId="4A20F86B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Възможността да се интегрират данни от различни източници — като </w:t>
      </w:r>
      <w:r w:rsidR="006D3DE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промишленост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, климатични условия, население и др. — дава на водоснабдителните компании възможността да вземат решения въз основа на </w:t>
      </w:r>
      <w:r w:rsidR="006D3DE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информация от разнородни източници.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ИИ може да помага за по-точно планиране на водоснабдяването, като се </w:t>
      </w:r>
      <w:r w:rsidR="006D3DE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вземат предвид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както нуждите на </w:t>
      </w:r>
      <w:r w:rsidR="006D3DEA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хората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, така и външните фактори, които могат да повлияят на потреблението.</w:t>
      </w:r>
    </w:p>
    <w:p w14:paraId="6DE6FC5B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6713077E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8. Оптимизация на цени и тарифи</w:t>
      </w:r>
      <w:r w:rsidR="00A12EF8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60134C75" w14:textId="516C26F1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ИИ може да бъде използван за анализ на данни, свързани с потреблението на вода и разходите за предоставяне на услуга. Това може да помогне на водоснабдителните компании да оптимизират тарифите и да балансират разходите и приходите, като в същото време осигуряват на потребителите достъп до </w:t>
      </w:r>
      <w:r w:rsidR="00F63360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качествена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вода на разумни цени.</w:t>
      </w:r>
    </w:p>
    <w:p w14:paraId="3D1EDD5E" w14:textId="77777777" w:rsidR="00025B63" w:rsidRPr="00AD7DD2" w:rsidRDefault="00025B63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040A841C" w14:textId="2F35A3C7" w:rsidR="00747944" w:rsidRPr="00AD7DD2" w:rsidRDefault="00747944" w:rsidP="0074794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9. Бързи справки за действащите нормативни документи.</w:t>
      </w:r>
    </w:p>
    <w:p w14:paraId="60EEF04A" w14:textId="641F359D" w:rsidR="007F3230" w:rsidRPr="00AD7DD2" w:rsidRDefault="00747944" w:rsidP="007479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При правилно зададен въпрос ИИ те насочва към подходящия закон, наредба, правилник и др</w:t>
      </w:r>
      <w:r w:rsidR="00211612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.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, които третират конкретния казус.</w:t>
      </w:r>
    </w:p>
    <w:p w14:paraId="1C58B967" w14:textId="77777777" w:rsidR="00025B63" w:rsidRPr="00AD7DD2" w:rsidRDefault="00025B63" w:rsidP="007479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5505FC60" w14:textId="77777777" w:rsidR="007F3230" w:rsidRPr="00AD7DD2" w:rsidRDefault="00211612" w:rsidP="002116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10. Произволни въпроси от живота, за които ИИ има бърз отговор.</w:t>
      </w:r>
    </w:p>
    <w:p w14:paraId="0EC199B1" w14:textId="4B108D35" w:rsidR="00211612" w:rsidRPr="00AD7DD2" w:rsidRDefault="00211612" w:rsidP="0021161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Всеки отговор трябва да се анализира и да се провери дали е коректен, като се зададат допълнителни уточняващи въпроси, защото понякога отговорите не са точни и могат да доведат до заблуждение.</w:t>
      </w:r>
    </w:p>
    <w:p w14:paraId="7C2DB633" w14:textId="77777777" w:rsidR="00747944" w:rsidRPr="00AD7DD2" w:rsidRDefault="00747944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5F68FC9E" w14:textId="77777777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Примери от практиката:</w:t>
      </w:r>
    </w:p>
    <w:p w14:paraId="3B4A640E" w14:textId="77777777" w:rsidR="00441A04" w:rsidRPr="00AD7DD2" w:rsidRDefault="00A6253A" w:rsidP="004D47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Сингапур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използва ИИ и машинно обучение за прогнозиране на </w:t>
      </w:r>
    </w:p>
    <w:p w14:paraId="59B02A9D" w14:textId="54E42FDC" w:rsidR="00A6253A" w:rsidRPr="00AD7DD2" w:rsidRDefault="00A6253A" w:rsidP="0044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потреблението на вода и управление на водоснабдителната си система. </w:t>
      </w:r>
      <w:r w:rsidR="00233CC5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зползват </w:t>
      </w:r>
      <w:r w:rsidR="00233CC5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също и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сензори за мониторинг на качеството на водата и откриване на течове.</w:t>
      </w:r>
    </w:p>
    <w:p w14:paraId="6933296F" w14:textId="77777777" w:rsidR="00936D29" w:rsidRPr="00AD7DD2" w:rsidRDefault="00A6253A" w:rsidP="004D47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Европейският съюз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="00936D29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разработва 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проекти за оптимизация на </w:t>
      </w:r>
    </w:p>
    <w:p w14:paraId="565FB47B" w14:textId="6AC982F4" w:rsidR="00A6253A" w:rsidRPr="00AD7DD2" w:rsidRDefault="00A6253A" w:rsidP="00441A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водоснабдяването, използвайки ИИ за мониторинг на загуби в мрежата и прогнозиране на нуждите от вода в бъдеще.</w:t>
      </w:r>
    </w:p>
    <w:p w14:paraId="344BB8E5" w14:textId="77777777" w:rsidR="004D4743" w:rsidRPr="00AD7DD2" w:rsidRDefault="004D4743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61EE030E" w14:textId="12CD7771" w:rsidR="00A12EF8" w:rsidRPr="00AD7DD2" w:rsidRDefault="00161AB6" w:rsidP="00025B63">
      <w:pPr>
        <w:pStyle w:val="a3"/>
        <w:numPr>
          <w:ilvl w:val="0"/>
          <w:numId w:val="20"/>
        </w:numPr>
        <w:spacing w:before="0" w:beforeAutospacing="0" w:after="0" w:afterAutospacing="0"/>
        <w:rPr>
          <w:b/>
          <w:bCs/>
          <w:sz w:val="28"/>
          <w:szCs w:val="28"/>
          <w:lang w:val="bg-BG"/>
        </w:rPr>
      </w:pPr>
      <w:r w:rsidRPr="00AD7DD2">
        <w:rPr>
          <w:b/>
          <w:bCs/>
          <w:sz w:val="28"/>
          <w:szCs w:val="28"/>
          <w:lang w:val="bg-BG"/>
        </w:rPr>
        <w:t>Примери за п</w:t>
      </w:r>
      <w:r w:rsidR="00A12EF8" w:rsidRPr="00AD7DD2">
        <w:rPr>
          <w:b/>
          <w:bCs/>
          <w:sz w:val="28"/>
          <w:szCs w:val="28"/>
          <w:lang w:val="bg-BG"/>
        </w:rPr>
        <w:t xml:space="preserve">рограмни продукти с ИИ </w:t>
      </w:r>
      <w:r w:rsidRPr="00AD7DD2">
        <w:rPr>
          <w:b/>
          <w:bCs/>
          <w:sz w:val="28"/>
          <w:szCs w:val="28"/>
          <w:lang w:val="bg-BG"/>
        </w:rPr>
        <w:t>във</w:t>
      </w:r>
      <w:r w:rsidR="00A12EF8" w:rsidRPr="00AD7DD2">
        <w:rPr>
          <w:b/>
          <w:bCs/>
          <w:sz w:val="28"/>
          <w:szCs w:val="28"/>
          <w:lang w:val="bg-BG"/>
        </w:rPr>
        <w:t xml:space="preserve"> водоснабдяването.</w:t>
      </w:r>
    </w:p>
    <w:p w14:paraId="6F6BE76A" w14:textId="77777777" w:rsidR="00025B63" w:rsidRPr="00AD7DD2" w:rsidRDefault="00025B63" w:rsidP="00025B63">
      <w:pPr>
        <w:pStyle w:val="a3"/>
        <w:spacing w:before="0" w:beforeAutospacing="0" w:after="0" w:afterAutospacing="0"/>
        <w:ind w:left="1080"/>
        <w:rPr>
          <w:b/>
          <w:bCs/>
          <w:sz w:val="16"/>
          <w:szCs w:val="16"/>
          <w:lang w:val="bg-BG"/>
        </w:rPr>
      </w:pPr>
    </w:p>
    <w:p w14:paraId="4497AD77" w14:textId="1B12F2F4" w:rsidR="00A6253A" w:rsidRPr="00AD7DD2" w:rsidRDefault="00133FA8" w:rsidP="004D4743">
      <w:pPr>
        <w:pStyle w:val="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1</w:t>
      </w:r>
      <w:r w:rsidR="00A6253A" w:rsidRPr="00AD7DD2">
        <w:rPr>
          <w:sz w:val="28"/>
          <w:szCs w:val="28"/>
          <w:lang w:val="bg-BG"/>
        </w:rPr>
        <w:t xml:space="preserve">.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Itron</w:t>
      </w:r>
      <w:proofErr w:type="spellEnd"/>
      <w:r w:rsidR="00A6253A" w:rsidRPr="00AD7DD2">
        <w:rPr>
          <w:rStyle w:val="a4"/>
          <w:b/>
          <w:bCs/>
          <w:sz w:val="28"/>
          <w:szCs w:val="28"/>
          <w:lang w:val="bg-BG"/>
        </w:rPr>
        <w:t xml:space="preserve">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Water</w:t>
      </w:r>
      <w:proofErr w:type="spellEnd"/>
      <w:r w:rsidR="00A6253A" w:rsidRPr="00AD7DD2">
        <w:rPr>
          <w:rStyle w:val="a4"/>
          <w:b/>
          <w:bCs/>
          <w:sz w:val="28"/>
          <w:szCs w:val="28"/>
          <w:lang w:val="bg-BG"/>
        </w:rPr>
        <w:t xml:space="preserve">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Monitoring</w:t>
      </w:r>
      <w:proofErr w:type="spellEnd"/>
      <w:r w:rsidR="00A6253A" w:rsidRPr="00AD7DD2">
        <w:rPr>
          <w:rStyle w:val="a4"/>
          <w:b/>
          <w:bCs/>
          <w:sz w:val="28"/>
          <w:szCs w:val="28"/>
          <w:lang w:val="bg-BG"/>
        </w:rPr>
        <w:t xml:space="preserve">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Solutions</w:t>
      </w:r>
      <w:proofErr w:type="spellEnd"/>
      <w:r w:rsidR="0080210D" w:rsidRPr="00AD7DD2">
        <w:rPr>
          <w:lang w:val="bg-BG"/>
        </w:rPr>
        <w:t>.</w:t>
      </w:r>
    </w:p>
    <w:p w14:paraId="09E69962" w14:textId="77777777" w:rsidR="00A6253A" w:rsidRPr="00AD7DD2" w:rsidRDefault="00A6253A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proofErr w:type="spellStart"/>
      <w:r w:rsidRPr="00AD7DD2">
        <w:rPr>
          <w:rStyle w:val="a4"/>
          <w:sz w:val="28"/>
          <w:szCs w:val="28"/>
          <w:lang w:val="bg-BG"/>
        </w:rPr>
        <w:t>Itron</w:t>
      </w:r>
      <w:proofErr w:type="spellEnd"/>
      <w:r w:rsidRPr="00AD7DD2">
        <w:rPr>
          <w:sz w:val="28"/>
          <w:szCs w:val="28"/>
          <w:lang w:val="bg-BG"/>
        </w:rPr>
        <w:t xml:space="preserve"> предлага цялостни решения за управление на водни мрежи, които включват както хардуер (сензори и измервателни устройства), така и софтуер за анализ на данни. Техният софтуер за управление на водоснабдителните мрежи може да открива загуби на вода, да анализира исторически данни и да предоставя прогнози за поддръжка.</w:t>
      </w:r>
    </w:p>
    <w:p w14:paraId="5CC2F7EA" w14:textId="77777777" w:rsidR="0080210D" w:rsidRPr="00AD7DD2" w:rsidRDefault="00A6253A" w:rsidP="004D474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lastRenderedPageBreak/>
        <w:t>Предимства</w:t>
      </w:r>
      <w:r w:rsidRPr="00AD7DD2">
        <w:rPr>
          <w:sz w:val="28"/>
          <w:szCs w:val="28"/>
          <w:lang w:val="bg-BG"/>
        </w:rPr>
        <w:t xml:space="preserve">: Интегрирано решение, което включва както сензори, така и </w:t>
      </w:r>
    </w:p>
    <w:p w14:paraId="6E96EE56" w14:textId="2A74C554" w:rsidR="00A6253A" w:rsidRPr="00AD7DD2" w:rsidRDefault="00A6253A" w:rsidP="0080210D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анализ на данни.</w:t>
      </w:r>
    </w:p>
    <w:p w14:paraId="262DAE1A" w14:textId="1D2CFA6C" w:rsidR="0080210D" w:rsidRPr="00AD7DD2" w:rsidRDefault="00A6253A" w:rsidP="004D4743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Характеристики</w:t>
      </w:r>
      <w:r w:rsidRPr="00AD7DD2">
        <w:rPr>
          <w:sz w:val="28"/>
          <w:szCs w:val="28"/>
          <w:lang w:val="bg-BG"/>
        </w:rPr>
        <w:t>: мониторинг</w:t>
      </w:r>
      <w:r w:rsidR="0080210D" w:rsidRPr="00AD7DD2">
        <w:rPr>
          <w:sz w:val="28"/>
          <w:szCs w:val="28"/>
          <w:lang w:val="bg-BG"/>
        </w:rPr>
        <w:t xml:space="preserve"> в реално време</w:t>
      </w:r>
      <w:r w:rsidRPr="00AD7DD2">
        <w:rPr>
          <w:sz w:val="28"/>
          <w:szCs w:val="28"/>
          <w:lang w:val="bg-BG"/>
        </w:rPr>
        <w:t xml:space="preserve">, диагностика на проблеми с </w:t>
      </w:r>
    </w:p>
    <w:p w14:paraId="2F4239C0" w14:textId="1999C4A5" w:rsidR="00A6253A" w:rsidRPr="00AD7DD2" w:rsidRDefault="00A6253A" w:rsidP="0080210D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инфраструктурата, прогнозиране на бъдещи течове и проблеми.</w:t>
      </w:r>
    </w:p>
    <w:p w14:paraId="3B19C097" w14:textId="77777777" w:rsidR="00025B63" w:rsidRPr="00AD7DD2" w:rsidRDefault="00025B63" w:rsidP="0080210D">
      <w:pPr>
        <w:pStyle w:val="a3"/>
        <w:spacing w:before="0" w:beforeAutospacing="0" w:after="0" w:afterAutospacing="0"/>
        <w:rPr>
          <w:sz w:val="16"/>
          <w:szCs w:val="16"/>
          <w:lang w:val="bg-BG"/>
        </w:rPr>
      </w:pPr>
    </w:p>
    <w:p w14:paraId="1AAE52CB" w14:textId="1BD7C133" w:rsidR="00A6253A" w:rsidRPr="00AD7DD2" w:rsidRDefault="00133FA8" w:rsidP="004D4743">
      <w:pPr>
        <w:pStyle w:val="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2</w:t>
      </w:r>
      <w:r w:rsidR="00A6253A" w:rsidRPr="00AD7DD2">
        <w:rPr>
          <w:sz w:val="28"/>
          <w:szCs w:val="28"/>
          <w:lang w:val="bg-BG"/>
        </w:rPr>
        <w:t xml:space="preserve">.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Sensus</w:t>
      </w:r>
      <w:proofErr w:type="spellEnd"/>
      <w:r w:rsidR="00A6253A" w:rsidRPr="00AD7DD2">
        <w:rPr>
          <w:rStyle w:val="a4"/>
          <w:b/>
          <w:bCs/>
          <w:sz w:val="28"/>
          <w:szCs w:val="28"/>
          <w:lang w:val="bg-BG"/>
        </w:rPr>
        <w:t xml:space="preserve">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FlexNet</w:t>
      </w:r>
      <w:proofErr w:type="spellEnd"/>
      <w:r w:rsidR="0080210D" w:rsidRPr="00AD7DD2">
        <w:rPr>
          <w:rStyle w:val="a4"/>
          <w:b/>
          <w:bCs/>
          <w:sz w:val="28"/>
          <w:szCs w:val="28"/>
          <w:lang w:val="bg-BG"/>
        </w:rPr>
        <w:t>.</w:t>
      </w:r>
    </w:p>
    <w:p w14:paraId="2CAAF9A2" w14:textId="6C7BCCD6" w:rsidR="00A6253A" w:rsidRPr="00AD7DD2" w:rsidRDefault="00A6253A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proofErr w:type="spellStart"/>
      <w:r w:rsidRPr="00AD7DD2">
        <w:rPr>
          <w:rStyle w:val="a4"/>
          <w:sz w:val="28"/>
          <w:szCs w:val="28"/>
          <w:lang w:val="bg-BG"/>
        </w:rPr>
        <w:t>Sensus</w:t>
      </w:r>
      <w:proofErr w:type="spellEnd"/>
      <w:r w:rsidRPr="00AD7DD2">
        <w:rPr>
          <w:rStyle w:val="a4"/>
          <w:sz w:val="28"/>
          <w:szCs w:val="28"/>
          <w:lang w:val="bg-BG"/>
        </w:rPr>
        <w:t xml:space="preserve"> </w:t>
      </w:r>
      <w:proofErr w:type="spellStart"/>
      <w:r w:rsidRPr="00AD7DD2">
        <w:rPr>
          <w:rStyle w:val="a4"/>
          <w:sz w:val="28"/>
          <w:szCs w:val="28"/>
          <w:lang w:val="bg-BG"/>
        </w:rPr>
        <w:t>FlexNet</w:t>
      </w:r>
      <w:proofErr w:type="spellEnd"/>
      <w:r w:rsidRPr="00AD7DD2">
        <w:rPr>
          <w:sz w:val="28"/>
          <w:szCs w:val="28"/>
          <w:lang w:val="bg-BG"/>
        </w:rPr>
        <w:t xml:space="preserve"> е система за интелигентно управление на водоснабдителни мрежи, която предлага възможности за мониторинг на загубите на вода и откриване на течове чрез използване на безжични технологии. Платформата използва данни от сензори за налягане и дебит, които се изпращат към централизирана система за анализ</w:t>
      </w:r>
      <w:r w:rsidR="00A26A19" w:rsidRPr="00AD7DD2">
        <w:rPr>
          <w:sz w:val="28"/>
          <w:szCs w:val="28"/>
          <w:lang w:val="bg-BG"/>
        </w:rPr>
        <w:t xml:space="preserve"> /СКАДА/</w:t>
      </w:r>
      <w:r w:rsidRPr="00AD7DD2">
        <w:rPr>
          <w:sz w:val="28"/>
          <w:szCs w:val="28"/>
          <w:lang w:val="bg-BG"/>
        </w:rPr>
        <w:t>.</w:t>
      </w:r>
    </w:p>
    <w:p w14:paraId="3637850F" w14:textId="77777777" w:rsidR="00A6253A" w:rsidRPr="00AD7DD2" w:rsidRDefault="00A6253A" w:rsidP="004D4743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Предимства</w:t>
      </w:r>
      <w:r w:rsidRPr="00AD7DD2">
        <w:rPr>
          <w:sz w:val="28"/>
          <w:szCs w:val="28"/>
          <w:lang w:val="bg-BG"/>
        </w:rPr>
        <w:t>: Безжичен мониторинг, лесна интеграция с други системи.</w:t>
      </w:r>
    </w:p>
    <w:p w14:paraId="7C5FF61D" w14:textId="77777777" w:rsidR="004B43F0" w:rsidRPr="00AD7DD2" w:rsidRDefault="00A6253A" w:rsidP="004B43F0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Характеристики</w:t>
      </w:r>
      <w:r w:rsidRPr="00AD7DD2">
        <w:rPr>
          <w:sz w:val="28"/>
          <w:szCs w:val="28"/>
          <w:lang w:val="bg-BG"/>
        </w:rPr>
        <w:t xml:space="preserve">: </w:t>
      </w:r>
      <w:r w:rsidR="004B43F0" w:rsidRPr="00AD7DD2">
        <w:rPr>
          <w:sz w:val="28"/>
          <w:szCs w:val="28"/>
          <w:lang w:val="bg-BG"/>
        </w:rPr>
        <w:t>М</w:t>
      </w:r>
      <w:r w:rsidRPr="00AD7DD2">
        <w:rPr>
          <w:sz w:val="28"/>
          <w:szCs w:val="28"/>
          <w:lang w:val="bg-BG"/>
        </w:rPr>
        <w:t xml:space="preserve">ониторинг, откриване на течове и проблеми с </w:t>
      </w:r>
    </w:p>
    <w:p w14:paraId="0AF855B0" w14:textId="65FE21BE" w:rsidR="00A6253A" w:rsidRPr="00AD7DD2" w:rsidRDefault="00A6253A" w:rsidP="004B43F0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налягането, отчетност и управление на данни.</w:t>
      </w:r>
    </w:p>
    <w:p w14:paraId="61615B66" w14:textId="77777777" w:rsidR="00025B63" w:rsidRPr="00AD7DD2" w:rsidRDefault="00025B63" w:rsidP="004B43F0">
      <w:pPr>
        <w:pStyle w:val="a3"/>
        <w:spacing w:before="0" w:beforeAutospacing="0" w:after="0" w:afterAutospacing="0"/>
        <w:rPr>
          <w:sz w:val="16"/>
          <w:szCs w:val="16"/>
          <w:lang w:val="bg-BG"/>
        </w:rPr>
      </w:pPr>
    </w:p>
    <w:p w14:paraId="1263A807" w14:textId="71A63181" w:rsidR="00A6253A" w:rsidRPr="00AD7DD2" w:rsidRDefault="00A26A19" w:rsidP="004D4743">
      <w:pPr>
        <w:pStyle w:val="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3</w:t>
      </w:r>
      <w:r w:rsidR="00A6253A" w:rsidRPr="00AD7DD2">
        <w:rPr>
          <w:sz w:val="28"/>
          <w:szCs w:val="28"/>
          <w:lang w:val="bg-BG"/>
        </w:rPr>
        <w:t xml:space="preserve">.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Nivus</w:t>
      </w:r>
      <w:proofErr w:type="spellEnd"/>
      <w:r w:rsidR="00A6253A" w:rsidRPr="00AD7DD2">
        <w:rPr>
          <w:rStyle w:val="a4"/>
          <w:b/>
          <w:bCs/>
          <w:sz w:val="28"/>
          <w:szCs w:val="28"/>
          <w:lang w:val="bg-BG"/>
        </w:rPr>
        <w:t xml:space="preserve">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Leak</w:t>
      </w:r>
      <w:proofErr w:type="spellEnd"/>
      <w:r w:rsidR="00A6253A" w:rsidRPr="00AD7DD2">
        <w:rPr>
          <w:rStyle w:val="a4"/>
          <w:b/>
          <w:bCs/>
          <w:sz w:val="28"/>
          <w:szCs w:val="28"/>
          <w:lang w:val="bg-BG"/>
        </w:rPr>
        <w:t xml:space="preserve">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Detection</w:t>
      </w:r>
      <w:proofErr w:type="spellEnd"/>
      <w:r w:rsidR="00A6253A" w:rsidRPr="00AD7DD2">
        <w:rPr>
          <w:rStyle w:val="a4"/>
          <w:b/>
          <w:bCs/>
          <w:sz w:val="28"/>
          <w:szCs w:val="28"/>
          <w:lang w:val="bg-BG"/>
        </w:rPr>
        <w:t xml:space="preserve"> </w:t>
      </w:r>
      <w:proofErr w:type="spellStart"/>
      <w:r w:rsidR="00A6253A" w:rsidRPr="00AD7DD2">
        <w:rPr>
          <w:rStyle w:val="a4"/>
          <w:b/>
          <w:bCs/>
          <w:sz w:val="28"/>
          <w:szCs w:val="28"/>
          <w:lang w:val="bg-BG"/>
        </w:rPr>
        <w:t>System</w:t>
      </w:r>
      <w:proofErr w:type="spellEnd"/>
      <w:r w:rsidR="004B43F0" w:rsidRPr="00AD7DD2">
        <w:rPr>
          <w:lang w:val="bg-BG"/>
        </w:rPr>
        <w:t>.</w:t>
      </w:r>
    </w:p>
    <w:p w14:paraId="1431BF68" w14:textId="77777777" w:rsidR="00A6253A" w:rsidRPr="00AD7DD2" w:rsidRDefault="00A6253A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proofErr w:type="spellStart"/>
      <w:r w:rsidRPr="00AD7DD2">
        <w:rPr>
          <w:rStyle w:val="a4"/>
          <w:sz w:val="28"/>
          <w:szCs w:val="28"/>
          <w:lang w:val="bg-BG"/>
        </w:rPr>
        <w:t>Nivus</w:t>
      </w:r>
      <w:proofErr w:type="spellEnd"/>
      <w:r w:rsidRPr="00AD7DD2">
        <w:rPr>
          <w:sz w:val="28"/>
          <w:szCs w:val="28"/>
          <w:lang w:val="bg-BG"/>
        </w:rPr>
        <w:t xml:space="preserve"> предлага специализирани решения за откриване на течове и загуби на вода в подземни водоснабдителни мрежи. Техните решения включват сензори за налягане, акустични детектори и софтуерни платформи за анализ на данни в реално време.</w:t>
      </w:r>
    </w:p>
    <w:p w14:paraId="5388A85C" w14:textId="77777777" w:rsidR="00A6253A" w:rsidRPr="00AD7DD2" w:rsidRDefault="00A6253A" w:rsidP="004D474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Предимства</w:t>
      </w:r>
      <w:r w:rsidRPr="00AD7DD2">
        <w:rPr>
          <w:sz w:val="28"/>
          <w:szCs w:val="28"/>
          <w:lang w:val="bg-BG"/>
        </w:rPr>
        <w:t>: Акустично откриване на течове, висока точност.</w:t>
      </w:r>
    </w:p>
    <w:p w14:paraId="19CF37E9" w14:textId="77777777" w:rsidR="004B43F0" w:rsidRPr="00AD7DD2" w:rsidRDefault="00A6253A" w:rsidP="004D4743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Характеристики</w:t>
      </w:r>
      <w:r w:rsidRPr="00AD7DD2">
        <w:rPr>
          <w:sz w:val="28"/>
          <w:szCs w:val="28"/>
          <w:lang w:val="bg-BG"/>
        </w:rPr>
        <w:t xml:space="preserve">: Интуитивен софтуер за откриване и локализиране на </w:t>
      </w:r>
    </w:p>
    <w:p w14:paraId="3CAFB860" w14:textId="2D831BD3" w:rsidR="00A6253A" w:rsidRPr="00AD7DD2" w:rsidRDefault="00A6253A" w:rsidP="004B43F0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течове, които могат да бъдат трудни за идентифициране чрез традиционни методи.</w:t>
      </w:r>
    </w:p>
    <w:p w14:paraId="7CB87272" w14:textId="77777777" w:rsidR="004B43F0" w:rsidRPr="00AD7DD2" w:rsidRDefault="004B43F0" w:rsidP="004D4743">
      <w:pPr>
        <w:pStyle w:val="3"/>
        <w:spacing w:before="0" w:beforeAutospacing="0" w:after="0" w:afterAutospacing="0"/>
        <w:rPr>
          <w:sz w:val="28"/>
          <w:szCs w:val="28"/>
          <w:lang w:val="bg-BG"/>
        </w:rPr>
      </w:pPr>
    </w:p>
    <w:p w14:paraId="6122FA64" w14:textId="441BA197" w:rsidR="00A6253A" w:rsidRPr="00AD7DD2" w:rsidRDefault="00A6253A" w:rsidP="00025B63">
      <w:pPr>
        <w:pStyle w:val="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Как да избере</w:t>
      </w:r>
      <w:r w:rsidR="004B43F0" w:rsidRPr="00AD7DD2">
        <w:rPr>
          <w:sz w:val="28"/>
          <w:szCs w:val="28"/>
          <w:lang w:val="bg-BG"/>
        </w:rPr>
        <w:t>те</w:t>
      </w:r>
      <w:r w:rsidRPr="00AD7DD2">
        <w:rPr>
          <w:sz w:val="28"/>
          <w:szCs w:val="28"/>
          <w:lang w:val="bg-BG"/>
        </w:rPr>
        <w:t xml:space="preserve"> подходящото решение?</w:t>
      </w:r>
    </w:p>
    <w:p w14:paraId="38F1C221" w14:textId="77777777" w:rsidR="004B43F0" w:rsidRPr="00AD7DD2" w:rsidRDefault="00A6253A" w:rsidP="004D4743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Размер на мрежата</w:t>
      </w:r>
      <w:r w:rsidRPr="00AD7DD2">
        <w:rPr>
          <w:sz w:val="28"/>
          <w:szCs w:val="28"/>
          <w:lang w:val="bg-BG"/>
        </w:rPr>
        <w:t xml:space="preserve">: Ако имате голяма водоснабдителна мрежа, решения </w:t>
      </w:r>
    </w:p>
    <w:p w14:paraId="15ECB38F" w14:textId="3B6D4D79" w:rsidR="00A6253A" w:rsidRPr="00AD7DD2" w:rsidRDefault="00A6253A" w:rsidP="004B43F0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 xml:space="preserve">като тези на </w:t>
      </w:r>
      <w:proofErr w:type="spellStart"/>
      <w:r w:rsidRPr="00AD7DD2">
        <w:rPr>
          <w:rStyle w:val="a4"/>
          <w:sz w:val="28"/>
          <w:szCs w:val="28"/>
          <w:lang w:val="bg-BG"/>
        </w:rPr>
        <w:t>Itron</w:t>
      </w:r>
      <w:proofErr w:type="spellEnd"/>
      <w:r w:rsidRPr="00AD7DD2">
        <w:rPr>
          <w:sz w:val="28"/>
          <w:szCs w:val="28"/>
          <w:lang w:val="bg-BG"/>
        </w:rPr>
        <w:t xml:space="preserve"> предлага </w:t>
      </w:r>
      <w:proofErr w:type="spellStart"/>
      <w:r w:rsidRPr="00AD7DD2">
        <w:rPr>
          <w:sz w:val="28"/>
          <w:szCs w:val="28"/>
          <w:lang w:val="bg-BG"/>
        </w:rPr>
        <w:t>мащабируеми</w:t>
      </w:r>
      <w:proofErr w:type="spellEnd"/>
      <w:r w:rsidRPr="00AD7DD2">
        <w:rPr>
          <w:sz w:val="28"/>
          <w:szCs w:val="28"/>
          <w:lang w:val="bg-BG"/>
        </w:rPr>
        <w:t xml:space="preserve"> опции.</w:t>
      </w:r>
    </w:p>
    <w:p w14:paraId="06859409" w14:textId="77777777" w:rsidR="004B43F0" w:rsidRPr="00AD7DD2" w:rsidRDefault="00A6253A" w:rsidP="004D4743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Вид на инфраструктурата</w:t>
      </w:r>
      <w:r w:rsidRPr="00AD7DD2">
        <w:rPr>
          <w:sz w:val="28"/>
          <w:szCs w:val="28"/>
          <w:lang w:val="bg-BG"/>
        </w:rPr>
        <w:t xml:space="preserve">: Някои решения може да бъдат по-подходящи за </w:t>
      </w:r>
    </w:p>
    <w:p w14:paraId="34B137A3" w14:textId="2DB15138" w:rsidR="00A6253A" w:rsidRPr="00AD7DD2" w:rsidRDefault="00A6253A" w:rsidP="004B43F0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стари мрежи с повече течове, докато други са по-подходящи за нови или модернизирани системи.</w:t>
      </w:r>
    </w:p>
    <w:p w14:paraId="2C3CD790" w14:textId="434F935F" w:rsidR="004B43F0" w:rsidRPr="00AD7DD2" w:rsidRDefault="004B43F0" w:rsidP="004D4743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rStyle w:val="a4"/>
          <w:sz w:val="28"/>
          <w:szCs w:val="28"/>
          <w:lang w:val="bg-BG"/>
        </w:rPr>
        <w:t>Използване на платформата</w:t>
      </w:r>
      <w:r w:rsidR="00A6253A" w:rsidRPr="00AD7DD2">
        <w:rPr>
          <w:sz w:val="28"/>
          <w:szCs w:val="28"/>
          <w:lang w:val="bg-BG"/>
        </w:rPr>
        <w:t xml:space="preserve">: Важно е да се определи дали се нуждаете от </w:t>
      </w:r>
    </w:p>
    <w:p w14:paraId="0DB03505" w14:textId="4D8CC3B5" w:rsidR="00A6253A" w:rsidRPr="00AD7DD2" w:rsidRDefault="00A6253A" w:rsidP="004B43F0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мониторинг в реално време или прогнозно откриване на течове.</w:t>
      </w:r>
    </w:p>
    <w:p w14:paraId="3BEEBB43" w14:textId="5ED57A47" w:rsidR="00A6253A" w:rsidRPr="00AD7DD2" w:rsidRDefault="00A6253A" w:rsidP="004D4743">
      <w:pPr>
        <w:pStyle w:val="a3"/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Инвестицията в такава технология може да се изплати чрез намаляване на оперативните разходи и подобряване на устойчивостта на водоснабдителните мрежи.</w:t>
      </w:r>
    </w:p>
    <w:p w14:paraId="07DE7506" w14:textId="77777777" w:rsidR="004B43F0" w:rsidRPr="00AD7DD2" w:rsidRDefault="004B43F0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10F4EECC" w14:textId="4D5300EC" w:rsidR="004B43F0" w:rsidRPr="00AD7DD2" w:rsidRDefault="00A6253A" w:rsidP="00EB37E6">
      <w:pPr>
        <w:pStyle w:val="a5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За малка водоснабдителна мрежа с големи загуби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, </w:t>
      </w:r>
      <w:r w:rsidR="004B43F0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с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е препоръч</w:t>
      </w:r>
      <w:r w:rsidR="004B43F0"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</w:p>
    <w:p w14:paraId="20C81667" w14:textId="77777777" w:rsidR="004B43F0" w:rsidRPr="00AD7DD2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решение, което е </w:t>
      </w: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лесно за внедряване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, </w:t>
      </w: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рентабилно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и осигурява </w:t>
      </w: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точност при откритие на течове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. </w:t>
      </w:r>
    </w:p>
    <w:p w14:paraId="5092C6E4" w14:textId="0457363B" w:rsidR="00A6253A" w:rsidRPr="00AD7DD2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Въпреки че повечето програми за откриване на течове са ориентирани към големи мрежи, има и решения, които са специално насочени към малки и средни водоснабдителни системи с високи загуби.</w:t>
      </w:r>
    </w:p>
    <w:p w14:paraId="29E4F298" w14:textId="4B701790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  <w:t>Препоръчани</w:t>
      </w:r>
      <w:r w:rsidR="004B43F0" w:rsidRPr="00AD7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  <w:t>те</w:t>
      </w:r>
      <w:r w:rsidRPr="00AD7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  <w:t xml:space="preserve"> продукти</w:t>
      </w:r>
      <w:r w:rsidR="004B43F0" w:rsidRPr="00AD7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  <w:t xml:space="preserve"> за тези мрежи са</w:t>
      </w:r>
      <w:r w:rsidRPr="00AD7D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bg-BG" w:eastAsia="en-GB"/>
        </w:rPr>
        <w:t>:</w:t>
      </w:r>
    </w:p>
    <w:p w14:paraId="4F3B7BEC" w14:textId="1C7213BF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380DEA3F" w14:textId="2644DF2F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1.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Nivus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Leak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Detection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System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(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AquaTrack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)</w:t>
      </w:r>
      <w:r w:rsidR="004B43F0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08E040BE" w14:textId="77777777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Nivus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предлага специализирани решения за откриване на течове, които са изключително подходящи за малки мрежи с големи загуби. Техният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AquaTrack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е идеален за системи, които не разполагат с голям бюджет, но имат нужда от точност при откриване на течове и възможност за бърза реакция.</w:t>
      </w:r>
    </w:p>
    <w:p w14:paraId="1E2061F0" w14:textId="77777777" w:rsidR="00A6253A" w:rsidRPr="00AD7DD2" w:rsidRDefault="00A6253A" w:rsidP="004D4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Предимства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:</w:t>
      </w:r>
    </w:p>
    <w:p w14:paraId="264EE35A" w14:textId="77777777" w:rsidR="004B43F0" w:rsidRPr="00AD7DD2" w:rsidRDefault="00A6253A" w:rsidP="004D474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Акустично откриване на течове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</w:t>
      </w:r>
      <w:proofErr w:type="spellStart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AquaTrack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използва акустични </w:t>
      </w:r>
    </w:p>
    <w:p w14:paraId="5B59EE68" w14:textId="3B32C8D2" w:rsidR="00A6253A" w:rsidRPr="00AD7DD2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сензори за откриване на течове в мрежата, които работят и при малки мрежи.</w:t>
      </w:r>
    </w:p>
    <w:p w14:paraId="08828F07" w14:textId="77777777" w:rsidR="004B43F0" w:rsidRPr="00AD7DD2" w:rsidRDefault="00A6253A" w:rsidP="004D474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lastRenderedPageBreak/>
        <w:t>Лесен за инсталиране и настройка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Технологията не изисква сложни </w:t>
      </w:r>
    </w:p>
    <w:p w14:paraId="241BEACB" w14:textId="3B74BCFA" w:rsidR="00A6253A" w:rsidRPr="00AD7DD2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инфраструктурни промени.</w:t>
      </w:r>
    </w:p>
    <w:p w14:paraId="3B120A77" w14:textId="77777777" w:rsidR="004B43F0" w:rsidRPr="00AD7DD2" w:rsidRDefault="00A6253A" w:rsidP="004D4743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Прогнози и отчети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Системата може да предоставя прогнози и </w:t>
      </w:r>
    </w:p>
    <w:p w14:paraId="5E0B2D82" w14:textId="13B5A89B" w:rsidR="00A6253A" w:rsidRPr="00AD7DD2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автоматизирани отчети за текущото състояние на мрежата.</w:t>
      </w:r>
    </w:p>
    <w:p w14:paraId="2B451684" w14:textId="77777777" w:rsidR="004B43F0" w:rsidRPr="00AD7DD2" w:rsidRDefault="00A6253A" w:rsidP="004D474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Как ще помогне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</w:t>
      </w:r>
      <w:proofErr w:type="spellStart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AquaTrack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ще открие течовете още при тяхното </w:t>
      </w:r>
    </w:p>
    <w:p w14:paraId="6DDDC42B" w14:textId="3E284DFF" w:rsidR="00A6253A" w:rsidRPr="00AD7DD2" w:rsidRDefault="00A6253A" w:rsidP="004B4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възникване и ще помогне на оператора да намали загубите на вода бързо и ефективно.</w:t>
      </w:r>
    </w:p>
    <w:p w14:paraId="6FBB8DB2" w14:textId="5F6C4E2B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0937CB0C" w14:textId="147D887E" w:rsidR="00A6253A" w:rsidRPr="00AD7DD2" w:rsidRDefault="00A6253A" w:rsidP="004D474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2.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Sensus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Smart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Water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Solutions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 (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FlexNet</w:t>
      </w:r>
      <w:proofErr w:type="spellEnd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)</w:t>
      </w:r>
      <w:r w:rsidR="004B43F0"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.</w:t>
      </w:r>
    </w:p>
    <w:p w14:paraId="3C7535B2" w14:textId="77777777" w:rsidR="00A6253A" w:rsidRPr="00AD7DD2" w:rsidRDefault="00A6253A" w:rsidP="004D4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Sensus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предлага решение, което е много подходящо за малки водоснабдителни мрежи, като </w:t>
      </w:r>
      <w:proofErr w:type="spellStart"/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FlexNet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. Системата се базира на безжична комуникация и дава възможност за </w:t>
      </w: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мониторинг в реално време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на състоянието на водоснабдителната мрежа.</w:t>
      </w:r>
    </w:p>
    <w:p w14:paraId="7799B930" w14:textId="77777777" w:rsidR="00A6253A" w:rsidRPr="00AD7DD2" w:rsidRDefault="00A6253A" w:rsidP="004D4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Предимства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:</w:t>
      </w:r>
    </w:p>
    <w:p w14:paraId="002E230A" w14:textId="77777777" w:rsidR="00133FA8" w:rsidRPr="00AD7DD2" w:rsidRDefault="00A6253A" w:rsidP="004D4743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Безжично решение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Избягват се скъпите инсталационни разходи за </w:t>
      </w:r>
    </w:p>
    <w:p w14:paraId="5F626A3C" w14:textId="49C0B009" w:rsidR="00A6253A" w:rsidRPr="00AD7DD2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кабели и други физически компоненти.</w:t>
      </w:r>
    </w:p>
    <w:p w14:paraId="59975FF8" w14:textId="77777777" w:rsidR="00133FA8" w:rsidRPr="00AD7DD2" w:rsidRDefault="00A6253A" w:rsidP="004D4743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Реално време мониторинг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Може да се открие всяка аномалия или теч </w:t>
      </w:r>
    </w:p>
    <w:p w14:paraId="5D926D1E" w14:textId="0502DAFA" w:rsidR="00A6253A" w:rsidRPr="00AD7DD2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в мрежата.</w:t>
      </w:r>
    </w:p>
    <w:p w14:paraId="6325C26A" w14:textId="77777777" w:rsidR="00133FA8" w:rsidRPr="00AD7DD2" w:rsidRDefault="00A6253A" w:rsidP="004D4743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Лесна интеграция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Лесно се интегрира в съществуващи мрежи, дори с </w:t>
      </w:r>
    </w:p>
    <w:p w14:paraId="5570F243" w14:textId="1F498952" w:rsidR="00A6253A" w:rsidRPr="00AD7DD2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малък бюджет.</w:t>
      </w:r>
    </w:p>
    <w:p w14:paraId="302F1C0C" w14:textId="77777777" w:rsidR="00133FA8" w:rsidRPr="00AD7DD2" w:rsidRDefault="00A6253A" w:rsidP="004D474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>Как ще помогне</w:t>
      </w: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: Технологията на </w:t>
      </w:r>
      <w:proofErr w:type="spellStart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Sensus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ще даде възможност на малката </w:t>
      </w:r>
    </w:p>
    <w:p w14:paraId="690AD06D" w14:textId="34083F9A" w:rsidR="00A6253A" w:rsidRPr="00AD7DD2" w:rsidRDefault="00A6253A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мрежа да </w:t>
      </w:r>
      <w:proofErr w:type="spellStart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мониторира</w:t>
      </w:r>
      <w:proofErr w:type="spellEnd"/>
      <w:r w:rsidRPr="00AD7DD2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налягането и дебита на водата в реално време, като по този начин ще открие и предотврати загуби.</w:t>
      </w:r>
    </w:p>
    <w:p w14:paraId="3B7CB464" w14:textId="3A2128B6" w:rsidR="005A2333" w:rsidRPr="00AD7DD2" w:rsidRDefault="005A2333" w:rsidP="00133F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60DB971C" w14:textId="2DAA208A" w:rsidR="005A2333" w:rsidRPr="00AD7DD2" w:rsidRDefault="00EC5746" w:rsidP="00EC5746">
      <w:pPr>
        <w:pStyle w:val="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  <w:lang w:val="bg-BG"/>
        </w:rPr>
      </w:pPr>
      <w:r w:rsidRPr="00AD7DD2">
        <w:rPr>
          <w:sz w:val="28"/>
          <w:szCs w:val="28"/>
          <w:lang w:val="bg-BG"/>
        </w:rPr>
        <w:t>Заключение.</w:t>
      </w:r>
    </w:p>
    <w:p w14:paraId="72AF13F7" w14:textId="500E89FA" w:rsidR="00EC5746" w:rsidRPr="00AD7DD2" w:rsidRDefault="00EC5746" w:rsidP="00EC5746">
      <w:pPr>
        <w:pStyle w:val="3"/>
        <w:spacing w:before="0" w:beforeAutospacing="0" w:after="0" w:afterAutospacing="0"/>
        <w:rPr>
          <w:b w:val="0"/>
          <w:sz w:val="28"/>
          <w:szCs w:val="28"/>
          <w:lang w:val="bg-BG"/>
        </w:rPr>
      </w:pPr>
      <w:r w:rsidRPr="00AD7DD2">
        <w:rPr>
          <w:b w:val="0"/>
          <w:sz w:val="28"/>
          <w:szCs w:val="28"/>
          <w:lang w:val="bg-BG"/>
        </w:rPr>
        <w:t>Тази област в момента се развива с невероятни темпове. Големите държави и фирми отделят огромни ресурси, за да доминират в сферата на изкуствения интелект. Това, което може да се направи с ИИ в момента няма да е актуално в краткосрочен период от време.</w:t>
      </w:r>
    </w:p>
    <w:p w14:paraId="7C613EC8" w14:textId="29FCD8C5" w:rsidR="00EC5746" w:rsidRPr="00AD7DD2" w:rsidRDefault="00EC5746" w:rsidP="00EC5746">
      <w:pPr>
        <w:pStyle w:val="3"/>
        <w:spacing w:before="0" w:beforeAutospacing="0" w:after="0" w:afterAutospacing="0"/>
        <w:rPr>
          <w:b w:val="0"/>
          <w:sz w:val="28"/>
          <w:szCs w:val="28"/>
          <w:lang w:val="bg-BG"/>
        </w:rPr>
      </w:pPr>
      <w:r w:rsidRPr="00AD7DD2">
        <w:rPr>
          <w:b w:val="0"/>
          <w:sz w:val="28"/>
          <w:szCs w:val="28"/>
          <w:lang w:val="bg-BG"/>
        </w:rPr>
        <w:t>Затова е необходимо да се следят непрекъснато настъпващите промени и да се използват по ефективен начин възможностите, които предоставя ИИ.</w:t>
      </w:r>
    </w:p>
    <w:p w14:paraId="2523936E" w14:textId="77777777" w:rsidR="005A2333" w:rsidRPr="00AD7DD2" w:rsidRDefault="005A2333" w:rsidP="00133F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g-BG" w:eastAsia="en-GB"/>
        </w:rPr>
      </w:pPr>
    </w:p>
    <w:p w14:paraId="4C477F40" w14:textId="6497D94B" w:rsidR="00A6253A" w:rsidRPr="00AD7DD2" w:rsidRDefault="00A6253A" w:rsidP="004D474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bg-BG"/>
        </w:rPr>
      </w:pPr>
    </w:p>
    <w:p w14:paraId="3077FB12" w14:textId="167FAA6B" w:rsidR="00E20E9D" w:rsidRPr="00AD7DD2" w:rsidRDefault="00E20E9D" w:rsidP="002477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AD7DD2">
        <w:rPr>
          <w:noProof/>
          <w:lang w:val="bg-BG" w:eastAsia="bg-BG"/>
        </w:rPr>
        <w:drawing>
          <wp:inline distT="0" distB="0" distL="0" distR="0" wp14:anchorId="5EE255D3" wp14:editId="6B66EA6A">
            <wp:extent cx="6089118" cy="3171825"/>
            <wp:effectExtent l="0" t="0" r="6985" b="0"/>
            <wp:docPr id="2" name="Картина 2" descr="GWI Arti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WI Artic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412" cy="3218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E9D" w:rsidRPr="00AD7DD2" w:rsidSect="00322BA4">
      <w:pgSz w:w="11906" w:h="16838"/>
      <w:pgMar w:top="142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C72"/>
    <w:multiLevelType w:val="hybridMultilevel"/>
    <w:tmpl w:val="22767C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3614"/>
    <w:multiLevelType w:val="multilevel"/>
    <w:tmpl w:val="D2C4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0599C"/>
    <w:multiLevelType w:val="multilevel"/>
    <w:tmpl w:val="EB8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D6EF1"/>
    <w:multiLevelType w:val="hybridMultilevel"/>
    <w:tmpl w:val="34FAE340"/>
    <w:lvl w:ilvl="0" w:tplc="D4520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386C"/>
    <w:multiLevelType w:val="multilevel"/>
    <w:tmpl w:val="A97C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12E87"/>
    <w:multiLevelType w:val="multilevel"/>
    <w:tmpl w:val="6E36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3AB9"/>
    <w:multiLevelType w:val="hybridMultilevel"/>
    <w:tmpl w:val="0A94312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54622"/>
    <w:multiLevelType w:val="multilevel"/>
    <w:tmpl w:val="784C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A4E65"/>
    <w:multiLevelType w:val="multilevel"/>
    <w:tmpl w:val="613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F499B"/>
    <w:multiLevelType w:val="hybridMultilevel"/>
    <w:tmpl w:val="15E2F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808F7"/>
    <w:multiLevelType w:val="multilevel"/>
    <w:tmpl w:val="268C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BD13E9"/>
    <w:multiLevelType w:val="multilevel"/>
    <w:tmpl w:val="247C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C4A8C"/>
    <w:multiLevelType w:val="multilevel"/>
    <w:tmpl w:val="5DE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81A7B"/>
    <w:multiLevelType w:val="multilevel"/>
    <w:tmpl w:val="341C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A6D4F"/>
    <w:multiLevelType w:val="multilevel"/>
    <w:tmpl w:val="7F4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27AA1"/>
    <w:multiLevelType w:val="multilevel"/>
    <w:tmpl w:val="6DD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2363EE"/>
    <w:multiLevelType w:val="multilevel"/>
    <w:tmpl w:val="DA2A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E1397"/>
    <w:multiLevelType w:val="multilevel"/>
    <w:tmpl w:val="5CF0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03405"/>
    <w:multiLevelType w:val="hybridMultilevel"/>
    <w:tmpl w:val="0D945402"/>
    <w:lvl w:ilvl="0" w:tplc="075A6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04E57"/>
    <w:multiLevelType w:val="hybridMultilevel"/>
    <w:tmpl w:val="B4C44922"/>
    <w:lvl w:ilvl="0" w:tplc="9460C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37079"/>
    <w:multiLevelType w:val="multilevel"/>
    <w:tmpl w:val="60CA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9304A"/>
    <w:multiLevelType w:val="multilevel"/>
    <w:tmpl w:val="8B9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1942B1"/>
    <w:multiLevelType w:val="hybridMultilevel"/>
    <w:tmpl w:val="6FE888CC"/>
    <w:lvl w:ilvl="0" w:tplc="C5666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4"/>
  </w:num>
  <w:num w:numId="5">
    <w:abstractNumId w:val="14"/>
  </w:num>
  <w:num w:numId="6">
    <w:abstractNumId w:val="17"/>
  </w:num>
  <w:num w:numId="7">
    <w:abstractNumId w:val="21"/>
  </w:num>
  <w:num w:numId="8">
    <w:abstractNumId w:val="2"/>
  </w:num>
  <w:num w:numId="9">
    <w:abstractNumId w:val="5"/>
  </w:num>
  <w:num w:numId="10">
    <w:abstractNumId w:val="7"/>
  </w:num>
  <w:num w:numId="11">
    <w:abstractNumId w:val="15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"/>
  </w:num>
  <w:num w:numId="21">
    <w:abstractNumId w:val="0"/>
  </w:num>
  <w:num w:numId="22">
    <w:abstractNumId w:val="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3A"/>
    <w:rsid w:val="00020B75"/>
    <w:rsid w:val="00025B63"/>
    <w:rsid w:val="000E027C"/>
    <w:rsid w:val="00133FA8"/>
    <w:rsid w:val="00161AB6"/>
    <w:rsid w:val="0018669B"/>
    <w:rsid w:val="00211612"/>
    <w:rsid w:val="00233CC5"/>
    <w:rsid w:val="00247795"/>
    <w:rsid w:val="002E50CA"/>
    <w:rsid w:val="00322BA4"/>
    <w:rsid w:val="003C3CE5"/>
    <w:rsid w:val="003D2FC8"/>
    <w:rsid w:val="00401F5B"/>
    <w:rsid w:val="00441A04"/>
    <w:rsid w:val="004B43F0"/>
    <w:rsid w:val="004D4743"/>
    <w:rsid w:val="005A2333"/>
    <w:rsid w:val="00603BD8"/>
    <w:rsid w:val="006D3DEA"/>
    <w:rsid w:val="006E396A"/>
    <w:rsid w:val="006E65E4"/>
    <w:rsid w:val="00747944"/>
    <w:rsid w:val="007F3230"/>
    <w:rsid w:val="0080210D"/>
    <w:rsid w:val="00936D29"/>
    <w:rsid w:val="00A12EF8"/>
    <w:rsid w:val="00A26A19"/>
    <w:rsid w:val="00A6253A"/>
    <w:rsid w:val="00A81FFD"/>
    <w:rsid w:val="00AD7DD2"/>
    <w:rsid w:val="00BC3F8D"/>
    <w:rsid w:val="00D2263F"/>
    <w:rsid w:val="00E20E9D"/>
    <w:rsid w:val="00EA129B"/>
    <w:rsid w:val="00EB37E6"/>
    <w:rsid w:val="00EC38B5"/>
    <w:rsid w:val="00EC5746"/>
    <w:rsid w:val="00F1513F"/>
    <w:rsid w:val="00F6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2292E"/>
  <w15:chartTrackingRefBased/>
  <w15:docId w15:val="{F7D9F666-1A61-4034-A415-D14AA7F8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A6253A"/>
    <w:rPr>
      <w:b/>
      <w:bCs/>
    </w:rPr>
  </w:style>
  <w:style w:type="character" w:customStyle="1" w:styleId="30">
    <w:name w:val="Заглавие 3 Знак"/>
    <w:basedOn w:val="a0"/>
    <w:link w:val="3"/>
    <w:uiPriority w:val="9"/>
    <w:rsid w:val="00A6253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60">
    <w:name w:val="Заглавие 6 Знак"/>
    <w:basedOn w:val="a0"/>
    <w:link w:val="6"/>
    <w:uiPriority w:val="9"/>
    <w:semiHidden/>
    <w:rsid w:val="00A6253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5">
    <w:name w:val="List Paragraph"/>
    <w:basedOn w:val="a"/>
    <w:uiPriority w:val="34"/>
    <w:qFormat/>
    <w:rsid w:val="00F1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12</cp:revision>
  <dcterms:created xsi:type="dcterms:W3CDTF">2025-06-17T13:02:00Z</dcterms:created>
  <dcterms:modified xsi:type="dcterms:W3CDTF">2026-05-20T09:24:00Z</dcterms:modified>
</cp:coreProperties>
</file>