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069" w:rsidRPr="001C71C7" w:rsidRDefault="00B357E9" w:rsidP="00C032B0">
      <w:pPr>
        <w:pStyle w:val="a3"/>
        <w:jc w:val="center"/>
        <w:rPr>
          <w:rFonts w:ascii="Times New Roman" w:eastAsia="MS Mincho" w:hAnsi="Times New Roman" w:cs="Times New Roman"/>
          <w:sz w:val="28"/>
          <w:szCs w:val="28"/>
        </w:rPr>
      </w:pPr>
      <w:r>
        <w:rPr>
          <w:rFonts w:ascii="Times New Roman" w:eastAsia="MS Mincho" w:hAnsi="Times New Roman" w:cs="Times New Roman"/>
          <w:sz w:val="28"/>
          <w:szCs w:val="28"/>
          <w:u w:val="single"/>
          <w:lang w:val="ru-RU"/>
        </w:rPr>
        <w:t>Японска с</w:t>
      </w:r>
      <w:r w:rsidR="00DD7069" w:rsidRPr="001C71C7">
        <w:rPr>
          <w:rFonts w:ascii="Times New Roman" w:eastAsia="MS Mincho" w:hAnsi="Times New Roman" w:cs="Times New Roman"/>
          <w:sz w:val="28"/>
          <w:szCs w:val="28"/>
          <w:u w:val="single"/>
          <w:lang w:val="ru-RU"/>
        </w:rPr>
        <w:t>истема за малки подобрения - KAIZEN</w:t>
      </w:r>
    </w:p>
    <w:p w:rsidR="00DD7069" w:rsidRPr="00356176" w:rsidRDefault="00DD7069">
      <w:pPr>
        <w:pStyle w:val="a3"/>
        <w:rPr>
          <w:rFonts w:ascii="Times New Roman" w:eastAsia="MS Mincho" w:hAnsi="Times New Roman" w:cs="Times New Roman"/>
          <w:sz w:val="16"/>
          <w:szCs w:val="16"/>
          <w:u w:val="single"/>
          <w:lang w:val="ru-RU"/>
        </w:rPr>
      </w:pPr>
    </w:p>
    <w:p w:rsidR="00936BDC" w:rsidRDefault="002822C6">
      <w:pPr>
        <w:pStyle w:val="a3"/>
      </w:pPr>
      <w:r>
        <w:rPr>
          <w:noProof/>
          <w:lang w:val="bg-BG" w:eastAsia="bg-BG"/>
        </w:rPr>
        <w:drawing>
          <wp:inline distT="0" distB="0" distL="0" distR="0">
            <wp:extent cx="3105150" cy="1426210"/>
            <wp:effectExtent l="0" t="0" r="0" b="0"/>
            <wp:docPr id="1" name="Картина 1" descr="Кайдз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йдзе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426210"/>
                    </a:xfrm>
                    <a:prstGeom prst="rect">
                      <a:avLst/>
                    </a:prstGeom>
                    <a:noFill/>
                    <a:ln>
                      <a:noFill/>
                    </a:ln>
                  </pic:spPr>
                </pic:pic>
              </a:graphicData>
            </a:graphic>
          </wp:inline>
        </w:drawing>
      </w:r>
      <w:r>
        <w:rPr>
          <w:noProof/>
          <w:lang w:val="bg-BG" w:eastAsia="bg-BG"/>
        </w:rPr>
        <w:drawing>
          <wp:inline distT="0" distB="0" distL="0" distR="0">
            <wp:extent cx="2722880" cy="1433195"/>
            <wp:effectExtent l="0" t="0" r="0" b="0"/>
            <wp:docPr id="2" name="Картина 2" descr="9746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74627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2880" cy="1433195"/>
                    </a:xfrm>
                    <a:prstGeom prst="rect">
                      <a:avLst/>
                    </a:prstGeom>
                    <a:noFill/>
                    <a:ln>
                      <a:noFill/>
                    </a:ln>
                  </pic:spPr>
                </pic:pic>
              </a:graphicData>
            </a:graphic>
          </wp:inline>
        </w:drawing>
      </w:r>
    </w:p>
    <w:p w:rsidR="00356176" w:rsidRPr="00356176" w:rsidRDefault="00356176">
      <w:pPr>
        <w:pStyle w:val="a3"/>
        <w:rPr>
          <w:rFonts w:ascii="Times New Roman" w:eastAsia="MS Mincho" w:hAnsi="Times New Roman" w:cs="Times New Roman"/>
          <w:sz w:val="16"/>
          <w:szCs w:val="16"/>
          <w:u w:val="single"/>
          <w:lang w:val="ru-RU"/>
        </w:rPr>
      </w:pPr>
    </w:p>
    <w:p w:rsidR="00DD7069" w:rsidRPr="001C71C7" w:rsidRDefault="00DD7069">
      <w:pPr>
        <w:pStyle w:val="a3"/>
        <w:rPr>
          <w:rFonts w:ascii="Times New Roman" w:eastAsia="MS Mincho" w:hAnsi="Times New Roman" w:cs="Times New Roman"/>
          <w:sz w:val="28"/>
          <w:szCs w:val="28"/>
          <w:lang w:val="ru-RU"/>
        </w:rPr>
      </w:pPr>
      <w:r w:rsidRPr="001C71C7">
        <w:rPr>
          <w:rFonts w:ascii="Times New Roman" w:eastAsia="MS Mincho" w:hAnsi="Times New Roman" w:cs="Times New Roman"/>
          <w:sz w:val="28"/>
          <w:szCs w:val="28"/>
          <w:lang w:val="ru-RU"/>
        </w:rPr>
        <w:t>Способността да се правят подобрения е присъща на всички хора.</w:t>
      </w:r>
    </w:p>
    <w:p w:rsidR="00C04E66" w:rsidRPr="001C71C7" w:rsidRDefault="00DD7069">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ru-RU"/>
        </w:rPr>
        <w:t>Kaizen e понятие широко използвано в Япония,</w:t>
      </w:r>
      <w:r w:rsidR="00B357E9">
        <w:rPr>
          <w:rFonts w:ascii="Times New Roman" w:eastAsia="MS Mincho" w:hAnsi="Times New Roman" w:cs="Times New Roman"/>
          <w:sz w:val="28"/>
          <w:szCs w:val="28"/>
          <w:lang w:val="ru-RU"/>
        </w:rPr>
        <w:t xml:space="preserve"> </w:t>
      </w:r>
      <w:r w:rsidRPr="001C71C7">
        <w:rPr>
          <w:rFonts w:ascii="Times New Roman" w:eastAsia="MS Mincho" w:hAnsi="Times New Roman" w:cs="Times New Roman"/>
          <w:sz w:val="28"/>
          <w:szCs w:val="28"/>
          <w:lang w:val="ru-RU"/>
        </w:rPr>
        <w:t>което означава подобрявам,</w:t>
      </w:r>
      <w:r w:rsidR="00B357E9">
        <w:rPr>
          <w:rFonts w:ascii="Times New Roman" w:eastAsia="MS Mincho" w:hAnsi="Times New Roman" w:cs="Times New Roman"/>
          <w:sz w:val="28"/>
          <w:szCs w:val="28"/>
          <w:lang w:val="ru-RU"/>
        </w:rPr>
        <w:t xml:space="preserve"> </w:t>
      </w:r>
      <w:r w:rsidRPr="001C71C7">
        <w:rPr>
          <w:rFonts w:ascii="Times New Roman" w:eastAsia="MS Mincho" w:hAnsi="Times New Roman" w:cs="Times New Roman"/>
          <w:sz w:val="28"/>
          <w:szCs w:val="28"/>
          <w:lang w:val="ru-RU"/>
        </w:rPr>
        <w:t>правя го по-добре.</w:t>
      </w:r>
    </w:p>
    <w:p w:rsidR="00DD7069" w:rsidRPr="001C71C7" w:rsidRDefault="005C00F0">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Мисленето е насочено към усъвършенстването на процесите.</w:t>
      </w:r>
    </w:p>
    <w:p w:rsidR="00C04E66" w:rsidRPr="001C71C7" w:rsidRDefault="005C00F0">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Кайзен е непрекъснат процес на подобрения,</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в който са въвлечени всички – от мениджърите до работниците.</w:t>
      </w:r>
    </w:p>
    <w:p w:rsidR="00DA1000" w:rsidRPr="001C71C7" w:rsidRDefault="005C00F0">
      <w:pPr>
        <w:pStyle w:val="a3"/>
        <w:rPr>
          <w:rFonts w:ascii="Times New Roman" w:eastAsia="MS Mincho" w:hAnsi="Times New Roman" w:cs="Times New Roman"/>
          <w:sz w:val="28"/>
          <w:szCs w:val="28"/>
        </w:rPr>
      </w:pPr>
      <w:r w:rsidRPr="001C71C7">
        <w:rPr>
          <w:rFonts w:ascii="Times New Roman" w:eastAsia="MS Mincho" w:hAnsi="Times New Roman" w:cs="Times New Roman"/>
          <w:sz w:val="28"/>
          <w:szCs w:val="28"/>
          <w:lang w:val="bg-BG"/>
        </w:rPr>
        <w:t>Това е система за обмен на идеи,</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които преминават през йерархичните нива във фирмата.</w:t>
      </w:r>
    </w:p>
    <w:p w:rsidR="005C00F0" w:rsidRPr="001C71C7" w:rsidRDefault="005C00F0">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Всеки се насърчава да изкаже мнението си и да предложи нови варианти.</w:t>
      </w:r>
    </w:p>
    <w:p w:rsidR="005C00F0" w:rsidRPr="001C71C7" w:rsidRDefault="005C00F0">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Този подход помага да се доусъвършенства всяка нова идея и да се получи цялостна реализация.</w:t>
      </w:r>
    </w:p>
    <w:p w:rsidR="005C00F0" w:rsidRPr="001C71C7" w:rsidRDefault="005C00F0">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Подобренията се правят стъпка по стъпка без мащабни реорганизации и големи инвестиции.</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Целта е да правим това,</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което правим в момента,</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но малко по-добре.</w:t>
      </w:r>
    </w:p>
    <w:p w:rsidR="005C00F0" w:rsidRPr="001C71C7" w:rsidRDefault="005C00F0">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Това е коренно различно от реинженеринга,</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който налага драстични промени в процесите.</w:t>
      </w:r>
    </w:p>
    <w:p w:rsidR="005C00F0" w:rsidRPr="001C71C7" w:rsidRDefault="005C00F0">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Кайзен изисква мениджърите да приор</w:t>
      </w:r>
      <w:r w:rsidR="00B357E9">
        <w:rPr>
          <w:rFonts w:ascii="Times New Roman" w:eastAsia="MS Mincho" w:hAnsi="Times New Roman" w:cs="Times New Roman"/>
          <w:sz w:val="28"/>
          <w:szCs w:val="28"/>
          <w:lang w:val="bg-BG"/>
        </w:rPr>
        <w:t>и</w:t>
      </w:r>
      <w:r w:rsidRPr="001C71C7">
        <w:rPr>
          <w:rFonts w:ascii="Times New Roman" w:eastAsia="MS Mincho" w:hAnsi="Times New Roman" w:cs="Times New Roman"/>
          <w:sz w:val="28"/>
          <w:szCs w:val="28"/>
          <w:lang w:val="bg-BG"/>
        </w:rPr>
        <w:t>тизират,</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стандартизират и подобряват.</w:t>
      </w:r>
    </w:p>
    <w:p w:rsidR="005C00F0" w:rsidRPr="001C71C7" w:rsidRDefault="005C00F0">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Стандартизацията и измерванията са в основата на Кайзен.</w:t>
      </w:r>
    </w:p>
    <w:p w:rsidR="005C00F0" w:rsidRPr="001C71C7" w:rsidRDefault="005C00F0">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Разликата между знанието за нещо и успеха лежи в действието.</w:t>
      </w:r>
    </w:p>
    <w:p w:rsidR="005C00F0" w:rsidRPr="001C71C7" w:rsidRDefault="00CC5CF9">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Кайзен философията се учи с практикуване.</w:t>
      </w:r>
    </w:p>
    <w:p w:rsidR="00CC5CF9" w:rsidRPr="001C71C7" w:rsidRDefault="00CC5CF9">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 xml:space="preserve">Кайзен е преди всичко работа в екип. </w:t>
      </w:r>
    </w:p>
    <w:p w:rsidR="003161D4" w:rsidRPr="001C71C7" w:rsidRDefault="00DD7069">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ru-RU"/>
        </w:rPr>
        <w:t xml:space="preserve">     </w:t>
      </w:r>
    </w:p>
    <w:p w:rsidR="00DD7069" w:rsidRPr="001C71C7" w:rsidRDefault="00DD7069">
      <w:pPr>
        <w:pStyle w:val="a3"/>
        <w:rPr>
          <w:rFonts w:ascii="Times New Roman" w:eastAsia="MS Mincho" w:hAnsi="Times New Roman" w:cs="Times New Roman"/>
          <w:sz w:val="28"/>
          <w:szCs w:val="28"/>
          <w:u w:val="single"/>
          <w:lang w:val="ru-RU"/>
        </w:rPr>
      </w:pPr>
      <w:r w:rsidRPr="001C71C7">
        <w:rPr>
          <w:rFonts w:ascii="Times New Roman" w:eastAsia="MS Mincho" w:hAnsi="Times New Roman" w:cs="Times New Roman"/>
          <w:sz w:val="28"/>
          <w:szCs w:val="28"/>
          <w:u w:val="single"/>
          <w:lang w:val="ru-RU"/>
        </w:rPr>
        <w:t>Kaizen включва:</w:t>
      </w:r>
    </w:p>
    <w:p w:rsidR="00DD7069" w:rsidRPr="001C71C7" w:rsidRDefault="00DD7069">
      <w:pPr>
        <w:pStyle w:val="a3"/>
        <w:numPr>
          <w:ilvl w:val="0"/>
          <w:numId w:val="1"/>
        </w:numPr>
        <w:rPr>
          <w:rFonts w:ascii="Times New Roman" w:eastAsia="MS Mincho" w:hAnsi="Times New Roman" w:cs="Times New Roman"/>
          <w:sz w:val="28"/>
          <w:szCs w:val="28"/>
          <w:lang w:val="ru-RU"/>
        </w:rPr>
      </w:pPr>
      <w:r w:rsidRPr="001C71C7">
        <w:rPr>
          <w:rFonts w:ascii="Times New Roman" w:eastAsia="MS Mincho" w:hAnsi="Times New Roman" w:cs="Times New Roman"/>
          <w:sz w:val="28"/>
          <w:szCs w:val="28"/>
          <w:lang w:val="ru-RU"/>
        </w:rPr>
        <w:t>Проверка на работата и продукта;</w:t>
      </w:r>
    </w:p>
    <w:p w:rsidR="00DD7069" w:rsidRPr="001C71C7" w:rsidRDefault="00DD7069">
      <w:pPr>
        <w:pStyle w:val="a3"/>
        <w:numPr>
          <w:ilvl w:val="0"/>
          <w:numId w:val="1"/>
        </w:numPr>
        <w:rPr>
          <w:rFonts w:ascii="Times New Roman" w:eastAsia="MS Mincho" w:hAnsi="Times New Roman" w:cs="Times New Roman"/>
          <w:sz w:val="28"/>
          <w:szCs w:val="28"/>
          <w:lang w:val="ru-RU"/>
        </w:rPr>
      </w:pPr>
      <w:r w:rsidRPr="001C71C7">
        <w:rPr>
          <w:rFonts w:ascii="Times New Roman" w:eastAsia="MS Mincho" w:hAnsi="Times New Roman" w:cs="Times New Roman"/>
          <w:sz w:val="28"/>
          <w:szCs w:val="28"/>
          <w:lang w:val="ru-RU"/>
        </w:rPr>
        <w:t>Резултатите от поддръжката и тяхната промяна,</w:t>
      </w:r>
      <w:r w:rsidR="00B357E9">
        <w:rPr>
          <w:rFonts w:ascii="Times New Roman" w:eastAsia="MS Mincho" w:hAnsi="Times New Roman" w:cs="Times New Roman"/>
          <w:sz w:val="28"/>
          <w:szCs w:val="28"/>
          <w:lang w:val="ru-RU"/>
        </w:rPr>
        <w:t xml:space="preserve"> </w:t>
      </w:r>
      <w:r w:rsidRPr="001C71C7">
        <w:rPr>
          <w:rFonts w:ascii="Times New Roman" w:eastAsia="MS Mincho" w:hAnsi="Times New Roman" w:cs="Times New Roman"/>
          <w:sz w:val="28"/>
          <w:szCs w:val="28"/>
          <w:lang w:val="ru-RU"/>
        </w:rPr>
        <w:t>ако има някакви разминавания с целта.</w:t>
      </w:r>
    </w:p>
    <w:p w:rsidR="00796695" w:rsidRPr="001C71C7" w:rsidRDefault="00796695" w:rsidP="00796695">
      <w:pPr>
        <w:pStyle w:val="a3"/>
        <w:ind w:left="960"/>
        <w:rPr>
          <w:rFonts w:ascii="Times New Roman" w:eastAsia="MS Mincho" w:hAnsi="Times New Roman" w:cs="Times New Roman"/>
          <w:sz w:val="28"/>
          <w:szCs w:val="28"/>
          <w:lang w:val="ru-RU"/>
        </w:rPr>
      </w:pPr>
    </w:p>
    <w:p w:rsidR="00796695" w:rsidRPr="001C71C7" w:rsidRDefault="002822C6" w:rsidP="00796695">
      <w:pPr>
        <w:pStyle w:val="a3"/>
        <w:ind w:firstLine="720"/>
        <w:rPr>
          <w:rFonts w:ascii="Times New Roman" w:eastAsia="MS Mincho" w:hAnsi="Times New Roman" w:cs="Times New Roman"/>
          <w:sz w:val="28"/>
          <w:szCs w:val="28"/>
        </w:rPr>
      </w:pPr>
      <w:r w:rsidRPr="001C71C7">
        <w:rPr>
          <w:rFonts w:ascii="Times New Roman" w:eastAsia="MS Mincho" w:hAnsi="Times New Roman" w:cs="Times New Roman"/>
          <w:noProof/>
          <w:sz w:val="28"/>
          <w:szCs w:val="28"/>
          <w:lang w:val="bg-BG" w:eastAsia="bg-BG"/>
        </w:rPr>
        <mc:AlternateContent>
          <mc:Choice Requires="wps">
            <w:drawing>
              <wp:anchor distT="0" distB="0" distL="114300" distR="114300" simplePos="0" relativeHeight="251655168" behindDoc="0" locked="0" layoutInCell="1" allowOverlap="1">
                <wp:simplePos x="0" y="0"/>
                <wp:positionH relativeFrom="column">
                  <wp:posOffset>2438400</wp:posOffset>
                </wp:positionH>
                <wp:positionV relativeFrom="paragraph">
                  <wp:posOffset>55880</wp:posOffset>
                </wp:positionV>
                <wp:extent cx="1333500" cy="724535"/>
                <wp:effectExtent l="0" t="0" r="0"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24535"/>
                        </a:xfrm>
                        <a:prstGeom prst="rect">
                          <a:avLst/>
                        </a:prstGeom>
                        <a:solidFill>
                          <a:srgbClr val="FFFFFF"/>
                        </a:solidFill>
                        <a:ln w="9525">
                          <a:solidFill>
                            <a:srgbClr val="000000"/>
                          </a:solidFill>
                          <a:miter lim="800000"/>
                          <a:headEnd/>
                          <a:tailEnd/>
                        </a:ln>
                      </wps:spPr>
                      <wps:txbx>
                        <w:txbxContent>
                          <w:p w:rsidR="00314812" w:rsidRPr="00796695" w:rsidRDefault="00314812" w:rsidP="00796695">
                            <w:pPr>
                              <w:jc w:val="center"/>
                              <w:rPr>
                                <w:sz w:val="28"/>
                                <w:szCs w:val="28"/>
                                <w:lang w:val="bg-BG"/>
                              </w:rPr>
                            </w:pPr>
                            <w:r w:rsidRPr="00796695">
                              <w:rPr>
                                <w:sz w:val="28"/>
                                <w:szCs w:val="28"/>
                                <w:lang w:val="bg-BG"/>
                              </w:rPr>
                              <w:t>Индустриална система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92pt;margin-top:4.4pt;width:105pt;height:5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">
                <v:textbox>
                  <w:txbxContent>
                    <w:p w:rsidR="00314812" w:rsidRPr="00796695" w:rsidRDefault="00314812" w:rsidP="00796695">
                      <w:pPr>
                        <w:jc w:val="center"/>
                        <w:rPr>
                          <w:sz w:val="28"/>
                          <w:szCs w:val="28"/>
                          <w:lang w:val="bg-BG"/>
                        </w:rPr>
                      </w:pPr>
                      <w:r w:rsidRPr="00796695">
                        <w:rPr>
                          <w:sz w:val="28"/>
                          <w:szCs w:val="28"/>
                          <w:lang w:val="bg-BG"/>
                        </w:rPr>
                        <w:t>Индустриална система</w:t>
                      </w:r>
                    </w:p>
                  </w:txbxContent>
                </v:textbox>
              </v:shape>
            </w:pict>
          </mc:Fallback>
        </mc:AlternateContent>
      </w:r>
      <w:r w:rsidR="00796695" w:rsidRPr="001C71C7">
        <w:rPr>
          <w:rFonts w:ascii="Times New Roman" w:eastAsia="MS Mincho" w:hAnsi="Times New Roman" w:cs="Times New Roman"/>
          <w:sz w:val="28"/>
          <w:szCs w:val="28"/>
          <w:lang w:val="bg-BG"/>
        </w:rPr>
        <w:t>Хора,</w:t>
      </w:r>
      <w:r w:rsidR="00B357E9">
        <w:rPr>
          <w:rFonts w:ascii="Times New Roman" w:eastAsia="MS Mincho" w:hAnsi="Times New Roman" w:cs="Times New Roman"/>
          <w:sz w:val="28"/>
          <w:szCs w:val="28"/>
          <w:lang w:val="bg-BG"/>
        </w:rPr>
        <w:t xml:space="preserve"> </w:t>
      </w:r>
      <w:r w:rsidR="00796695" w:rsidRPr="001C71C7">
        <w:rPr>
          <w:rFonts w:ascii="Times New Roman" w:eastAsia="MS Mincho" w:hAnsi="Times New Roman" w:cs="Times New Roman"/>
          <w:sz w:val="28"/>
          <w:szCs w:val="28"/>
          <w:lang w:val="bg-BG"/>
        </w:rPr>
        <w:t>Машини,</w:t>
      </w:r>
      <w:r w:rsidR="00796695" w:rsidRPr="001C71C7">
        <w:rPr>
          <w:rFonts w:ascii="Times New Roman" w:eastAsia="MS Mincho" w:hAnsi="Times New Roman" w:cs="Times New Roman"/>
          <w:sz w:val="28"/>
          <w:szCs w:val="28"/>
          <w:lang w:val="bg-BG"/>
        </w:rPr>
        <w:tab/>
      </w:r>
      <w:r w:rsidR="00796695" w:rsidRPr="001C71C7">
        <w:rPr>
          <w:rFonts w:ascii="Times New Roman" w:eastAsia="MS Mincho" w:hAnsi="Times New Roman" w:cs="Times New Roman"/>
          <w:sz w:val="28"/>
          <w:szCs w:val="28"/>
          <w:lang w:val="bg-BG"/>
        </w:rPr>
        <w:tab/>
      </w:r>
      <w:r w:rsidR="00796695" w:rsidRPr="001C71C7">
        <w:rPr>
          <w:rFonts w:ascii="Times New Roman" w:eastAsia="MS Mincho" w:hAnsi="Times New Roman" w:cs="Times New Roman"/>
          <w:sz w:val="28"/>
          <w:szCs w:val="28"/>
          <w:lang w:val="bg-BG"/>
        </w:rPr>
        <w:tab/>
      </w:r>
      <w:r w:rsidR="00796695" w:rsidRPr="001C71C7">
        <w:rPr>
          <w:rFonts w:ascii="Times New Roman" w:eastAsia="MS Mincho" w:hAnsi="Times New Roman" w:cs="Times New Roman"/>
          <w:sz w:val="28"/>
          <w:szCs w:val="28"/>
          <w:lang w:val="bg-BG"/>
        </w:rPr>
        <w:tab/>
      </w:r>
      <w:r w:rsidR="00796695" w:rsidRPr="001C71C7">
        <w:rPr>
          <w:rFonts w:ascii="Times New Roman" w:eastAsia="MS Mincho" w:hAnsi="Times New Roman" w:cs="Times New Roman"/>
          <w:sz w:val="28"/>
          <w:szCs w:val="28"/>
          <w:lang w:val="bg-BG"/>
        </w:rPr>
        <w:tab/>
      </w:r>
      <w:r w:rsidR="00E3052E">
        <w:rPr>
          <w:rFonts w:ascii="Times New Roman" w:eastAsia="MS Mincho" w:hAnsi="Times New Roman" w:cs="Times New Roman"/>
          <w:sz w:val="28"/>
          <w:szCs w:val="28"/>
        </w:rPr>
        <w:t xml:space="preserve">      </w:t>
      </w:r>
      <w:r w:rsidR="00796695" w:rsidRPr="001C71C7">
        <w:rPr>
          <w:rFonts w:ascii="Times New Roman" w:eastAsia="MS Mincho" w:hAnsi="Times New Roman" w:cs="Times New Roman"/>
          <w:sz w:val="28"/>
          <w:szCs w:val="28"/>
          <w:lang w:val="bg-BG"/>
        </w:rPr>
        <w:t>Качество,</w:t>
      </w:r>
      <w:r w:rsidR="00B357E9">
        <w:rPr>
          <w:rFonts w:ascii="Times New Roman" w:eastAsia="MS Mincho" w:hAnsi="Times New Roman" w:cs="Times New Roman"/>
          <w:sz w:val="28"/>
          <w:szCs w:val="28"/>
          <w:lang w:val="bg-BG"/>
        </w:rPr>
        <w:t xml:space="preserve"> </w:t>
      </w:r>
      <w:r w:rsidR="00796695" w:rsidRPr="001C71C7">
        <w:rPr>
          <w:rFonts w:ascii="Times New Roman" w:eastAsia="MS Mincho" w:hAnsi="Times New Roman" w:cs="Times New Roman"/>
          <w:sz w:val="28"/>
          <w:szCs w:val="28"/>
          <w:lang w:val="bg-BG"/>
        </w:rPr>
        <w:t>Стойност,</w:t>
      </w:r>
    </w:p>
    <w:p w:rsidR="00796695" w:rsidRPr="001C71C7" w:rsidRDefault="00796695" w:rsidP="00796695">
      <w:pPr>
        <w:pStyle w:val="a3"/>
        <w:ind w:firstLine="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Материали,</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 xml:space="preserve">Методи </w:t>
      </w:r>
      <w:r w:rsidR="00CC5CF9" w:rsidRPr="001C71C7">
        <w:rPr>
          <w:rFonts w:ascii="Times New Roman" w:eastAsia="MS Mincho" w:hAnsi="Times New Roman" w:cs="Times New Roman"/>
          <w:sz w:val="28"/>
          <w:szCs w:val="28"/>
          <w:lang w:val="bg-BG"/>
        </w:rPr>
        <w:t>;</w:t>
      </w:r>
      <w:r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ab/>
      </w:r>
      <w:r w:rsidR="005C00F0" w:rsidRPr="001C71C7">
        <w:rPr>
          <w:rFonts w:ascii="Times New Roman" w:eastAsia="MS Mincho" w:hAnsi="Times New Roman" w:cs="Times New Roman"/>
          <w:sz w:val="28"/>
          <w:szCs w:val="28"/>
          <w:lang w:val="bg-BG"/>
        </w:rPr>
        <w:tab/>
      </w:r>
      <w:r w:rsidRPr="001C71C7">
        <w:rPr>
          <w:rFonts w:ascii="Times New Roman" w:eastAsia="MS Mincho" w:hAnsi="Times New Roman" w:cs="Times New Roman"/>
          <w:sz w:val="28"/>
          <w:szCs w:val="28"/>
          <w:lang w:val="bg-BG"/>
        </w:rPr>
        <w:tab/>
      </w:r>
      <w:r w:rsidRPr="001C71C7">
        <w:rPr>
          <w:rFonts w:ascii="Times New Roman" w:eastAsia="MS Mincho" w:hAnsi="Times New Roman" w:cs="Times New Roman"/>
          <w:sz w:val="28"/>
          <w:szCs w:val="28"/>
          <w:lang w:val="bg-BG"/>
        </w:rPr>
        <w:tab/>
      </w:r>
      <w:r w:rsidR="00E3052E">
        <w:rPr>
          <w:rFonts w:ascii="Times New Roman" w:eastAsia="MS Mincho" w:hAnsi="Times New Roman" w:cs="Times New Roman"/>
          <w:sz w:val="28"/>
          <w:szCs w:val="28"/>
        </w:rPr>
        <w:t xml:space="preserve">      </w:t>
      </w:r>
      <w:r w:rsidRPr="001C71C7">
        <w:rPr>
          <w:rFonts w:ascii="Times New Roman" w:eastAsia="MS Mincho" w:hAnsi="Times New Roman" w:cs="Times New Roman"/>
          <w:sz w:val="28"/>
          <w:szCs w:val="28"/>
          <w:lang w:val="bg-BG"/>
        </w:rPr>
        <w:t>Доставка</w:t>
      </w:r>
      <w:r w:rsidR="00CC5CF9" w:rsidRPr="001C71C7">
        <w:rPr>
          <w:rFonts w:ascii="Times New Roman" w:eastAsia="MS Mincho" w:hAnsi="Times New Roman" w:cs="Times New Roman"/>
          <w:sz w:val="28"/>
          <w:szCs w:val="28"/>
          <w:lang w:val="bg-BG"/>
        </w:rPr>
        <w:t>;</w:t>
      </w:r>
    </w:p>
    <w:p w:rsidR="00796695" w:rsidRPr="001C71C7" w:rsidRDefault="00796695" w:rsidP="00796695">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 xml:space="preserve"> </w:t>
      </w:r>
      <w:r w:rsidR="00CC5CF9" w:rsidRPr="001C71C7">
        <w:rPr>
          <w:rFonts w:ascii="Times New Roman" w:eastAsia="MS Mincho" w:hAnsi="Times New Roman" w:cs="Times New Roman"/>
          <w:sz w:val="28"/>
          <w:szCs w:val="28"/>
          <w:lang w:val="bg-BG"/>
        </w:rPr>
        <w:tab/>
        <w:t>/Енергия,</w:t>
      </w:r>
      <w:r w:rsidR="00B357E9">
        <w:rPr>
          <w:rFonts w:ascii="Times New Roman" w:eastAsia="MS Mincho" w:hAnsi="Times New Roman" w:cs="Times New Roman"/>
          <w:sz w:val="28"/>
          <w:szCs w:val="28"/>
          <w:lang w:val="bg-BG"/>
        </w:rPr>
        <w:t xml:space="preserve"> </w:t>
      </w:r>
      <w:r w:rsidR="00CC5CF9" w:rsidRPr="001C71C7">
        <w:rPr>
          <w:rFonts w:ascii="Times New Roman" w:eastAsia="MS Mincho" w:hAnsi="Times New Roman" w:cs="Times New Roman"/>
          <w:sz w:val="28"/>
          <w:szCs w:val="28"/>
          <w:lang w:val="bg-BG"/>
        </w:rPr>
        <w:t>Информация/</w:t>
      </w:r>
      <w:r w:rsidR="00CC5CF9" w:rsidRPr="001C71C7">
        <w:rPr>
          <w:rFonts w:ascii="Times New Roman" w:eastAsia="MS Mincho" w:hAnsi="Times New Roman" w:cs="Times New Roman"/>
          <w:sz w:val="28"/>
          <w:szCs w:val="28"/>
          <w:lang w:val="bg-BG"/>
        </w:rPr>
        <w:tab/>
      </w:r>
      <w:r w:rsidR="00CC5CF9" w:rsidRPr="001C71C7">
        <w:rPr>
          <w:rFonts w:ascii="Times New Roman" w:eastAsia="MS Mincho" w:hAnsi="Times New Roman" w:cs="Times New Roman"/>
          <w:sz w:val="28"/>
          <w:szCs w:val="28"/>
          <w:lang w:val="bg-BG"/>
        </w:rPr>
        <w:tab/>
      </w:r>
      <w:r w:rsidR="00CC5CF9" w:rsidRPr="001C71C7">
        <w:rPr>
          <w:rFonts w:ascii="Times New Roman" w:eastAsia="MS Mincho" w:hAnsi="Times New Roman" w:cs="Times New Roman"/>
          <w:sz w:val="28"/>
          <w:szCs w:val="28"/>
          <w:lang w:val="bg-BG"/>
        </w:rPr>
        <w:tab/>
      </w:r>
      <w:r w:rsidR="00CC5CF9" w:rsidRPr="001C71C7">
        <w:rPr>
          <w:rFonts w:ascii="Times New Roman" w:eastAsia="MS Mincho" w:hAnsi="Times New Roman" w:cs="Times New Roman"/>
          <w:sz w:val="28"/>
          <w:szCs w:val="28"/>
          <w:lang w:val="bg-BG"/>
        </w:rPr>
        <w:tab/>
      </w:r>
      <w:r w:rsidR="00E3052E">
        <w:rPr>
          <w:rFonts w:ascii="Times New Roman" w:eastAsia="MS Mincho" w:hAnsi="Times New Roman" w:cs="Times New Roman"/>
          <w:sz w:val="28"/>
          <w:szCs w:val="28"/>
        </w:rPr>
        <w:t xml:space="preserve">      </w:t>
      </w:r>
      <w:r w:rsidR="00CC5CF9" w:rsidRPr="001C71C7">
        <w:rPr>
          <w:rFonts w:ascii="Times New Roman" w:eastAsia="MS Mincho" w:hAnsi="Times New Roman" w:cs="Times New Roman"/>
          <w:sz w:val="28"/>
          <w:szCs w:val="28"/>
          <w:lang w:val="bg-BG"/>
        </w:rPr>
        <w:t>/Морал,</w:t>
      </w:r>
      <w:r w:rsidR="00B357E9">
        <w:rPr>
          <w:rFonts w:ascii="Times New Roman" w:eastAsia="MS Mincho" w:hAnsi="Times New Roman" w:cs="Times New Roman"/>
          <w:sz w:val="28"/>
          <w:szCs w:val="28"/>
          <w:lang w:val="bg-BG"/>
        </w:rPr>
        <w:t xml:space="preserve"> </w:t>
      </w:r>
      <w:r w:rsidR="00CC5CF9" w:rsidRPr="001C71C7">
        <w:rPr>
          <w:rFonts w:ascii="Times New Roman" w:eastAsia="MS Mincho" w:hAnsi="Times New Roman" w:cs="Times New Roman"/>
          <w:sz w:val="28"/>
          <w:szCs w:val="28"/>
          <w:lang w:val="bg-BG"/>
        </w:rPr>
        <w:t>Количество,</w:t>
      </w:r>
      <w:r w:rsidR="00B357E9">
        <w:rPr>
          <w:rFonts w:ascii="Times New Roman" w:eastAsia="MS Mincho" w:hAnsi="Times New Roman" w:cs="Times New Roman"/>
          <w:sz w:val="28"/>
          <w:szCs w:val="28"/>
          <w:lang w:val="bg-BG"/>
        </w:rPr>
        <w:t xml:space="preserve"> </w:t>
      </w:r>
      <w:r w:rsidR="00CC5CF9" w:rsidRPr="001C71C7">
        <w:rPr>
          <w:rFonts w:ascii="Times New Roman" w:eastAsia="MS Mincho" w:hAnsi="Times New Roman" w:cs="Times New Roman"/>
          <w:sz w:val="28"/>
          <w:szCs w:val="28"/>
          <w:lang w:val="bg-BG"/>
        </w:rPr>
        <w:t>Безоп</w:t>
      </w:r>
      <w:r w:rsidR="00E3052E">
        <w:rPr>
          <w:rFonts w:ascii="Times New Roman" w:eastAsia="MS Mincho" w:hAnsi="Times New Roman" w:cs="Times New Roman"/>
          <w:sz w:val="28"/>
          <w:szCs w:val="28"/>
        </w:rPr>
        <w:t>.</w:t>
      </w:r>
      <w:r w:rsidR="00CC5CF9" w:rsidRPr="001C71C7">
        <w:rPr>
          <w:rFonts w:ascii="Times New Roman" w:eastAsia="MS Mincho" w:hAnsi="Times New Roman" w:cs="Times New Roman"/>
          <w:sz w:val="28"/>
          <w:szCs w:val="28"/>
          <w:lang w:val="bg-BG"/>
        </w:rPr>
        <w:t>/</w:t>
      </w:r>
    </w:p>
    <w:p w:rsidR="00796695" w:rsidRPr="001C71C7" w:rsidRDefault="002822C6" w:rsidP="00796695">
      <w:pPr>
        <w:pStyle w:val="a3"/>
        <w:ind w:left="5040" w:firstLine="720"/>
        <w:rPr>
          <w:rFonts w:ascii="Times New Roman" w:eastAsia="MS Mincho" w:hAnsi="Times New Roman" w:cs="Times New Roman"/>
          <w:sz w:val="28"/>
          <w:szCs w:val="28"/>
          <w:lang w:val="bg-BG"/>
        </w:rPr>
      </w:pPr>
      <w:r w:rsidRPr="001C71C7">
        <w:rPr>
          <w:rFonts w:ascii="Times New Roman" w:eastAsia="MS Mincho" w:hAnsi="Times New Roman" w:cs="Times New Roman"/>
          <w:noProof/>
          <w:sz w:val="28"/>
          <w:szCs w:val="28"/>
          <w:lang w:val="bg-BG" w:eastAsia="bg-BG"/>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167640</wp:posOffset>
                </wp:positionV>
                <wp:extent cx="9525" cy="306705"/>
                <wp:effectExtent l="0" t="0" r="0" b="0"/>
                <wp:wrapNone/>
                <wp:docPr id="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CB432" id="Line 2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2pt" to="243.7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">
                <v:stroke endarrow="block"/>
              </v:line>
            </w:pict>
          </mc:Fallback>
        </mc:AlternateContent>
      </w:r>
      <w:r w:rsidRPr="001C71C7">
        <w:rPr>
          <w:rFonts w:ascii="Times New Roman" w:eastAsia="MS Mincho" w:hAnsi="Times New Roman" w:cs="Times New Roman"/>
          <w:noProof/>
          <w:sz w:val="28"/>
          <w:szCs w:val="28"/>
          <w:lang w:val="bg-BG" w:eastAsia="bg-BG"/>
        </w:rPr>
        <mc:AlternateContent>
          <mc:Choice Requires="wps">
            <w:drawing>
              <wp:anchor distT="0" distB="0" distL="114300" distR="114300" simplePos="0" relativeHeight="251658240" behindDoc="0" locked="0" layoutInCell="1" allowOverlap="1">
                <wp:simplePos x="0" y="0"/>
                <wp:positionH relativeFrom="column">
                  <wp:posOffset>5429250</wp:posOffset>
                </wp:positionH>
                <wp:positionV relativeFrom="paragraph">
                  <wp:posOffset>64135</wp:posOffset>
                </wp:positionV>
                <wp:extent cx="19050" cy="407035"/>
                <wp:effectExtent l="0" t="0" r="0" b="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52713" id="Line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5.05pt" to="429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tuxFgIAACw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"/>
            </w:pict>
          </mc:Fallback>
        </mc:AlternateContent>
      </w:r>
      <w:r w:rsidRPr="001C71C7">
        <w:rPr>
          <w:rFonts w:ascii="Times New Roman" w:eastAsia="MS Mincho" w:hAnsi="Times New Roman" w:cs="Times New Roman"/>
          <w:noProof/>
          <w:sz w:val="28"/>
          <w:szCs w:val="28"/>
          <w:lang w:val="bg-BG" w:eastAsia="bg-BG"/>
        </w:rPr>
        <mc:AlternateContent>
          <mc:Choice Requires="wps">
            <w:drawing>
              <wp:anchor distT="0" distB="0" distL="114300" distR="114300" simplePos="0" relativeHeight="251657216" behindDoc="0" locked="0" layoutInCell="1" allowOverlap="1">
                <wp:simplePos x="0" y="0"/>
                <wp:positionH relativeFrom="column">
                  <wp:posOffset>3762375</wp:posOffset>
                </wp:positionH>
                <wp:positionV relativeFrom="paragraph">
                  <wp:posOffset>64135</wp:posOffset>
                </wp:positionV>
                <wp:extent cx="2590800" cy="0"/>
                <wp:effectExtent l="0" t="0" r="0"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56FEC"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25pt,5.05pt" to="500.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7KQIAAEs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">
                <v:stroke endarrow="block"/>
              </v:line>
            </w:pict>
          </mc:Fallback>
        </mc:AlternateContent>
      </w:r>
      <w:r w:rsidRPr="001C71C7">
        <w:rPr>
          <w:rFonts w:ascii="Times New Roman" w:eastAsia="MS Mincho" w:hAnsi="Times New Roman" w:cs="Times New Roman"/>
          <w:noProof/>
          <w:sz w:val="28"/>
          <w:szCs w:val="28"/>
          <w:lang w:val="bg-BG" w:eastAsia="bg-BG"/>
        </w:rPr>
        <mc:AlternateContent>
          <mc:Choice Requires="wps">
            <w:drawing>
              <wp:anchor distT="0" distB="0" distL="114300" distR="114300" simplePos="0" relativeHeight="251656192" behindDoc="0" locked="0" layoutInCell="1" allowOverlap="1">
                <wp:simplePos x="0" y="0"/>
                <wp:positionH relativeFrom="column">
                  <wp:posOffset>476250</wp:posOffset>
                </wp:positionH>
                <wp:positionV relativeFrom="paragraph">
                  <wp:posOffset>64135</wp:posOffset>
                </wp:positionV>
                <wp:extent cx="1981200" cy="0"/>
                <wp:effectExtent l="0" t="0" r="0" b="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1BF71" id="Line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05pt" to="19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">
                <v:stroke endarrow="block"/>
              </v:line>
            </w:pict>
          </mc:Fallback>
        </mc:AlternateContent>
      </w:r>
      <w:r w:rsidR="00796695" w:rsidRPr="001C71C7">
        <w:rPr>
          <w:rFonts w:ascii="Times New Roman" w:eastAsia="MS Mincho" w:hAnsi="Times New Roman" w:cs="Times New Roman"/>
          <w:sz w:val="28"/>
          <w:szCs w:val="28"/>
          <w:lang w:val="bg-BG"/>
        </w:rPr>
        <w:tab/>
      </w:r>
      <w:r w:rsidR="00796695" w:rsidRPr="001C71C7">
        <w:rPr>
          <w:rFonts w:ascii="Times New Roman" w:eastAsia="MS Mincho" w:hAnsi="Times New Roman" w:cs="Times New Roman"/>
          <w:sz w:val="28"/>
          <w:szCs w:val="28"/>
          <w:lang w:val="bg-BG"/>
        </w:rPr>
        <w:tab/>
      </w:r>
      <w:r w:rsidR="00796695" w:rsidRPr="001C71C7">
        <w:rPr>
          <w:rFonts w:ascii="Times New Roman" w:eastAsia="MS Mincho" w:hAnsi="Times New Roman" w:cs="Times New Roman"/>
          <w:sz w:val="28"/>
          <w:szCs w:val="28"/>
          <w:lang w:val="bg-BG"/>
        </w:rPr>
        <w:tab/>
      </w:r>
      <w:r w:rsidR="00796695" w:rsidRPr="001C71C7">
        <w:rPr>
          <w:rFonts w:ascii="Times New Roman" w:eastAsia="MS Mincho" w:hAnsi="Times New Roman" w:cs="Times New Roman"/>
          <w:sz w:val="28"/>
          <w:szCs w:val="28"/>
          <w:lang w:val="bg-BG"/>
        </w:rPr>
        <w:tab/>
      </w:r>
      <w:r w:rsidR="00796695" w:rsidRPr="001C71C7">
        <w:rPr>
          <w:rFonts w:ascii="Times New Roman" w:eastAsia="MS Mincho" w:hAnsi="Times New Roman" w:cs="Times New Roman"/>
          <w:sz w:val="28"/>
          <w:szCs w:val="28"/>
          <w:lang w:val="bg-BG"/>
        </w:rPr>
        <w:tab/>
      </w:r>
      <w:r w:rsidR="00796695" w:rsidRPr="001C71C7">
        <w:rPr>
          <w:rFonts w:ascii="Times New Roman" w:eastAsia="MS Mincho" w:hAnsi="Times New Roman" w:cs="Times New Roman"/>
          <w:sz w:val="28"/>
          <w:szCs w:val="28"/>
          <w:lang w:val="bg-BG"/>
        </w:rPr>
        <w:tab/>
        <w:t>Дейност Кайзен</w:t>
      </w:r>
    </w:p>
    <w:p w:rsidR="00C032B0" w:rsidRPr="001C71C7" w:rsidRDefault="002822C6" w:rsidP="00796695">
      <w:pPr>
        <w:pStyle w:val="a3"/>
        <w:ind w:left="4320" w:firstLine="720"/>
        <w:rPr>
          <w:rFonts w:ascii="Times New Roman" w:eastAsia="MS Mincho" w:hAnsi="Times New Roman" w:cs="Times New Roman"/>
          <w:sz w:val="28"/>
          <w:szCs w:val="28"/>
          <w:lang w:val="bg-BG"/>
        </w:rPr>
      </w:pPr>
      <w:r w:rsidRPr="001C71C7">
        <w:rPr>
          <w:rFonts w:ascii="Times New Roman" w:eastAsia="MS Mincho" w:hAnsi="Times New Roman" w:cs="Times New Roman"/>
          <w:noProof/>
          <w:sz w:val="28"/>
          <w:szCs w:val="28"/>
          <w:lang w:val="bg-BG" w:eastAsia="bg-BG"/>
        </w:rPr>
        <mc:AlternateContent>
          <mc:Choice Requires="wps">
            <w:drawing>
              <wp:anchor distT="0" distB="0" distL="114300" distR="114300" simplePos="0" relativeHeight="251659264" behindDoc="0" locked="0" layoutInCell="1" allowOverlap="1">
                <wp:simplePos x="0" y="0"/>
                <wp:positionH relativeFrom="column">
                  <wp:posOffset>3086100</wp:posOffset>
                </wp:positionH>
                <wp:positionV relativeFrom="paragraph">
                  <wp:posOffset>71120</wp:posOffset>
                </wp:positionV>
                <wp:extent cx="2362200" cy="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835BF" id="Line 2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5.6pt" to="42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"/>
            </w:pict>
          </mc:Fallback>
        </mc:AlternateContent>
      </w:r>
    </w:p>
    <w:p w:rsidR="00C032B0" w:rsidRPr="001C71C7" w:rsidRDefault="00FD3E44" w:rsidP="001E0444">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Необходимо е да накараме хората да пожелаят промяната.</w:t>
      </w:r>
    </w:p>
    <w:p w:rsidR="00FD3E44" w:rsidRPr="001C71C7" w:rsidRDefault="00FD3E44" w:rsidP="001E0444">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Необходимо е да знаем какво желаем да постигнем.</w:t>
      </w:r>
    </w:p>
    <w:p w:rsidR="00FD3E44" w:rsidRPr="001C71C7" w:rsidRDefault="00FD3E44" w:rsidP="001E0444">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lastRenderedPageBreak/>
        <w:t>Когато има оплакване от клиентите,</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това е добро дошло,</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за да се осъществят промените.</w:t>
      </w:r>
      <w:r w:rsidR="00B357E9">
        <w:rPr>
          <w:rFonts w:ascii="Times New Roman" w:eastAsia="MS Mincho" w:hAnsi="Times New Roman" w:cs="Times New Roman"/>
          <w:sz w:val="28"/>
          <w:szCs w:val="28"/>
          <w:lang w:val="bg-BG"/>
        </w:rPr>
        <w:t xml:space="preserve"> </w:t>
      </w:r>
      <w:r w:rsidR="00897B48" w:rsidRPr="001C71C7">
        <w:rPr>
          <w:rFonts w:ascii="Times New Roman" w:eastAsia="MS Mincho" w:hAnsi="Times New Roman" w:cs="Times New Roman"/>
          <w:sz w:val="28"/>
          <w:szCs w:val="28"/>
          <w:lang w:val="bg-BG"/>
        </w:rPr>
        <w:t>Това ни помага да осъзнаем проблема.</w:t>
      </w:r>
    </w:p>
    <w:p w:rsidR="00897B48" w:rsidRPr="001C71C7" w:rsidRDefault="00897B48" w:rsidP="001E0444">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Първата стъпка е чувството,</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че ситуацията трябва да се промени,</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за да се реши проблема.</w:t>
      </w:r>
    </w:p>
    <w:p w:rsidR="00CC5CF9" w:rsidRPr="001C71C7" w:rsidRDefault="00C810B0" w:rsidP="001E0444">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Кайзен е движение към цел,</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която се движи.</w:t>
      </w:r>
    </w:p>
    <w:p w:rsidR="00C810B0" w:rsidRPr="001C71C7" w:rsidRDefault="00C810B0" w:rsidP="001E0444">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Затова Кайзен е винаги актуален и действието му е непрекъснато.</w:t>
      </w:r>
    </w:p>
    <w:p w:rsidR="00CC5CF9" w:rsidRPr="001C71C7" w:rsidRDefault="00CC5CF9" w:rsidP="001E0444">
      <w:pPr>
        <w:pStyle w:val="a3"/>
        <w:rPr>
          <w:rFonts w:ascii="Times New Roman" w:eastAsia="MS Mincho" w:hAnsi="Times New Roman" w:cs="Times New Roman"/>
          <w:sz w:val="28"/>
          <w:szCs w:val="28"/>
          <w:lang w:val="bg-BG"/>
        </w:rPr>
      </w:pPr>
    </w:p>
    <w:p w:rsidR="00C810B0" w:rsidRPr="001C71C7" w:rsidRDefault="00C810B0" w:rsidP="001E0444">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Стандартите са необходими,</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за да се гарантира точната и правилна изработка на продукта.</w:t>
      </w:r>
    </w:p>
    <w:p w:rsidR="00C810B0" w:rsidRPr="001C71C7" w:rsidRDefault="00C810B0" w:rsidP="001E0444">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 xml:space="preserve">С времето бизнесът се променя </w:t>
      </w:r>
      <w:r w:rsidR="00CC5CF9" w:rsidRPr="001C71C7">
        <w:rPr>
          <w:rFonts w:ascii="Times New Roman" w:eastAsia="MS Mincho" w:hAnsi="Times New Roman" w:cs="Times New Roman"/>
          <w:sz w:val="28"/>
          <w:szCs w:val="28"/>
          <w:lang w:val="bg-BG"/>
        </w:rPr>
        <w:t>-</w:t>
      </w:r>
      <w:r w:rsidRPr="001C71C7">
        <w:rPr>
          <w:rFonts w:ascii="Times New Roman" w:eastAsia="MS Mincho" w:hAnsi="Times New Roman" w:cs="Times New Roman"/>
          <w:sz w:val="28"/>
          <w:szCs w:val="28"/>
          <w:lang w:val="bg-BG"/>
        </w:rPr>
        <w:t xml:space="preserve"> следователно е необходимо да се променят и стандартите.</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Стандартите трябва да улесняват работата.</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Ако се налага,</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те се променят.</w:t>
      </w:r>
      <w:r w:rsidR="00B357E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Промените се извършват с помощ</w:t>
      </w:r>
      <w:r w:rsidR="00DA1000" w:rsidRPr="001C71C7">
        <w:rPr>
          <w:rFonts w:ascii="Times New Roman" w:eastAsia="MS Mincho" w:hAnsi="Times New Roman" w:cs="Times New Roman"/>
          <w:sz w:val="28"/>
          <w:szCs w:val="28"/>
          <w:lang w:val="bg-BG"/>
        </w:rPr>
        <w:t>т</w:t>
      </w:r>
      <w:r w:rsidRPr="001C71C7">
        <w:rPr>
          <w:rFonts w:ascii="Times New Roman" w:eastAsia="MS Mincho" w:hAnsi="Times New Roman" w:cs="Times New Roman"/>
          <w:sz w:val="28"/>
          <w:szCs w:val="28"/>
          <w:lang w:val="bg-BG"/>
        </w:rPr>
        <w:t>а на Кайзен.</w:t>
      </w:r>
    </w:p>
    <w:p w:rsidR="003161D4" w:rsidRPr="001C71C7" w:rsidRDefault="003161D4" w:rsidP="001E0444">
      <w:pPr>
        <w:pStyle w:val="a3"/>
        <w:rPr>
          <w:rFonts w:ascii="Times New Roman" w:eastAsia="MS Mincho" w:hAnsi="Times New Roman" w:cs="Times New Roman"/>
          <w:sz w:val="28"/>
          <w:szCs w:val="28"/>
          <w:u w:val="single"/>
          <w:lang w:val="bg-BG"/>
        </w:rPr>
      </w:pPr>
    </w:p>
    <w:p w:rsidR="00C810B0" w:rsidRPr="001C71C7" w:rsidRDefault="00C810B0" w:rsidP="001E0444">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u w:val="single"/>
          <w:lang w:val="bg-BG"/>
        </w:rPr>
        <w:t>Съществуват 3 вида промени</w:t>
      </w:r>
      <w:r w:rsidRPr="001C71C7">
        <w:rPr>
          <w:rFonts w:ascii="Times New Roman" w:eastAsia="MS Mincho" w:hAnsi="Times New Roman" w:cs="Times New Roman"/>
          <w:sz w:val="28"/>
          <w:szCs w:val="28"/>
          <w:lang w:val="bg-BG"/>
        </w:rPr>
        <w:t>:</w:t>
      </w:r>
    </w:p>
    <w:p w:rsidR="0062012A" w:rsidRPr="001C71C7" w:rsidRDefault="00C810B0" w:rsidP="00C810B0">
      <w:pPr>
        <w:pStyle w:val="a3"/>
        <w:numPr>
          <w:ilvl w:val="0"/>
          <w:numId w:val="2"/>
        </w:numPr>
        <w:rPr>
          <w:rFonts w:ascii="Times New Roman" w:eastAsia="MS Mincho" w:hAnsi="Times New Roman" w:cs="Times New Roman"/>
          <w:sz w:val="28"/>
          <w:szCs w:val="28"/>
        </w:rPr>
      </w:pPr>
      <w:r w:rsidRPr="001C71C7">
        <w:rPr>
          <w:rFonts w:ascii="Times New Roman" w:eastAsia="MS Mincho" w:hAnsi="Times New Roman" w:cs="Times New Roman"/>
          <w:sz w:val="28"/>
          <w:szCs w:val="28"/>
        </w:rPr>
        <w:t xml:space="preserve">Shohen </w:t>
      </w:r>
      <w:r w:rsidRPr="001C71C7">
        <w:rPr>
          <w:rFonts w:ascii="Times New Roman" w:eastAsia="MS Mincho" w:hAnsi="Times New Roman" w:cs="Times New Roman"/>
          <w:sz w:val="28"/>
          <w:szCs w:val="28"/>
          <w:lang w:val="bg-BG"/>
        </w:rPr>
        <w:t>/малки промени/ - Дейности,</w:t>
      </w:r>
      <w:r w:rsidR="007D4E54"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които подобряват методите на работа чрез промяна на статуквото с помощ</w:t>
      </w:r>
      <w:r w:rsidR="007D4E54" w:rsidRPr="001C71C7">
        <w:rPr>
          <w:rFonts w:ascii="Times New Roman" w:eastAsia="MS Mincho" w:hAnsi="Times New Roman" w:cs="Times New Roman"/>
          <w:sz w:val="28"/>
          <w:szCs w:val="28"/>
          <w:lang w:val="bg-BG"/>
        </w:rPr>
        <w:t>т</w:t>
      </w:r>
      <w:r w:rsidRPr="001C71C7">
        <w:rPr>
          <w:rFonts w:ascii="Times New Roman" w:eastAsia="MS Mincho" w:hAnsi="Times New Roman" w:cs="Times New Roman"/>
          <w:sz w:val="28"/>
          <w:szCs w:val="28"/>
          <w:lang w:val="bg-BG"/>
        </w:rPr>
        <w:t xml:space="preserve">а на един индивид в малък </w:t>
      </w:r>
      <w:r w:rsidR="0062012A" w:rsidRPr="001C71C7">
        <w:rPr>
          <w:rFonts w:ascii="Times New Roman" w:eastAsia="MS Mincho" w:hAnsi="Times New Roman" w:cs="Times New Roman"/>
          <w:sz w:val="28"/>
          <w:szCs w:val="28"/>
          <w:lang w:val="bg-BG"/>
        </w:rPr>
        <w:t>мащаб.</w:t>
      </w:r>
    </w:p>
    <w:p w:rsidR="00C810B0" w:rsidRPr="001C71C7" w:rsidRDefault="00C810B0" w:rsidP="0062012A">
      <w:pPr>
        <w:pStyle w:val="a3"/>
        <w:ind w:left="360" w:firstLine="36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Предлага се една по-добра алтернатива за изпълнение на дадена задача.</w:t>
      </w:r>
    </w:p>
    <w:p w:rsidR="0062012A" w:rsidRPr="001C71C7" w:rsidRDefault="0062012A" w:rsidP="0062012A">
      <w:pPr>
        <w:pStyle w:val="a3"/>
        <w:ind w:left="360" w:firstLine="36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Натрупването на множество малки промени може да има голям общ ефект.</w:t>
      </w:r>
    </w:p>
    <w:p w:rsidR="0062012A" w:rsidRPr="001C71C7" w:rsidRDefault="0062012A" w:rsidP="0062012A">
      <w:pPr>
        <w:pStyle w:val="a3"/>
        <w:ind w:left="360" w:firstLine="360"/>
        <w:rPr>
          <w:rFonts w:ascii="Times New Roman" w:eastAsia="MS Mincho" w:hAnsi="Times New Roman" w:cs="Times New Roman"/>
          <w:sz w:val="28"/>
          <w:szCs w:val="28"/>
        </w:rPr>
      </w:pPr>
      <w:r w:rsidRPr="001C71C7">
        <w:rPr>
          <w:rFonts w:ascii="Times New Roman" w:eastAsia="MS Mincho" w:hAnsi="Times New Roman" w:cs="Times New Roman"/>
          <w:sz w:val="28"/>
          <w:szCs w:val="28"/>
          <w:lang w:val="bg-BG"/>
        </w:rPr>
        <w:t>Тези подобрения могат да се приложат в ежедневието ни – навсякъде.</w:t>
      </w:r>
    </w:p>
    <w:p w:rsidR="00C810B0" w:rsidRPr="001C71C7" w:rsidRDefault="00C810B0" w:rsidP="00C810B0">
      <w:pPr>
        <w:pStyle w:val="a3"/>
        <w:numPr>
          <w:ilvl w:val="0"/>
          <w:numId w:val="2"/>
        </w:numPr>
        <w:rPr>
          <w:rFonts w:ascii="Times New Roman" w:eastAsia="MS Mincho" w:hAnsi="Times New Roman" w:cs="Times New Roman"/>
          <w:sz w:val="28"/>
          <w:szCs w:val="28"/>
        </w:rPr>
      </w:pPr>
      <w:r w:rsidRPr="001C71C7">
        <w:rPr>
          <w:rFonts w:ascii="Times New Roman" w:eastAsia="MS Mincho" w:hAnsi="Times New Roman" w:cs="Times New Roman"/>
          <w:sz w:val="28"/>
          <w:szCs w:val="28"/>
        </w:rPr>
        <w:t xml:space="preserve">Chuhen </w:t>
      </w:r>
      <w:r w:rsidRPr="001C71C7">
        <w:rPr>
          <w:rFonts w:ascii="Times New Roman" w:eastAsia="MS Mincho" w:hAnsi="Times New Roman" w:cs="Times New Roman"/>
          <w:sz w:val="28"/>
          <w:szCs w:val="28"/>
          <w:lang w:val="bg-BG"/>
        </w:rPr>
        <w:t>/средни промени/ - Дейности,</w:t>
      </w:r>
      <w:r w:rsidR="007D4E54"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които налагат нови методи чрез планирани стъпки от среден мащаб обхващащи група от хора.</w:t>
      </w:r>
    </w:p>
    <w:p w:rsidR="0062012A" w:rsidRPr="001C71C7" w:rsidRDefault="0062012A" w:rsidP="0062012A">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Тези мероприятия са по-скъпи.</w:t>
      </w:r>
      <w:r w:rsidR="00EA3124">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Често не са по силите на един човек.</w:t>
      </w:r>
    </w:p>
    <w:p w:rsidR="00CC5CF9" w:rsidRPr="001C71C7" w:rsidRDefault="0062012A" w:rsidP="0062012A">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Например управлението на качеството изисква колективни усилия на голям брой хора.</w:t>
      </w:r>
      <w:r w:rsidR="00EA3124">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Необходими са лидери да въвлекат хората в дейността.</w:t>
      </w:r>
    </w:p>
    <w:p w:rsidR="0062012A" w:rsidRPr="001C71C7" w:rsidRDefault="0062012A" w:rsidP="0062012A">
      <w:pPr>
        <w:pStyle w:val="a3"/>
        <w:ind w:left="720"/>
        <w:rPr>
          <w:rFonts w:ascii="Times New Roman" w:eastAsia="MS Mincho" w:hAnsi="Times New Roman" w:cs="Times New Roman"/>
          <w:sz w:val="28"/>
          <w:szCs w:val="28"/>
        </w:rPr>
      </w:pPr>
      <w:r w:rsidRPr="001C71C7">
        <w:rPr>
          <w:rFonts w:ascii="Times New Roman" w:eastAsia="MS Mincho" w:hAnsi="Times New Roman" w:cs="Times New Roman"/>
          <w:sz w:val="28"/>
          <w:szCs w:val="28"/>
          <w:lang w:val="bg-BG"/>
        </w:rPr>
        <w:t>Все пак ролята на индивида в тази дейност е от решаващо значение.</w:t>
      </w:r>
    </w:p>
    <w:p w:rsidR="0062012A" w:rsidRPr="001C71C7" w:rsidRDefault="00C810B0" w:rsidP="00C810B0">
      <w:pPr>
        <w:pStyle w:val="a3"/>
        <w:numPr>
          <w:ilvl w:val="0"/>
          <w:numId w:val="2"/>
        </w:numPr>
        <w:rPr>
          <w:rFonts w:ascii="Times New Roman" w:eastAsia="MS Mincho" w:hAnsi="Times New Roman" w:cs="Times New Roman"/>
          <w:sz w:val="28"/>
          <w:szCs w:val="28"/>
        </w:rPr>
      </w:pPr>
      <w:r w:rsidRPr="001C71C7">
        <w:rPr>
          <w:rFonts w:ascii="Times New Roman" w:eastAsia="MS Mincho" w:hAnsi="Times New Roman" w:cs="Times New Roman"/>
          <w:sz w:val="28"/>
          <w:szCs w:val="28"/>
        </w:rPr>
        <w:t xml:space="preserve">Taihen </w:t>
      </w:r>
      <w:r w:rsidRPr="001C71C7">
        <w:rPr>
          <w:rFonts w:ascii="Times New Roman" w:eastAsia="MS Mincho" w:hAnsi="Times New Roman" w:cs="Times New Roman"/>
          <w:sz w:val="28"/>
          <w:szCs w:val="28"/>
          <w:lang w:val="bg-BG"/>
        </w:rPr>
        <w:t>/големи пр</w:t>
      </w:r>
      <w:r w:rsidR="0062012A" w:rsidRPr="001C71C7">
        <w:rPr>
          <w:rFonts w:ascii="Times New Roman" w:eastAsia="MS Mincho" w:hAnsi="Times New Roman" w:cs="Times New Roman"/>
          <w:sz w:val="28"/>
          <w:szCs w:val="28"/>
          <w:lang w:val="bg-BG"/>
        </w:rPr>
        <w:t xml:space="preserve">омени/ - Дейности целящи големи </w:t>
      </w:r>
      <w:r w:rsidRPr="001C71C7">
        <w:rPr>
          <w:rFonts w:ascii="Times New Roman" w:eastAsia="MS Mincho" w:hAnsi="Times New Roman" w:cs="Times New Roman"/>
          <w:sz w:val="28"/>
          <w:szCs w:val="28"/>
          <w:lang w:val="bg-BG"/>
        </w:rPr>
        <w:t>промени,</w:t>
      </w:r>
      <w:r w:rsidR="0062012A"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революционни методи,</w:t>
      </w:r>
      <w:r w:rsidR="007D4E54"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основаващи се на нови принципи с драматичен ефект и мащабно приложение.</w:t>
      </w:r>
      <w:r w:rsidR="00EA3124">
        <w:rPr>
          <w:rFonts w:ascii="Times New Roman" w:eastAsia="MS Mincho" w:hAnsi="Times New Roman" w:cs="Times New Roman"/>
          <w:sz w:val="28"/>
          <w:szCs w:val="28"/>
          <w:lang w:val="bg-BG"/>
        </w:rPr>
        <w:t xml:space="preserve"> </w:t>
      </w:r>
      <w:r w:rsidR="0062012A" w:rsidRPr="001C71C7">
        <w:rPr>
          <w:rFonts w:ascii="Times New Roman" w:eastAsia="MS Mincho" w:hAnsi="Times New Roman" w:cs="Times New Roman"/>
          <w:sz w:val="28"/>
          <w:szCs w:val="28"/>
          <w:lang w:val="bg-BG"/>
        </w:rPr>
        <w:t>Това е техническа иновация.</w:t>
      </w:r>
    </w:p>
    <w:p w:rsidR="00C810B0" w:rsidRPr="001C71C7" w:rsidRDefault="0062012A" w:rsidP="0062012A">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Примери за такива промени са</w:t>
      </w:r>
      <w:r w:rsidR="00CC5CF9"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реактивния двигател;</w:t>
      </w:r>
      <w:r w:rsidR="00E936D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пеницилина;</w:t>
      </w:r>
      <w:r w:rsidR="00E936D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атомната бомба и др.</w:t>
      </w:r>
    </w:p>
    <w:p w:rsidR="0062012A" w:rsidRPr="001C71C7" w:rsidRDefault="0062012A" w:rsidP="0062012A">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Тези промени настъпват чрез натрупвания на научни открития или по случайност след множество опити и грешки.</w:t>
      </w:r>
    </w:p>
    <w:p w:rsidR="0062012A" w:rsidRPr="001C71C7" w:rsidRDefault="0062012A" w:rsidP="0062012A">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Понякога един открит принцип намира множество приложения на по-късен етап от развитието на технологиите.</w:t>
      </w:r>
    </w:p>
    <w:p w:rsidR="007D4E54" w:rsidRPr="001C71C7" w:rsidRDefault="0062012A" w:rsidP="0062012A">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 xml:space="preserve">Продуктът на иновацията се трансформира в множество други продукти чрез </w:t>
      </w:r>
      <w:r w:rsidRPr="001C71C7">
        <w:rPr>
          <w:rFonts w:ascii="Times New Roman" w:eastAsia="MS Mincho" w:hAnsi="Times New Roman" w:cs="Times New Roman"/>
          <w:sz w:val="28"/>
          <w:szCs w:val="28"/>
        </w:rPr>
        <w:t>Chohen</w:t>
      </w:r>
      <w:r w:rsidRPr="001C71C7">
        <w:rPr>
          <w:rFonts w:ascii="Times New Roman" w:eastAsia="MS Mincho" w:hAnsi="Times New Roman" w:cs="Times New Roman"/>
          <w:sz w:val="28"/>
          <w:szCs w:val="28"/>
          <w:lang w:val="bg-BG"/>
        </w:rPr>
        <w:t xml:space="preserve"> или </w:t>
      </w:r>
      <w:r w:rsidRPr="001C71C7">
        <w:rPr>
          <w:rFonts w:ascii="Times New Roman" w:eastAsia="MS Mincho" w:hAnsi="Times New Roman" w:cs="Times New Roman"/>
          <w:sz w:val="28"/>
          <w:szCs w:val="28"/>
        </w:rPr>
        <w:t>Shohen</w:t>
      </w:r>
      <w:r w:rsidRPr="001C71C7">
        <w:rPr>
          <w:rFonts w:ascii="Times New Roman" w:eastAsia="MS Mincho" w:hAnsi="Times New Roman" w:cs="Times New Roman"/>
          <w:sz w:val="28"/>
          <w:szCs w:val="28"/>
          <w:lang w:val="bg-BG"/>
        </w:rPr>
        <w:t xml:space="preserve"> на по-късен етап.</w:t>
      </w:r>
    </w:p>
    <w:p w:rsidR="0062012A" w:rsidRPr="001C71C7" w:rsidRDefault="009B294E" w:rsidP="0062012A">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Те правят инов</w:t>
      </w:r>
      <w:r w:rsidR="007D4E54" w:rsidRPr="001C71C7">
        <w:rPr>
          <w:rFonts w:ascii="Times New Roman" w:eastAsia="MS Mincho" w:hAnsi="Times New Roman" w:cs="Times New Roman"/>
          <w:sz w:val="28"/>
          <w:szCs w:val="28"/>
          <w:lang w:val="bg-BG"/>
        </w:rPr>
        <w:t>а</w:t>
      </w:r>
      <w:r w:rsidRPr="001C71C7">
        <w:rPr>
          <w:rFonts w:ascii="Times New Roman" w:eastAsia="MS Mincho" w:hAnsi="Times New Roman" w:cs="Times New Roman"/>
          <w:sz w:val="28"/>
          <w:szCs w:val="28"/>
          <w:lang w:val="bg-BG"/>
        </w:rPr>
        <w:t>цията практически приложима.</w:t>
      </w:r>
    </w:p>
    <w:p w:rsidR="009B294E" w:rsidRPr="001C71C7" w:rsidRDefault="009B294E" w:rsidP="0062012A">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Трите вида промени си взаимодействат и допълват.</w:t>
      </w:r>
    </w:p>
    <w:p w:rsidR="009B294E" w:rsidRPr="001C71C7" w:rsidRDefault="009B294E" w:rsidP="0062012A">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rPr>
        <w:t>Taihen</w:t>
      </w:r>
      <w:r w:rsidRPr="001C71C7">
        <w:rPr>
          <w:rFonts w:ascii="Times New Roman" w:eastAsia="MS Mincho" w:hAnsi="Times New Roman" w:cs="Times New Roman"/>
          <w:sz w:val="28"/>
          <w:szCs w:val="28"/>
          <w:lang w:val="bg-BG"/>
        </w:rPr>
        <w:t xml:space="preserve"> се получава,</w:t>
      </w:r>
      <w:r w:rsidR="007D4E54"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когато се променят входните параметри в процеса на производството – Хората,</w:t>
      </w:r>
      <w:r w:rsidR="007D4E54"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Материалите,</w:t>
      </w:r>
      <w:r w:rsidR="007D4E54"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Методите или Машините</w:t>
      </w:r>
      <w:r w:rsidR="003161D4" w:rsidRPr="001C71C7">
        <w:rPr>
          <w:rFonts w:ascii="Times New Roman" w:eastAsia="MS Mincho" w:hAnsi="Times New Roman" w:cs="Times New Roman"/>
          <w:sz w:val="28"/>
          <w:szCs w:val="28"/>
          <w:lang w:val="bg-BG"/>
        </w:rPr>
        <w:t>; /Енергия и Информация/</w:t>
      </w:r>
      <w:r w:rsidRPr="001C71C7">
        <w:rPr>
          <w:rFonts w:ascii="Times New Roman" w:eastAsia="MS Mincho" w:hAnsi="Times New Roman" w:cs="Times New Roman"/>
          <w:sz w:val="28"/>
          <w:szCs w:val="28"/>
          <w:lang w:val="bg-BG"/>
        </w:rPr>
        <w:t>.</w:t>
      </w:r>
    </w:p>
    <w:p w:rsidR="009B294E" w:rsidRPr="001C71C7" w:rsidRDefault="009B294E" w:rsidP="0062012A">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Кайзен помага за увеличение на печалбата,</w:t>
      </w:r>
      <w:r w:rsidR="007D4E54"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като снижава разходите на фирмата за производство.</w:t>
      </w:r>
    </w:p>
    <w:p w:rsidR="00691617" w:rsidRPr="001C71C7" w:rsidRDefault="009B294E" w:rsidP="0062012A">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Намаляват се загубите и се увеличава производителността.</w:t>
      </w:r>
    </w:p>
    <w:p w:rsidR="009B294E" w:rsidRPr="001C71C7" w:rsidRDefault="009B294E" w:rsidP="0062012A">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lastRenderedPageBreak/>
        <w:t>Множеството малки промени водят до голям общ ефект.</w:t>
      </w:r>
    </w:p>
    <w:p w:rsidR="00E936D9" w:rsidRPr="00936BDC" w:rsidRDefault="00E936D9" w:rsidP="0062012A">
      <w:pPr>
        <w:pStyle w:val="a3"/>
        <w:ind w:left="720"/>
        <w:rPr>
          <w:rFonts w:ascii="Times New Roman" w:eastAsia="MS Mincho" w:hAnsi="Times New Roman" w:cs="Times New Roman"/>
          <w:sz w:val="16"/>
          <w:szCs w:val="16"/>
          <w:u w:val="single"/>
          <w:lang w:val="bg-BG"/>
        </w:rPr>
      </w:pPr>
    </w:p>
    <w:p w:rsidR="009B294E" w:rsidRPr="001C71C7" w:rsidRDefault="009B294E" w:rsidP="0062012A">
      <w:pPr>
        <w:pStyle w:val="a3"/>
        <w:ind w:left="720"/>
        <w:rPr>
          <w:rFonts w:ascii="Times New Roman" w:eastAsia="MS Mincho" w:hAnsi="Times New Roman" w:cs="Times New Roman"/>
          <w:sz w:val="28"/>
          <w:szCs w:val="28"/>
          <w:u w:val="single"/>
          <w:lang w:val="bg-BG"/>
        </w:rPr>
      </w:pPr>
      <w:r w:rsidRPr="001C71C7">
        <w:rPr>
          <w:rFonts w:ascii="Times New Roman" w:eastAsia="MS Mincho" w:hAnsi="Times New Roman" w:cs="Times New Roman"/>
          <w:sz w:val="28"/>
          <w:szCs w:val="28"/>
          <w:u w:val="single"/>
          <w:lang w:val="bg-BG"/>
        </w:rPr>
        <w:t>Има 4 начина за увеличаване на печалбата:</w:t>
      </w:r>
    </w:p>
    <w:p w:rsidR="009B294E" w:rsidRPr="001C71C7" w:rsidRDefault="009B294E" w:rsidP="0062012A">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Пример:</w:t>
      </w:r>
      <w:r w:rsidR="00E936D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Фирма купува материали за 20 ед.</w:t>
      </w:r>
      <w:r w:rsidR="00BC47B7" w:rsidRPr="001C71C7">
        <w:rPr>
          <w:rFonts w:ascii="Times New Roman" w:eastAsia="MS Mincho" w:hAnsi="Times New Roman" w:cs="Times New Roman"/>
          <w:sz w:val="28"/>
          <w:szCs w:val="28"/>
          <w:lang w:val="bg-BG"/>
        </w:rPr>
        <w:t>,</w:t>
      </w:r>
      <w:r w:rsidR="005407E8" w:rsidRPr="001C71C7">
        <w:rPr>
          <w:rFonts w:ascii="Times New Roman" w:eastAsia="MS Mincho" w:hAnsi="Times New Roman" w:cs="Times New Roman"/>
          <w:sz w:val="28"/>
          <w:szCs w:val="28"/>
          <w:lang w:val="bg-BG"/>
        </w:rPr>
        <w:t xml:space="preserve"> </w:t>
      </w:r>
      <w:r w:rsidR="00BC47B7" w:rsidRPr="001C71C7">
        <w:rPr>
          <w:rFonts w:ascii="Times New Roman" w:eastAsia="MS Mincho" w:hAnsi="Times New Roman" w:cs="Times New Roman"/>
          <w:sz w:val="28"/>
          <w:szCs w:val="28"/>
          <w:lang w:val="bg-BG"/>
        </w:rPr>
        <w:t>прави разходи за производство 20 ед.</w:t>
      </w:r>
      <w:r w:rsidRPr="001C71C7">
        <w:rPr>
          <w:rFonts w:ascii="Times New Roman" w:eastAsia="MS Mincho" w:hAnsi="Times New Roman" w:cs="Times New Roman"/>
          <w:sz w:val="28"/>
          <w:szCs w:val="28"/>
          <w:lang w:val="bg-BG"/>
        </w:rPr>
        <w:t xml:space="preserve"> и произвежда изделието </w:t>
      </w:r>
      <w:r w:rsidR="00BC47B7" w:rsidRPr="001C71C7">
        <w:rPr>
          <w:rFonts w:ascii="Times New Roman" w:eastAsia="MS Mincho" w:hAnsi="Times New Roman" w:cs="Times New Roman"/>
          <w:sz w:val="28"/>
          <w:szCs w:val="28"/>
          <w:lang w:val="bg-BG"/>
        </w:rPr>
        <w:t>на себестойност: 20 + 20 =</w:t>
      </w:r>
      <w:r w:rsidRPr="001C71C7">
        <w:rPr>
          <w:rFonts w:ascii="Times New Roman" w:eastAsia="MS Mincho" w:hAnsi="Times New Roman" w:cs="Times New Roman"/>
          <w:sz w:val="28"/>
          <w:szCs w:val="28"/>
          <w:lang w:val="bg-BG"/>
        </w:rPr>
        <w:t xml:space="preserve"> 40 ед.</w:t>
      </w:r>
    </w:p>
    <w:p w:rsidR="00FD3E44" w:rsidRPr="001C71C7" w:rsidRDefault="009B294E" w:rsidP="001E0444">
      <w:pPr>
        <w:pStyle w:val="a3"/>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ab/>
        <w:t>Продава изделието за 50 ед. и реализира печалба от 10 ед.</w:t>
      </w:r>
    </w:p>
    <w:p w:rsidR="009B294E" w:rsidRPr="001C71C7" w:rsidRDefault="009B294E" w:rsidP="009B294E">
      <w:pPr>
        <w:pStyle w:val="a3"/>
        <w:numPr>
          <w:ilvl w:val="0"/>
          <w:numId w:val="5"/>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Увеличение на продажната цена от 50 на 60 ед. – печалбата става 20 ед.</w:t>
      </w:r>
    </w:p>
    <w:p w:rsidR="009B294E" w:rsidRPr="001C71C7" w:rsidRDefault="005F22A3" w:rsidP="009B294E">
      <w:pPr>
        <w:pStyle w:val="a3"/>
        <w:numPr>
          <w:ilvl w:val="0"/>
          <w:numId w:val="5"/>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 xml:space="preserve">Снижение на разходите за материали </w:t>
      </w:r>
      <w:r w:rsidR="009B294E" w:rsidRPr="001C71C7">
        <w:rPr>
          <w:rFonts w:ascii="Times New Roman" w:eastAsia="MS Mincho" w:hAnsi="Times New Roman" w:cs="Times New Roman"/>
          <w:sz w:val="28"/>
          <w:szCs w:val="28"/>
          <w:lang w:val="bg-BG"/>
        </w:rPr>
        <w:t xml:space="preserve">от </w:t>
      </w:r>
      <w:r w:rsidRPr="001C71C7">
        <w:rPr>
          <w:rFonts w:ascii="Times New Roman" w:eastAsia="MS Mincho" w:hAnsi="Times New Roman" w:cs="Times New Roman"/>
          <w:sz w:val="28"/>
          <w:szCs w:val="28"/>
          <w:lang w:val="bg-BG"/>
        </w:rPr>
        <w:t>2</w:t>
      </w:r>
      <w:r w:rsidR="009B294E" w:rsidRPr="001C71C7">
        <w:rPr>
          <w:rFonts w:ascii="Times New Roman" w:eastAsia="MS Mincho" w:hAnsi="Times New Roman" w:cs="Times New Roman"/>
          <w:sz w:val="28"/>
          <w:szCs w:val="28"/>
          <w:lang w:val="bg-BG"/>
        </w:rPr>
        <w:t xml:space="preserve">0 на </w:t>
      </w:r>
      <w:r w:rsidRPr="001C71C7">
        <w:rPr>
          <w:rFonts w:ascii="Times New Roman" w:eastAsia="MS Mincho" w:hAnsi="Times New Roman" w:cs="Times New Roman"/>
          <w:sz w:val="28"/>
          <w:szCs w:val="28"/>
          <w:lang w:val="bg-BG"/>
        </w:rPr>
        <w:t>1</w:t>
      </w:r>
      <w:r w:rsidR="009B294E" w:rsidRPr="001C71C7">
        <w:rPr>
          <w:rFonts w:ascii="Times New Roman" w:eastAsia="MS Mincho" w:hAnsi="Times New Roman" w:cs="Times New Roman"/>
          <w:sz w:val="28"/>
          <w:szCs w:val="28"/>
          <w:lang w:val="bg-BG"/>
        </w:rPr>
        <w:t>0 ед. –</w:t>
      </w:r>
      <w:r w:rsidRPr="001C71C7">
        <w:rPr>
          <w:rFonts w:ascii="Times New Roman" w:eastAsia="MS Mincho" w:hAnsi="Times New Roman" w:cs="Times New Roman"/>
          <w:sz w:val="28"/>
          <w:szCs w:val="28"/>
          <w:lang w:val="bg-BG"/>
        </w:rPr>
        <w:t xml:space="preserve"> печалба</w:t>
      </w:r>
      <w:r w:rsidR="009B294E"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w:t>
      </w:r>
      <w:r w:rsidR="009B294E" w:rsidRPr="001C71C7">
        <w:rPr>
          <w:rFonts w:ascii="Times New Roman" w:eastAsia="MS Mincho" w:hAnsi="Times New Roman" w:cs="Times New Roman"/>
          <w:sz w:val="28"/>
          <w:szCs w:val="28"/>
          <w:lang w:val="bg-BG"/>
        </w:rPr>
        <w:t xml:space="preserve"> 20 ед.</w:t>
      </w:r>
    </w:p>
    <w:p w:rsidR="009B294E" w:rsidRPr="001C71C7" w:rsidRDefault="005F22A3" w:rsidP="009B294E">
      <w:pPr>
        <w:pStyle w:val="a3"/>
        <w:numPr>
          <w:ilvl w:val="0"/>
          <w:numId w:val="5"/>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Продават се 2 изделия вместо едно</w:t>
      </w:r>
      <w:r w:rsidR="009B294E" w:rsidRPr="001C71C7">
        <w:rPr>
          <w:rFonts w:ascii="Times New Roman" w:eastAsia="MS Mincho" w:hAnsi="Times New Roman" w:cs="Times New Roman"/>
          <w:sz w:val="28"/>
          <w:szCs w:val="28"/>
          <w:lang w:val="bg-BG"/>
        </w:rPr>
        <w:t xml:space="preserve"> – печалбата става 20 ед.</w:t>
      </w:r>
    </w:p>
    <w:p w:rsidR="009B294E" w:rsidRPr="001C71C7" w:rsidRDefault="005F22A3" w:rsidP="009B294E">
      <w:pPr>
        <w:pStyle w:val="a3"/>
        <w:numPr>
          <w:ilvl w:val="0"/>
          <w:numId w:val="5"/>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Снижение на разходите за производство</w:t>
      </w:r>
      <w:r w:rsidR="009B294E" w:rsidRPr="001C71C7">
        <w:rPr>
          <w:rFonts w:ascii="Times New Roman" w:eastAsia="MS Mincho" w:hAnsi="Times New Roman" w:cs="Times New Roman"/>
          <w:sz w:val="28"/>
          <w:szCs w:val="28"/>
          <w:lang w:val="bg-BG"/>
        </w:rPr>
        <w:t xml:space="preserve"> от </w:t>
      </w:r>
      <w:r w:rsidRPr="001C71C7">
        <w:rPr>
          <w:rFonts w:ascii="Times New Roman" w:eastAsia="MS Mincho" w:hAnsi="Times New Roman" w:cs="Times New Roman"/>
          <w:sz w:val="28"/>
          <w:szCs w:val="28"/>
          <w:lang w:val="bg-BG"/>
        </w:rPr>
        <w:t>2</w:t>
      </w:r>
      <w:r w:rsidR="009B294E" w:rsidRPr="001C71C7">
        <w:rPr>
          <w:rFonts w:ascii="Times New Roman" w:eastAsia="MS Mincho" w:hAnsi="Times New Roman" w:cs="Times New Roman"/>
          <w:sz w:val="28"/>
          <w:szCs w:val="28"/>
          <w:lang w:val="bg-BG"/>
        </w:rPr>
        <w:t xml:space="preserve">0 на </w:t>
      </w:r>
      <w:r w:rsidRPr="001C71C7">
        <w:rPr>
          <w:rFonts w:ascii="Times New Roman" w:eastAsia="MS Mincho" w:hAnsi="Times New Roman" w:cs="Times New Roman"/>
          <w:sz w:val="28"/>
          <w:szCs w:val="28"/>
          <w:lang w:val="bg-BG"/>
        </w:rPr>
        <w:t>1</w:t>
      </w:r>
      <w:r w:rsidR="009B294E" w:rsidRPr="001C71C7">
        <w:rPr>
          <w:rFonts w:ascii="Times New Roman" w:eastAsia="MS Mincho" w:hAnsi="Times New Roman" w:cs="Times New Roman"/>
          <w:sz w:val="28"/>
          <w:szCs w:val="28"/>
          <w:lang w:val="bg-BG"/>
        </w:rPr>
        <w:t>0 ед. –</w:t>
      </w:r>
      <w:r w:rsidRPr="001C71C7">
        <w:rPr>
          <w:rFonts w:ascii="Times New Roman" w:eastAsia="MS Mincho" w:hAnsi="Times New Roman" w:cs="Times New Roman"/>
          <w:sz w:val="28"/>
          <w:szCs w:val="28"/>
          <w:lang w:val="bg-BG"/>
        </w:rPr>
        <w:t xml:space="preserve"> печалба -</w:t>
      </w:r>
      <w:r w:rsidR="009B294E" w:rsidRPr="001C71C7">
        <w:rPr>
          <w:rFonts w:ascii="Times New Roman" w:eastAsia="MS Mincho" w:hAnsi="Times New Roman" w:cs="Times New Roman"/>
          <w:sz w:val="28"/>
          <w:szCs w:val="28"/>
          <w:lang w:val="bg-BG"/>
        </w:rPr>
        <w:t xml:space="preserve"> 20 ед.</w:t>
      </w:r>
    </w:p>
    <w:p w:rsidR="00897B48" w:rsidRPr="001C71C7" w:rsidRDefault="005F22A3" w:rsidP="005F22A3">
      <w:pPr>
        <w:pStyle w:val="a3"/>
        <w:ind w:left="525"/>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Кайзен позволява да се увеличи печалбата независимо от конкуренцията,</w:t>
      </w:r>
      <w:r w:rsidR="005407E8"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доставчиците и клиентите.</w:t>
      </w:r>
      <w:r w:rsidR="005407E8"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Търсят се вътрешните резерви във фирмата.</w:t>
      </w:r>
    </w:p>
    <w:p w:rsidR="00D4088B" w:rsidRPr="00936BDC" w:rsidRDefault="00D4088B" w:rsidP="005F22A3">
      <w:pPr>
        <w:pStyle w:val="a3"/>
        <w:ind w:left="525"/>
        <w:rPr>
          <w:rFonts w:ascii="Times New Roman" w:eastAsia="MS Mincho" w:hAnsi="Times New Roman" w:cs="Times New Roman"/>
          <w:sz w:val="16"/>
          <w:szCs w:val="16"/>
          <w:lang w:val="bg-BG"/>
        </w:rPr>
      </w:pPr>
    </w:p>
    <w:p w:rsidR="00D4088B" w:rsidRPr="001C71C7" w:rsidRDefault="00D4088B" w:rsidP="005F22A3">
      <w:pPr>
        <w:pStyle w:val="a3"/>
        <w:ind w:left="525"/>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u w:val="single"/>
        </w:rPr>
        <w:t xml:space="preserve">Gemba Kaizen </w:t>
      </w:r>
      <w:r w:rsidRPr="001C71C7">
        <w:rPr>
          <w:rFonts w:ascii="Times New Roman" w:eastAsia="MS Mincho" w:hAnsi="Times New Roman" w:cs="Times New Roman"/>
          <w:sz w:val="28"/>
          <w:szCs w:val="28"/>
          <w:u w:val="single"/>
          <w:lang w:val="bg-BG"/>
        </w:rPr>
        <w:t>е подобрение на работното място</w:t>
      </w:r>
      <w:r w:rsidRPr="001C71C7">
        <w:rPr>
          <w:rFonts w:ascii="Times New Roman" w:eastAsia="MS Mincho" w:hAnsi="Times New Roman" w:cs="Times New Roman"/>
          <w:sz w:val="28"/>
          <w:szCs w:val="28"/>
          <w:lang w:val="bg-BG"/>
        </w:rPr>
        <w:t>.</w:t>
      </w:r>
    </w:p>
    <w:p w:rsidR="00BC47B7" w:rsidRPr="001C71C7" w:rsidRDefault="00BC47B7" w:rsidP="005F22A3">
      <w:pPr>
        <w:pStyle w:val="a3"/>
        <w:ind w:left="525"/>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Гемба означава работна площадка,</w:t>
      </w:r>
      <w:r w:rsidR="005407E8"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там където се добавя стойност.</w:t>
      </w:r>
    </w:p>
    <w:p w:rsidR="00BC47B7" w:rsidRPr="001C71C7" w:rsidRDefault="00BC47B7" w:rsidP="005F22A3">
      <w:pPr>
        <w:pStyle w:val="a3"/>
        <w:ind w:left="525"/>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Кабинета на мениджъра не е гемба.</w:t>
      </w:r>
    </w:p>
    <w:p w:rsidR="00585654" w:rsidRPr="001C71C7" w:rsidRDefault="00585654" w:rsidP="005F22A3">
      <w:pPr>
        <w:pStyle w:val="a3"/>
        <w:ind w:left="525"/>
        <w:rPr>
          <w:rFonts w:ascii="Times New Roman" w:eastAsia="MS Mincho" w:hAnsi="Times New Roman" w:cs="Times New Roman"/>
          <w:sz w:val="28"/>
          <w:szCs w:val="28"/>
          <w:u w:val="single"/>
          <w:lang w:val="bg-BG"/>
        </w:rPr>
      </w:pPr>
      <w:r w:rsidRPr="001C71C7">
        <w:rPr>
          <w:rFonts w:ascii="Times New Roman" w:eastAsia="MS Mincho" w:hAnsi="Times New Roman" w:cs="Times New Roman"/>
          <w:sz w:val="28"/>
          <w:szCs w:val="28"/>
          <w:lang w:val="bg-BG"/>
        </w:rPr>
        <w:t>Гемба кайзен включва</w:t>
      </w:r>
      <w:r w:rsidRPr="001C71C7">
        <w:rPr>
          <w:rFonts w:ascii="Times New Roman" w:eastAsia="MS Mincho" w:hAnsi="Times New Roman" w:cs="Times New Roman"/>
          <w:sz w:val="28"/>
          <w:szCs w:val="28"/>
          <w:u w:val="single"/>
          <w:lang w:val="bg-BG"/>
        </w:rPr>
        <w:t>:</w:t>
      </w:r>
    </w:p>
    <w:p w:rsidR="00585654" w:rsidRPr="001C71C7" w:rsidRDefault="00585654" w:rsidP="00585654">
      <w:pPr>
        <w:pStyle w:val="a3"/>
        <w:numPr>
          <w:ilvl w:val="0"/>
          <w:numId w:val="7"/>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Идентификация.</w:t>
      </w:r>
    </w:p>
    <w:p w:rsidR="00585654" w:rsidRPr="001C71C7" w:rsidRDefault="00585654" w:rsidP="00585654">
      <w:pPr>
        <w:pStyle w:val="a3"/>
        <w:numPr>
          <w:ilvl w:val="0"/>
          <w:numId w:val="7"/>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Снижаване.</w:t>
      </w:r>
    </w:p>
    <w:p w:rsidR="00585654" w:rsidRPr="001C71C7" w:rsidRDefault="00585654" w:rsidP="00585654">
      <w:pPr>
        <w:pStyle w:val="a3"/>
        <w:numPr>
          <w:ilvl w:val="0"/>
          <w:numId w:val="7"/>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Елиминиране.</w:t>
      </w:r>
    </w:p>
    <w:p w:rsidR="003161D4" w:rsidRPr="00936BDC" w:rsidRDefault="003161D4" w:rsidP="00BC47B7">
      <w:pPr>
        <w:pStyle w:val="a3"/>
        <w:rPr>
          <w:rFonts w:ascii="Times New Roman" w:eastAsia="MS Mincho" w:hAnsi="Times New Roman" w:cs="Times New Roman"/>
          <w:sz w:val="16"/>
          <w:szCs w:val="16"/>
          <w:u w:val="single"/>
          <w:lang w:val="bg-BG"/>
        </w:rPr>
      </w:pPr>
    </w:p>
    <w:p w:rsidR="00585654" w:rsidRPr="001C71C7" w:rsidRDefault="00585654" w:rsidP="005F22A3">
      <w:pPr>
        <w:pStyle w:val="a3"/>
        <w:ind w:left="525"/>
        <w:rPr>
          <w:rFonts w:ascii="Times New Roman" w:eastAsia="MS Mincho" w:hAnsi="Times New Roman" w:cs="Times New Roman"/>
          <w:sz w:val="28"/>
          <w:szCs w:val="28"/>
          <w:u w:val="single"/>
          <w:lang w:val="bg-BG"/>
        </w:rPr>
      </w:pPr>
      <w:r w:rsidRPr="001C71C7">
        <w:rPr>
          <w:rFonts w:ascii="Times New Roman" w:eastAsia="MS Mincho" w:hAnsi="Times New Roman" w:cs="Times New Roman"/>
          <w:sz w:val="28"/>
          <w:szCs w:val="28"/>
          <w:u w:val="single"/>
          <w:lang w:val="bg-BG"/>
        </w:rPr>
        <w:t>Гемба принципи:</w:t>
      </w:r>
    </w:p>
    <w:p w:rsidR="00585654" w:rsidRPr="001C71C7" w:rsidRDefault="00585654" w:rsidP="00585654">
      <w:pPr>
        <w:pStyle w:val="a3"/>
        <w:numPr>
          <w:ilvl w:val="0"/>
          <w:numId w:val="6"/>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Когато се появи проблем – посети работната площадка,</w:t>
      </w:r>
      <w:r w:rsidR="005407E8"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където се е появил.</w:t>
      </w:r>
      <w:r w:rsidR="00BC47B7"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В повечето случай проблемът е рутинен,</w:t>
      </w:r>
      <w:r w:rsidR="005407E8"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повтарящ се дори скучен,</w:t>
      </w:r>
      <w:r w:rsidR="005407E8"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но води до лоши финансови резултати.</w:t>
      </w:r>
    </w:p>
    <w:p w:rsidR="00585654" w:rsidRPr="001C71C7" w:rsidRDefault="00585654" w:rsidP="00585654">
      <w:pPr>
        <w:pStyle w:val="a3"/>
        <w:numPr>
          <w:ilvl w:val="0"/>
          <w:numId w:val="6"/>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Проучи проблемът,</w:t>
      </w:r>
      <w:r w:rsidR="005407E8"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набери пряка информация от обекта.</w:t>
      </w:r>
    </w:p>
    <w:p w:rsidR="00585654" w:rsidRPr="001C71C7" w:rsidRDefault="00585654" w:rsidP="00585654">
      <w:pPr>
        <w:pStyle w:val="a3"/>
        <w:numPr>
          <w:ilvl w:val="0"/>
          <w:numId w:val="6"/>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Вземи спешни временни мерки за отстраняване на проблема.</w:t>
      </w:r>
    </w:p>
    <w:p w:rsidR="00585654" w:rsidRPr="001C71C7" w:rsidRDefault="00585654" w:rsidP="00585654">
      <w:pPr>
        <w:pStyle w:val="a3"/>
        <w:numPr>
          <w:ilvl w:val="0"/>
          <w:numId w:val="6"/>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Открий причината за проблема и я отстрани.</w:t>
      </w:r>
    </w:p>
    <w:p w:rsidR="00585654" w:rsidRPr="001C71C7" w:rsidRDefault="00585654" w:rsidP="00585654">
      <w:pPr>
        <w:pStyle w:val="a3"/>
        <w:numPr>
          <w:ilvl w:val="0"/>
          <w:numId w:val="6"/>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Стандартизирай,</w:t>
      </w:r>
      <w:r w:rsidR="005407E8"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за да избегнеш повторна грешка.</w:t>
      </w:r>
    </w:p>
    <w:p w:rsidR="005407E8" w:rsidRPr="001C71C7" w:rsidRDefault="00585654" w:rsidP="00585654">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Кайзен е управление с ниски разходи.</w:t>
      </w:r>
    </w:p>
    <w:p w:rsidR="00585654" w:rsidRPr="001C71C7" w:rsidRDefault="00585654" w:rsidP="00585654">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Елиминират се загубите на труд,</w:t>
      </w:r>
      <w:r w:rsidR="005407E8" w:rsidRPr="001C71C7">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материали и енергия.</w:t>
      </w:r>
    </w:p>
    <w:p w:rsidR="003161D4" w:rsidRPr="00936BDC" w:rsidRDefault="003161D4" w:rsidP="00585654">
      <w:pPr>
        <w:pStyle w:val="a3"/>
        <w:ind w:left="720"/>
        <w:rPr>
          <w:rFonts w:ascii="Times New Roman" w:eastAsia="MS Mincho" w:hAnsi="Times New Roman" w:cs="Times New Roman"/>
          <w:sz w:val="16"/>
          <w:szCs w:val="16"/>
          <w:u w:val="single"/>
          <w:lang w:val="bg-BG"/>
        </w:rPr>
      </w:pPr>
    </w:p>
    <w:p w:rsidR="00585654" w:rsidRDefault="00585654" w:rsidP="00585654">
      <w:pPr>
        <w:pStyle w:val="a3"/>
        <w:ind w:left="72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u w:val="single"/>
          <w:lang w:val="bg-BG"/>
        </w:rPr>
        <w:t xml:space="preserve">Елиминират се 3 вида загуби: </w:t>
      </w:r>
      <w:r w:rsidRPr="001C71C7">
        <w:rPr>
          <w:rFonts w:ascii="Times New Roman" w:eastAsia="MS Mincho" w:hAnsi="Times New Roman" w:cs="Times New Roman"/>
          <w:sz w:val="28"/>
          <w:szCs w:val="28"/>
          <w:u w:val="single"/>
        </w:rPr>
        <w:t>Muda;</w:t>
      </w:r>
      <w:r w:rsidR="000F372B">
        <w:rPr>
          <w:rFonts w:ascii="Times New Roman" w:eastAsia="MS Mincho" w:hAnsi="Times New Roman" w:cs="Times New Roman"/>
          <w:sz w:val="28"/>
          <w:szCs w:val="28"/>
          <w:u w:val="single"/>
          <w:lang w:val="bg-BG"/>
        </w:rPr>
        <w:t xml:space="preserve"> </w:t>
      </w:r>
      <w:r w:rsidRPr="001C71C7">
        <w:rPr>
          <w:rFonts w:ascii="Times New Roman" w:eastAsia="MS Mincho" w:hAnsi="Times New Roman" w:cs="Times New Roman"/>
          <w:sz w:val="28"/>
          <w:szCs w:val="28"/>
          <w:u w:val="single"/>
        </w:rPr>
        <w:t>Mura;</w:t>
      </w:r>
      <w:r w:rsidR="000F372B">
        <w:rPr>
          <w:rFonts w:ascii="Times New Roman" w:eastAsia="MS Mincho" w:hAnsi="Times New Roman" w:cs="Times New Roman"/>
          <w:sz w:val="28"/>
          <w:szCs w:val="28"/>
          <w:u w:val="single"/>
          <w:lang w:val="bg-BG"/>
        </w:rPr>
        <w:t xml:space="preserve"> </w:t>
      </w:r>
      <w:bookmarkStart w:id="0" w:name="_GoBack"/>
      <w:bookmarkEnd w:id="0"/>
      <w:r w:rsidRPr="001C71C7">
        <w:rPr>
          <w:rFonts w:ascii="Times New Roman" w:eastAsia="MS Mincho" w:hAnsi="Times New Roman" w:cs="Times New Roman"/>
          <w:sz w:val="28"/>
          <w:szCs w:val="28"/>
          <w:u w:val="single"/>
        </w:rPr>
        <w:t>Muri</w:t>
      </w:r>
      <w:r w:rsidRPr="001C71C7">
        <w:rPr>
          <w:rFonts w:ascii="Times New Roman" w:eastAsia="MS Mincho" w:hAnsi="Times New Roman" w:cs="Times New Roman"/>
          <w:sz w:val="28"/>
          <w:szCs w:val="28"/>
          <w:lang w:val="bg-BG"/>
        </w:rPr>
        <w:t>.</w:t>
      </w:r>
    </w:p>
    <w:p w:rsidR="00936BDC" w:rsidRPr="00936BDC" w:rsidRDefault="00936BDC" w:rsidP="00585654">
      <w:pPr>
        <w:pStyle w:val="a3"/>
        <w:ind w:left="720"/>
        <w:rPr>
          <w:rFonts w:ascii="Times New Roman" w:eastAsia="MS Mincho" w:hAnsi="Times New Roman" w:cs="Times New Roman"/>
          <w:sz w:val="16"/>
          <w:szCs w:val="16"/>
          <w:lang w:val="bg-BG"/>
        </w:rPr>
      </w:pPr>
    </w:p>
    <w:p w:rsidR="00585654" w:rsidRPr="00AE1217" w:rsidRDefault="00AE1217" w:rsidP="00585654">
      <w:pPr>
        <w:pStyle w:val="a3"/>
        <w:numPr>
          <w:ilvl w:val="0"/>
          <w:numId w:val="8"/>
        </w:numPr>
        <w:rPr>
          <w:rFonts w:ascii="Times New Roman" w:eastAsia="MS Mincho" w:hAnsi="Times New Roman" w:cs="Times New Roman"/>
          <w:sz w:val="28"/>
          <w:szCs w:val="28"/>
          <w:lang w:val="bg-BG"/>
        </w:rPr>
      </w:pPr>
      <w:r>
        <w:rPr>
          <w:rFonts w:ascii="Times New Roman" w:eastAsia="MS Mincho" w:hAnsi="Times New Roman" w:cs="Times New Roman"/>
          <w:sz w:val="28"/>
          <w:szCs w:val="28"/>
        </w:rPr>
        <w:t>Muda.</w:t>
      </w:r>
    </w:p>
    <w:p w:rsidR="00AE1217" w:rsidRPr="00AE1217" w:rsidRDefault="00AE1217" w:rsidP="00AE1217">
      <w:pPr>
        <w:shd w:val="clear" w:color="auto" w:fill="FFFFFF"/>
        <w:spacing w:line="317" w:lineRule="atLeast"/>
        <w:ind w:left="720"/>
        <w:rPr>
          <w:sz w:val="28"/>
          <w:szCs w:val="28"/>
        </w:rPr>
      </w:pPr>
      <w:r w:rsidRPr="00AE1217">
        <w:rPr>
          <w:b/>
          <w:bCs/>
          <w:sz w:val="28"/>
          <w:szCs w:val="28"/>
        </w:rPr>
        <w:t>Muda</w:t>
      </w:r>
      <w:r w:rsidRPr="00AE1217">
        <w:rPr>
          <w:sz w:val="28"/>
          <w:szCs w:val="28"/>
        </w:rPr>
        <w:t> означава „боклук“ или по-точно всяка човешка дейност, която поглъща ресурси, но не създава никаква стойност.</w:t>
      </w:r>
    </w:p>
    <w:p w:rsidR="00AE1217" w:rsidRPr="00AE1217" w:rsidRDefault="00AE1217" w:rsidP="00AE1217">
      <w:pPr>
        <w:pStyle w:val="a3"/>
        <w:ind w:left="1440"/>
        <w:rPr>
          <w:rFonts w:ascii="Times New Roman" w:eastAsia="MS Mincho" w:hAnsi="Times New Roman" w:cs="Times New Roman"/>
          <w:sz w:val="16"/>
          <w:szCs w:val="16"/>
          <w:lang w:val="bg-BG"/>
        </w:rPr>
      </w:pPr>
    </w:p>
    <w:p w:rsidR="00585654" w:rsidRPr="001C71C7" w:rsidRDefault="00585654" w:rsidP="00585654">
      <w:pPr>
        <w:pStyle w:val="a3"/>
        <w:ind w:left="108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Дейност</w:t>
      </w:r>
      <w:r w:rsidRPr="001C71C7">
        <w:rPr>
          <w:rFonts w:ascii="Times New Roman" w:eastAsia="MS Mincho" w:hAnsi="Times New Roman" w:cs="Times New Roman"/>
          <w:sz w:val="28"/>
          <w:szCs w:val="28"/>
          <w:lang w:val="bg-BG"/>
        </w:rPr>
        <w:tab/>
      </w:r>
      <w:r w:rsidRPr="001C71C7">
        <w:rPr>
          <w:rFonts w:ascii="Times New Roman" w:eastAsia="MS Mincho" w:hAnsi="Times New Roman" w:cs="Times New Roman"/>
          <w:sz w:val="28"/>
          <w:szCs w:val="28"/>
          <w:lang w:val="bg-BG"/>
        </w:rPr>
        <w:tab/>
        <w:t xml:space="preserve">= </w:t>
      </w:r>
      <w:r w:rsidRPr="001C71C7">
        <w:rPr>
          <w:rFonts w:ascii="Times New Roman" w:eastAsia="MS Mincho" w:hAnsi="Times New Roman" w:cs="Times New Roman"/>
          <w:sz w:val="28"/>
          <w:szCs w:val="28"/>
          <w:lang w:val="bg-BG"/>
        </w:rPr>
        <w:tab/>
        <w:t xml:space="preserve">Работа </w:t>
      </w:r>
      <w:r w:rsidRPr="001C71C7">
        <w:rPr>
          <w:rFonts w:ascii="Times New Roman" w:eastAsia="MS Mincho" w:hAnsi="Times New Roman" w:cs="Times New Roman"/>
          <w:sz w:val="28"/>
          <w:szCs w:val="28"/>
          <w:lang w:val="bg-BG"/>
        </w:rPr>
        <w:tab/>
        <w:t xml:space="preserve">+ </w:t>
      </w:r>
      <w:r w:rsidRPr="001C71C7">
        <w:rPr>
          <w:rFonts w:ascii="Times New Roman" w:eastAsia="MS Mincho" w:hAnsi="Times New Roman" w:cs="Times New Roman"/>
          <w:sz w:val="28"/>
          <w:szCs w:val="28"/>
          <w:lang w:val="bg-BG"/>
        </w:rPr>
        <w:tab/>
      </w:r>
      <w:r w:rsidRPr="001C71C7">
        <w:rPr>
          <w:rFonts w:ascii="Times New Roman" w:eastAsia="MS Mincho" w:hAnsi="Times New Roman" w:cs="Times New Roman"/>
          <w:sz w:val="28"/>
          <w:szCs w:val="28"/>
        </w:rPr>
        <w:t>Muda</w:t>
      </w:r>
    </w:p>
    <w:p w:rsidR="00585654" w:rsidRPr="001C71C7" w:rsidRDefault="00585654" w:rsidP="00585654">
      <w:pPr>
        <w:pStyle w:val="a3"/>
        <w:ind w:left="108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Разходи</w:t>
      </w:r>
      <w:r w:rsidRPr="001C71C7">
        <w:rPr>
          <w:rFonts w:ascii="Times New Roman" w:eastAsia="MS Mincho" w:hAnsi="Times New Roman" w:cs="Times New Roman"/>
          <w:sz w:val="28"/>
          <w:szCs w:val="28"/>
          <w:lang w:val="bg-BG"/>
        </w:rPr>
        <w:tab/>
      </w:r>
      <w:r w:rsidRPr="001C71C7">
        <w:rPr>
          <w:rFonts w:ascii="Times New Roman" w:eastAsia="MS Mincho" w:hAnsi="Times New Roman" w:cs="Times New Roman"/>
          <w:sz w:val="28"/>
          <w:szCs w:val="28"/>
          <w:lang w:val="bg-BG"/>
        </w:rPr>
        <w:tab/>
        <w:t>=</w:t>
      </w:r>
      <w:r w:rsidRPr="001C71C7">
        <w:rPr>
          <w:rFonts w:ascii="Times New Roman" w:eastAsia="MS Mincho" w:hAnsi="Times New Roman" w:cs="Times New Roman"/>
          <w:sz w:val="28"/>
          <w:szCs w:val="28"/>
          <w:lang w:val="bg-BG"/>
        </w:rPr>
        <w:tab/>
        <w:t xml:space="preserve">Стойност </w:t>
      </w:r>
      <w:r w:rsidRPr="001C71C7">
        <w:rPr>
          <w:rFonts w:ascii="Times New Roman" w:eastAsia="MS Mincho" w:hAnsi="Times New Roman" w:cs="Times New Roman"/>
          <w:sz w:val="28"/>
          <w:szCs w:val="28"/>
          <w:lang w:val="bg-BG"/>
        </w:rPr>
        <w:tab/>
        <w:t xml:space="preserve">+ </w:t>
      </w:r>
      <w:r w:rsidRPr="001C71C7">
        <w:rPr>
          <w:rFonts w:ascii="Times New Roman" w:eastAsia="MS Mincho" w:hAnsi="Times New Roman" w:cs="Times New Roman"/>
          <w:sz w:val="28"/>
          <w:szCs w:val="28"/>
          <w:lang w:val="bg-BG"/>
        </w:rPr>
        <w:tab/>
        <w:t>Загуби</w:t>
      </w:r>
    </w:p>
    <w:p w:rsidR="00585654" w:rsidRPr="001C71C7" w:rsidRDefault="00585654" w:rsidP="00585654">
      <w:pPr>
        <w:pStyle w:val="a3"/>
        <w:ind w:left="1080"/>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 xml:space="preserve">Разходите за </w:t>
      </w:r>
      <w:r w:rsidRPr="001C71C7">
        <w:rPr>
          <w:rFonts w:ascii="Times New Roman" w:eastAsia="MS Mincho" w:hAnsi="Times New Roman" w:cs="Times New Roman"/>
          <w:sz w:val="28"/>
          <w:szCs w:val="28"/>
        </w:rPr>
        <w:t>Muda</w:t>
      </w:r>
      <w:r w:rsidRPr="001C71C7">
        <w:rPr>
          <w:rFonts w:ascii="Times New Roman" w:eastAsia="MS Mincho" w:hAnsi="Times New Roman" w:cs="Times New Roman"/>
          <w:sz w:val="28"/>
          <w:szCs w:val="28"/>
          <w:lang w:val="bg-BG"/>
        </w:rPr>
        <w:t xml:space="preserve"> са загуби.</w:t>
      </w:r>
    </w:p>
    <w:p w:rsidR="00914183" w:rsidRPr="00936BDC" w:rsidRDefault="00914183" w:rsidP="00585654">
      <w:pPr>
        <w:pStyle w:val="a3"/>
        <w:ind w:left="1080"/>
        <w:rPr>
          <w:rFonts w:ascii="Times New Roman" w:eastAsia="MS Mincho" w:hAnsi="Times New Roman" w:cs="Times New Roman"/>
          <w:sz w:val="16"/>
          <w:szCs w:val="16"/>
          <w:lang w:val="bg-BG"/>
        </w:rPr>
      </w:pPr>
    </w:p>
    <w:p w:rsidR="00585654" w:rsidRPr="001C71C7" w:rsidRDefault="002C6140" w:rsidP="002C6140">
      <w:pPr>
        <w:pStyle w:val="a3"/>
        <w:numPr>
          <w:ilvl w:val="0"/>
          <w:numId w:val="8"/>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rPr>
        <w:t xml:space="preserve">Mura </w:t>
      </w:r>
      <w:r w:rsidRPr="001C71C7">
        <w:rPr>
          <w:rFonts w:ascii="Times New Roman" w:eastAsia="MS Mincho" w:hAnsi="Times New Roman" w:cs="Times New Roman"/>
          <w:sz w:val="28"/>
          <w:szCs w:val="28"/>
          <w:lang w:val="bg-BG"/>
        </w:rPr>
        <w:t>е дисбаланс в системата:</w:t>
      </w:r>
    </w:p>
    <w:p w:rsidR="002C6140" w:rsidRPr="001C71C7" w:rsidRDefault="002C6140" w:rsidP="002C6140">
      <w:pPr>
        <w:pStyle w:val="a3"/>
        <w:numPr>
          <w:ilvl w:val="0"/>
          <w:numId w:val="12"/>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Случва се понякога;</w:t>
      </w:r>
    </w:p>
    <w:p w:rsidR="002C6140" w:rsidRPr="001C71C7" w:rsidRDefault="002C6140" w:rsidP="002C6140">
      <w:pPr>
        <w:pStyle w:val="a3"/>
        <w:numPr>
          <w:ilvl w:val="0"/>
          <w:numId w:val="12"/>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Случва се на някое място;</w:t>
      </w:r>
    </w:p>
    <w:p w:rsidR="002C6140" w:rsidRPr="001C71C7" w:rsidRDefault="002C6140" w:rsidP="002C6140">
      <w:pPr>
        <w:pStyle w:val="a3"/>
        <w:numPr>
          <w:ilvl w:val="0"/>
          <w:numId w:val="12"/>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Случва се на някой хора;</w:t>
      </w:r>
    </w:p>
    <w:p w:rsidR="002C6140" w:rsidRDefault="002C6140" w:rsidP="002C6140">
      <w:pPr>
        <w:pStyle w:val="a3"/>
        <w:numPr>
          <w:ilvl w:val="0"/>
          <w:numId w:val="12"/>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Веднъж е ОК друг път не е.</w:t>
      </w:r>
    </w:p>
    <w:p w:rsidR="00AE1217" w:rsidRPr="001C71C7" w:rsidRDefault="00AE1217" w:rsidP="00AE1217">
      <w:pPr>
        <w:pStyle w:val="a3"/>
        <w:ind w:left="1800"/>
        <w:rPr>
          <w:rFonts w:ascii="Times New Roman" w:eastAsia="MS Mincho" w:hAnsi="Times New Roman" w:cs="Times New Roman"/>
          <w:sz w:val="28"/>
          <w:szCs w:val="28"/>
          <w:lang w:val="bg-BG"/>
        </w:rPr>
      </w:pPr>
    </w:p>
    <w:p w:rsidR="00914183" w:rsidRPr="00936BDC" w:rsidRDefault="00914183" w:rsidP="00914183">
      <w:pPr>
        <w:pStyle w:val="a3"/>
        <w:rPr>
          <w:rFonts w:ascii="Times New Roman" w:eastAsia="MS Mincho" w:hAnsi="Times New Roman" w:cs="Times New Roman"/>
          <w:sz w:val="16"/>
          <w:szCs w:val="16"/>
          <w:lang w:val="bg-BG"/>
        </w:rPr>
      </w:pPr>
    </w:p>
    <w:p w:rsidR="002C6140" w:rsidRPr="001C71C7" w:rsidRDefault="002C6140" w:rsidP="002C6140">
      <w:pPr>
        <w:pStyle w:val="a3"/>
        <w:numPr>
          <w:ilvl w:val="0"/>
          <w:numId w:val="8"/>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rPr>
        <w:t xml:space="preserve">Muri </w:t>
      </w:r>
      <w:r w:rsidR="00BC47B7" w:rsidRPr="001C71C7">
        <w:rPr>
          <w:rFonts w:ascii="Times New Roman" w:eastAsia="MS Mincho" w:hAnsi="Times New Roman" w:cs="Times New Roman"/>
          <w:sz w:val="28"/>
          <w:szCs w:val="28"/>
          <w:lang w:val="bg-BG"/>
        </w:rPr>
        <w:t>са</w:t>
      </w:r>
      <w:r w:rsidRPr="001C71C7">
        <w:rPr>
          <w:rFonts w:ascii="Times New Roman" w:eastAsia="MS Mincho" w:hAnsi="Times New Roman" w:cs="Times New Roman"/>
          <w:sz w:val="28"/>
          <w:szCs w:val="28"/>
          <w:lang w:val="bg-BG"/>
        </w:rPr>
        <w:t xml:space="preserve"> проблем</w:t>
      </w:r>
      <w:r w:rsidR="00BC47B7" w:rsidRPr="001C71C7">
        <w:rPr>
          <w:rFonts w:ascii="Times New Roman" w:eastAsia="MS Mincho" w:hAnsi="Times New Roman" w:cs="Times New Roman"/>
          <w:sz w:val="28"/>
          <w:szCs w:val="28"/>
          <w:lang w:val="bg-BG"/>
        </w:rPr>
        <w:t>и</w:t>
      </w:r>
      <w:r w:rsidRPr="001C71C7">
        <w:rPr>
          <w:rFonts w:ascii="Times New Roman" w:eastAsia="MS Mincho" w:hAnsi="Times New Roman" w:cs="Times New Roman"/>
          <w:sz w:val="28"/>
          <w:szCs w:val="28"/>
          <w:lang w:val="bg-BG"/>
        </w:rPr>
        <w:t xml:space="preserve"> при проектиране на работното място:</w:t>
      </w:r>
    </w:p>
    <w:p w:rsidR="002C6140" w:rsidRPr="001C71C7" w:rsidRDefault="002C6140" w:rsidP="002C6140">
      <w:pPr>
        <w:pStyle w:val="a3"/>
        <w:numPr>
          <w:ilvl w:val="0"/>
          <w:numId w:val="13"/>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Излишни движения при извършване на работата;</w:t>
      </w:r>
    </w:p>
    <w:p w:rsidR="002C6140" w:rsidRPr="001C71C7" w:rsidRDefault="002C6140" w:rsidP="002C6140">
      <w:pPr>
        <w:pStyle w:val="a3"/>
        <w:numPr>
          <w:ilvl w:val="0"/>
          <w:numId w:val="13"/>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Вдигане на тежко;</w:t>
      </w:r>
    </w:p>
    <w:p w:rsidR="002C6140" w:rsidRPr="001C71C7" w:rsidRDefault="002C6140" w:rsidP="002C6140">
      <w:pPr>
        <w:pStyle w:val="a3"/>
        <w:numPr>
          <w:ilvl w:val="0"/>
          <w:numId w:val="13"/>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Работа в неудобна поза;</w:t>
      </w:r>
    </w:p>
    <w:p w:rsidR="002C6140" w:rsidRPr="001C71C7" w:rsidRDefault="002C6140" w:rsidP="002C6140">
      <w:pPr>
        <w:pStyle w:val="a3"/>
        <w:numPr>
          <w:ilvl w:val="0"/>
          <w:numId w:val="13"/>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Вдигане на високо;</w:t>
      </w:r>
    </w:p>
    <w:p w:rsidR="002C6140" w:rsidRPr="001C71C7" w:rsidRDefault="002C6140" w:rsidP="002C6140">
      <w:pPr>
        <w:pStyle w:val="a3"/>
        <w:numPr>
          <w:ilvl w:val="0"/>
          <w:numId w:val="13"/>
        </w:numPr>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Бутане на големи предмети и др.</w:t>
      </w:r>
    </w:p>
    <w:p w:rsidR="00BC47B7" w:rsidRPr="00AE1217" w:rsidRDefault="0003150C" w:rsidP="0003150C">
      <w:pPr>
        <w:pStyle w:val="a3"/>
        <w:tabs>
          <w:tab w:val="left" w:pos="6075"/>
        </w:tabs>
        <w:rPr>
          <w:rFonts w:ascii="Times New Roman" w:eastAsia="MS Mincho" w:hAnsi="Times New Roman" w:cs="Times New Roman"/>
          <w:sz w:val="16"/>
          <w:szCs w:val="16"/>
          <w:lang w:val="bg-BG"/>
        </w:rPr>
      </w:pPr>
      <w:r w:rsidRPr="001C71C7">
        <w:rPr>
          <w:rFonts w:ascii="Times New Roman" w:eastAsia="MS Mincho" w:hAnsi="Times New Roman" w:cs="Times New Roman"/>
          <w:sz w:val="28"/>
          <w:szCs w:val="28"/>
          <w:lang w:val="bg-BG"/>
        </w:rPr>
        <w:t xml:space="preserve">                </w:t>
      </w:r>
    </w:p>
    <w:p w:rsidR="0003150C" w:rsidRPr="001C71C7" w:rsidRDefault="00BC47B7" w:rsidP="0003150C">
      <w:pPr>
        <w:pStyle w:val="a3"/>
        <w:tabs>
          <w:tab w:val="left" w:pos="6075"/>
        </w:tabs>
        <w:rPr>
          <w:rFonts w:ascii="Times New Roman" w:eastAsia="MS Mincho" w:hAnsi="Times New Roman" w:cs="Times New Roman"/>
          <w:sz w:val="28"/>
          <w:szCs w:val="28"/>
          <w:u w:val="single"/>
          <w:lang w:val="bg-BG"/>
        </w:rPr>
      </w:pPr>
      <w:r w:rsidRPr="001C71C7">
        <w:rPr>
          <w:rFonts w:ascii="Times New Roman" w:eastAsia="MS Mincho" w:hAnsi="Times New Roman" w:cs="Times New Roman"/>
          <w:sz w:val="28"/>
          <w:szCs w:val="28"/>
          <w:lang w:val="bg-BG"/>
        </w:rPr>
        <w:t xml:space="preserve">                </w:t>
      </w:r>
      <w:r w:rsidR="0003150C" w:rsidRPr="001C71C7">
        <w:rPr>
          <w:rFonts w:ascii="Times New Roman" w:eastAsia="MS Mincho" w:hAnsi="Times New Roman" w:cs="Times New Roman"/>
          <w:sz w:val="28"/>
          <w:szCs w:val="28"/>
          <w:u w:val="single"/>
          <w:lang w:val="bg-BG"/>
        </w:rPr>
        <w:t>Как да наблюдава</w:t>
      </w:r>
      <w:r w:rsidRPr="001C71C7">
        <w:rPr>
          <w:rFonts w:ascii="Times New Roman" w:eastAsia="MS Mincho" w:hAnsi="Times New Roman" w:cs="Times New Roman"/>
          <w:sz w:val="28"/>
          <w:szCs w:val="28"/>
          <w:u w:val="single"/>
          <w:lang w:val="bg-BG"/>
        </w:rPr>
        <w:t>ш?</w:t>
      </w:r>
    </w:p>
    <w:p w:rsidR="0003150C" w:rsidRPr="001C71C7" w:rsidRDefault="0003150C" w:rsidP="0003150C">
      <w:pPr>
        <w:pStyle w:val="a3"/>
        <w:numPr>
          <w:ilvl w:val="0"/>
          <w:numId w:val="15"/>
        </w:numPr>
        <w:tabs>
          <w:tab w:val="left" w:pos="6075"/>
        </w:tabs>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Върви на работното място.</w:t>
      </w:r>
    </w:p>
    <w:p w:rsidR="0003150C" w:rsidRPr="001C71C7" w:rsidRDefault="0003150C" w:rsidP="0003150C">
      <w:pPr>
        <w:pStyle w:val="a3"/>
        <w:numPr>
          <w:ilvl w:val="0"/>
          <w:numId w:val="15"/>
        </w:numPr>
        <w:tabs>
          <w:tab w:val="left" w:pos="6075"/>
        </w:tabs>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Почисти машината лично.</w:t>
      </w:r>
    </w:p>
    <w:p w:rsidR="0003150C" w:rsidRPr="001C71C7" w:rsidRDefault="00CF0FB1" w:rsidP="0003150C">
      <w:pPr>
        <w:pStyle w:val="a3"/>
        <w:numPr>
          <w:ilvl w:val="0"/>
          <w:numId w:val="15"/>
        </w:numPr>
        <w:tabs>
          <w:tab w:val="left" w:pos="6075"/>
        </w:tabs>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Не питай за идеи.</w:t>
      </w:r>
    </w:p>
    <w:p w:rsidR="00CF0FB1" w:rsidRPr="001C71C7" w:rsidRDefault="00CF0FB1" w:rsidP="0003150C">
      <w:pPr>
        <w:pStyle w:val="a3"/>
        <w:numPr>
          <w:ilvl w:val="0"/>
          <w:numId w:val="15"/>
        </w:numPr>
        <w:tabs>
          <w:tab w:val="left" w:pos="6075"/>
        </w:tabs>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 xml:space="preserve">Провери за излишни действия - </w:t>
      </w:r>
      <w:r w:rsidRPr="001C71C7">
        <w:rPr>
          <w:rFonts w:ascii="Times New Roman" w:eastAsia="MS Mincho" w:hAnsi="Times New Roman" w:cs="Times New Roman"/>
          <w:sz w:val="28"/>
          <w:szCs w:val="28"/>
        </w:rPr>
        <w:t>Muri</w:t>
      </w:r>
      <w:r w:rsidRPr="001C71C7">
        <w:rPr>
          <w:rFonts w:ascii="Times New Roman" w:eastAsia="MS Mincho" w:hAnsi="Times New Roman" w:cs="Times New Roman"/>
          <w:sz w:val="28"/>
          <w:szCs w:val="28"/>
          <w:lang w:val="bg-BG"/>
        </w:rPr>
        <w:t>.</w:t>
      </w:r>
    </w:p>
    <w:p w:rsidR="00CF0FB1" w:rsidRPr="001C71C7" w:rsidRDefault="00CF0FB1" w:rsidP="0003150C">
      <w:pPr>
        <w:pStyle w:val="a3"/>
        <w:numPr>
          <w:ilvl w:val="0"/>
          <w:numId w:val="15"/>
        </w:numPr>
        <w:tabs>
          <w:tab w:val="left" w:pos="6075"/>
        </w:tabs>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 xml:space="preserve">Провери за грешки в технологията – </w:t>
      </w:r>
      <w:r w:rsidRPr="001C71C7">
        <w:rPr>
          <w:rFonts w:ascii="Times New Roman" w:eastAsia="MS Mincho" w:hAnsi="Times New Roman" w:cs="Times New Roman"/>
          <w:sz w:val="28"/>
          <w:szCs w:val="28"/>
        </w:rPr>
        <w:t>Mura</w:t>
      </w:r>
      <w:r w:rsidRPr="001C71C7">
        <w:rPr>
          <w:rFonts w:ascii="Times New Roman" w:eastAsia="MS Mincho" w:hAnsi="Times New Roman" w:cs="Times New Roman"/>
          <w:sz w:val="28"/>
          <w:szCs w:val="28"/>
          <w:lang w:val="bg-BG"/>
        </w:rPr>
        <w:t xml:space="preserve"> или </w:t>
      </w:r>
      <w:r w:rsidRPr="001C71C7">
        <w:rPr>
          <w:rFonts w:ascii="Times New Roman" w:eastAsia="MS Mincho" w:hAnsi="Times New Roman" w:cs="Times New Roman"/>
          <w:sz w:val="28"/>
          <w:szCs w:val="28"/>
        </w:rPr>
        <w:t>Muda</w:t>
      </w:r>
      <w:r w:rsidRPr="001C71C7">
        <w:rPr>
          <w:rFonts w:ascii="Times New Roman" w:eastAsia="MS Mincho" w:hAnsi="Times New Roman" w:cs="Times New Roman"/>
          <w:sz w:val="28"/>
          <w:szCs w:val="28"/>
          <w:lang w:val="bg-BG"/>
        </w:rPr>
        <w:t>.</w:t>
      </w:r>
    </w:p>
    <w:p w:rsidR="006E5550" w:rsidRPr="00AE1217" w:rsidRDefault="006E5550" w:rsidP="006E5550">
      <w:pPr>
        <w:pStyle w:val="a3"/>
        <w:tabs>
          <w:tab w:val="left" w:pos="6075"/>
        </w:tabs>
        <w:rPr>
          <w:rFonts w:ascii="Times New Roman" w:eastAsia="MS Mincho" w:hAnsi="Times New Roman" w:cs="Times New Roman"/>
          <w:sz w:val="16"/>
          <w:szCs w:val="16"/>
          <w:lang w:val="bg-BG"/>
        </w:rPr>
      </w:pPr>
      <w:r w:rsidRPr="001C71C7">
        <w:rPr>
          <w:rFonts w:ascii="Times New Roman" w:eastAsia="MS Mincho" w:hAnsi="Times New Roman" w:cs="Times New Roman"/>
          <w:sz w:val="28"/>
          <w:szCs w:val="28"/>
          <w:lang w:val="bg-BG"/>
        </w:rPr>
        <w:t xml:space="preserve">                </w:t>
      </w:r>
    </w:p>
    <w:p w:rsidR="006E5550" w:rsidRPr="001C71C7" w:rsidRDefault="006E5550" w:rsidP="006E5550">
      <w:pPr>
        <w:pStyle w:val="a3"/>
        <w:tabs>
          <w:tab w:val="left" w:pos="6075"/>
        </w:tabs>
        <w:rPr>
          <w:rFonts w:ascii="Times New Roman" w:eastAsia="MS Mincho" w:hAnsi="Times New Roman" w:cs="Times New Roman"/>
          <w:sz w:val="28"/>
          <w:szCs w:val="28"/>
          <w:u w:val="single"/>
        </w:rPr>
      </w:pPr>
      <w:r w:rsidRPr="001C71C7">
        <w:rPr>
          <w:rFonts w:ascii="Times New Roman" w:eastAsia="MS Mincho" w:hAnsi="Times New Roman" w:cs="Times New Roman"/>
          <w:sz w:val="28"/>
          <w:szCs w:val="28"/>
        </w:rPr>
        <w:t xml:space="preserve">               </w:t>
      </w:r>
      <w:r w:rsidRPr="001C71C7">
        <w:rPr>
          <w:rFonts w:ascii="Times New Roman" w:eastAsia="MS Mincho" w:hAnsi="Times New Roman" w:cs="Times New Roman"/>
          <w:sz w:val="28"/>
          <w:szCs w:val="28"/>
          <w:u w:val="single"/>
          <w:lang w:val="bg-BG"/>
        </w:rPr>
        <w:t xml:space="preserve">Дейности по принципа 5 </w:t>
      </w:r>
      <w:r w:rsidRPr="001C71C7">
        <w:rPr>
          <w:rFonts w:ascii="Times New Roman" w:eastAsia="MS Mincho" w:hAnsi="Times New Roman" w:cs="Times New Roman"/>
          <w:sz w:val="28"/>
          <w:szCs w:val="28"/>
          <w:u w:val="single"/>
        </w:rPr>
        <w:t>S</w:t>
      </w:r>
      <w:r w:rsidRPr="001C71C7">
        <w:rPr>
          <w:rFonts w:ascii="Times New Roman" w:eastAsia="MS Mincho" w:hAnsi="Times New Roman" w:cs="Times New Roman"/>
          <w:sz w:val="28"/>
          <w:szCs w:val="28"/>
          <w:u w:val="single"/>
          <w:lang w:val="bg-BG"/>
        </w:rPr>
        <w:t>:</w:t>
      </w:r>
    </w:p>
    <w:p w:rsidR="006E5550" w:rsidRPr="001C71C7" w:rsidRDefault="006E5550" w:rsidP="006E5550">
      <w:pPr>
        <w:pStyle w:val="a3"/>
        <w:numPr>
          <w:ilvl w:val="0"/>
          <w:numId w:val="18"/>
        </w:numPr>
        <w:tabs>
          <w:tab w:val="left" w:pos="6075"/>
        </w:tabs>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Отдели ненужните неща и ги изхвърли.</w:t>
      </w:r>
    </w:p>
    <w:p w:rsidR="006E5550" w:rsidRPr="001C71C7" w:rsidRDefault="006E5550" w:rsidP="006E5550">
      <w:pPr>
        <w:pStyle w:val="a3"/>
        <w:numPr>
          <w:ilvl w:val="0"/>
          <w:numId w:val="18"/>
        </w:numPr>
        <w:tabs>
          <w:tab w:val="left" w:pos="6075"/>
        </w:tabs>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Подреди важните неща,</w:t>
      </w:r>
      <w:r w:rsidR="00E936D9">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за да са под</w:t>
      </w:r>
      <w:r w:rsidR="00B512BD">
        <w:rPr>
          <w:rFonts w:ascii="Times New Roman" w:eastAsia="MS Mincho" w:hAnsi="Times New Roman" w:cs="Times New Roman"/>
          <w:sz w:val="28"/>
          <w:szCs w:val="28"/>
          <w:lang w:val="bg-BG"/>
        </w:rPr>
        <w:t xml:space="preserve"> </w:t>
      </w:r>
      <w:r w:rsidRPr="001C71C7">
        <w:rPr>
          <w:rFonts w:ascii="Times New Roman" w:eastAsia="MS Mincho" w:hAnsi="Times New Roman" w:cs="Times New Roman"/>
          <w:sz w:val="28"/>
          <w:szCs w:val="28"/>
          <w:lang w:val="bg-BG"/>
        </w:rPr>
        <w:t>ръка.</w:t>
      </w:r>
    </w:p>
    <w:p w:rsidR="006E5550" w:rsidRPr="001C71C7" w:rsidRDefault="006E5550" w:rsidP="006E5550">
      <w:pPr>
        <w:pStyle w:val="a3"/>
        <w:numPr>
          <w:ilvl w:val="0"/>
          <w:numId w:val="18"/>
        </w:numPr>
        <w:tabs>
          <w:tab w:val="left" w:pos="6075"/>
        </w:tabs>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Почисти всичко и премахни замърсителите.</w:t>
      </w:r>
    </w:p>
    <w:p w:rsidR="006E5550" w:rsidRPr="001C71C7" w:rsidRDefault="006E5550" w:rsidP="006E5550">
      <w:pPr>
        <w:pStyle w:val="a3"/>
        <w:numPr>
          <w:ilvl w:val="0"/>
          <w:numId w:val="18"/>
        </w:numPr>
        <w:tabs>
          <w:tab w:val="left" w:pos="6075"/>
        </w:tabs>
        <w:rPr>
          <w:rFonts w:ascii="Times New Roman" w:eastAsia="MS Mincho" w:hAnsi="Times New Roman" w:cs="Times New Roman"/>
          <w:sz w:val="28"/>
          <w:szCs w:val="28"/>
          <w:lang w:val="bg-BG"/>
        </w:rPr>
      </w:pPr>
      <w:r w:rsidRPr="001C71C7">
        <w:rPr>
          <w:rFonts w:ascii="Times New Roman" w:eastAsia="MS Mincho" w:hAnsi="Times New Roman" w:cs="Times New Roman"/>
          <w:sz w:val="28"/>
          <w:szCs w:val="28"/>
          <w:lang w:val="bg-BG"/>
        </w:rPr>
        <w:t>Систематизирай: Почиствай и проверявай редовно.</w:t>
      </w:r>
    </w:p>
    <w:p w:rsidR="006E5550" w:rsidRPr="001C71C7" w:rsidRDefault="006E5550" w:rsidP="006E5550">
      <w:pPr>
        <w:pStyle w:val="a3"/>
        <w:numPr>
          <w:ilvl w:val="0"/>
          <w:numId w:val="18"/>
        </w:numPr>
        <w:tabs>
          <w:tab w:val="left" w:pos="6075"/>
        </w:tabs>
        <w:rPr>
          <w:rFonts w:ascii="Times New Roman" w:eastAsia="MS Mincho" w:hAnsi="Times New Roman" w:cs="Times New Roman"/>
          <w:sz w:val="28"/>
          <w:szCs w:val="28"/>
          <w:u w:val="single"/>
        </w:rPr>
      </w:pPr>
      <w:r w:rsidRPr="001C71C7">
        <w:rPr>
          <w:rFonts w:ascii="Times New Roman" w:eastAsia="MS Mincho" w:hAnsi="Times New Roman" w:cs="Times New Roman"/>
          <w:sz w:val="28"/>
          <w:szCs w:val="28"/>
          <w:lang w:val="bg-BG"/>
        </w:rPr>
        <w:t>Стандартизирай предходните 4 стъпки в един безкраен процес на подобре</w:t>
      </w:r>
      <w:r w:rsidR="00C04E66" w:rsidRPr="001C71C7">
        <w:rPr>
          <w:rFonts w:ascii="Times New Roman" w:eastAsia="MS Mincho" w:hAnsi="Times New Roman" w:cs="Times New Roman"/>
          <w:sz w:val="28"/>
          <w:szCs w:val="28"/>
          <w:lang w:val="bg-BG"/>
        </w:rPr>
        <w:t>н</w:t>
      </w:r>
      <w:r w:rsidRPr="001C71C7">
        <w:rPr>
          <w:rFonts w:ascii="Times New Roman" w:eastAsia="MS Mincho" w:hAnsi="Times New Roman" w:cs="Times New Roman"/>
          <w:sz w:val="28"/>
          <w:szCs w:val="28"/>
          <w:lang w:val="bg-BG"/>
        </w:rPr>
        <w:t>ия.</w:t>
      </w:r>
    </w:p>
    <w:p w:rsidR="0003150C" w:rsidRPr="00AE1217" w:rsidRDefault="0003150C" w:rsidP="0003150C">
      <w:pPr>
        <w:pStyle w:val="a3"/>
        <w:rPr>
          <w:rFonts w:ascii="Times New Roman" w:eastAsia="MS Mincho" w:hAnsi="Times New Roman" w:cs="Times New Roman"/>
          <w:sz w:val="16"/>
          <w:szCs w:val="16"/>
        </w:rPr>
      </w:pPr>
    </w:p>
    <w:p w:rsidR="004013CC" w:rsidRPr="001C71C7" w:rsidRDefault="004013CC" w:rsidP="004013CC">
      <w:pPr>
        <w:pStyle w:val="a4"/>
        <w:shd w:val="clear" w:color="auto" w:fill="FFFFFF"/>
        <w:spacing w:before="0" w:beforeAutospacing="0" w:after="0" w:afterAutospacing="0" w:line="250" w:lineRule="atLeast"/>
        <w:jc w:val="both"/>
        <w:textAlignment w:val="baseline"/>
        <w:rPr>
          <w:rStyle w:val="a5"/>
          <w:color w:val="000000"/>
          <w:sz w:val="28"/>
          <w:szCs w:val="28"/>
          <w:u w:val="single"/>
          <w:bdr w:val="none" w:sz="0" w:space="0" w:color="auto" w:frame="1"/>
          <w:lang w:val="bg-BG"/>
        </w:rPr>
      </w:pPr>
      <w:r w:rsidRPr="001C71C7">
        <w:rPr>
          <w:rStyle w:val="a5"/>
          <w:color w:val="000000"/>
          <w:sz w:val="28"/>
          <w:szCs w:val="28"/>
          <w:u w:val="single"/>
          <w:bdr w:val="none" w:sz="0" w:space="0" w:color="auto" w:frame="1"/>
        </w:rPr>
        <w:t xml:space="preserve">Lean </w:t>
      </w:r>
      <w:r w:rsidRPr="001C71C7">
        <w:rPr>
          <w:rStyle w:val="a5"/>
          <w:color w:val="000000"/>
          <w:sz w:val="28"/>
          <w:szCs w:val="28"/>
          <w:u w:val="single"/>
          <w:bdr w:val="none" w:sz="0" w:space="0" w:color="auto" w:frame="1"/>
          <w:lang w:val="bg-BG"/>
        </w:rPr>
        <w:t>– подобряване на ефективността на фирмата</w:t>
      </w:r>
    </w:p>
    <w:p w:rsidR="004013CC" w:rsidRPr="001C71C7" w:rsidRDefault="004013CC" w:rsidP="004013CC">
      <w:pPr>
        <w:pStyle w:val="a4"/>
        <w:shd w:val="clear" w:color="auto" w:fill="FFFFFF"/>
        <w:spacing w:before="0" w:beforeAutospacing="0" w:after="0" w:afterAutospacing="0" w:line="250" w:lineRule="atLeast"/>
        <w:jc w:val="both"/>
        <w:textAlignment w:val="baseline"/>
        <w:rPr>
          <w:rStyle w:val="a5"/>
          <w:b w:val="0"/>
          <w:color w:val="000000"/>
          <w:sz w:val="16"/>
          <w:szCs w:val="16"/>
          <w:bdr w:val="none" w:sz="0" w:space="0" w:color="auto" w:frame="1"/>
          <w:lang w:val="bg-BG"/>
        </w:rPr>
      </w:pPr>
    </w:p>
    <w:p w:rsidR="004013CC" w:rsidRPr="001C71C7" w:rsidRDefault="004013CC" w:rsidP="004013CC">
      <w:pPr>
        <w:pStyle w:val="a4"/>
        <w:shd w:val="clear" w:color="auto" w:fill="FFFFFF"/>
        <w:spacing w:before="0" w:beforeAutospacing="0" w:after="0" w:afterAutospacing="0" w:line="250" w:lineRule="atLeast"/>
        <w:jc w:val="both"/>
        <w:textAlignment w:val="baseline"/>
        <w:rPr>
          <w:color w:val="777777"/>
          <w:sz w:val="28"/>
          <w:szCs w:val="28"/>
        </w:rPr>
      </w:pPr>
      <w:r w:rsidRPr="001C71C7">
        <w:rPr>
          <w:rStyle w:val="a5"/>
          <w:color w:val="000000"/>
          <w:sz w:val="28"/>
          <w:szCs w:val="28"/>
          <w:bdr w:val="none" w:sz="0" w:space="0" w:color="auto" w:frame="1"/>
        </w:rPr>
        <w:t>Lean</w:t>
      </w:r>
      <w:r w:rsidRPr="001C71C7">
        <w:rPr>
          <w:rStyle w:val="apple-converted-space"/>
          <w:b/>
          <w:bCs/>
          <w:color w:val="000000"/>
          <w:sz w:val="28"/>
          <w:szCs w:val="28"/>
          <w:bdr w:val="none" w:sz="0" w:space="0" w:color="auto" w:frame="1"/>
        </w:rPr>
        <w:t> </w:t>
      </w:r>
      <w:r w:rsidRPr="001C71C7">
        <w:rPr>
          <w:color w:val="000000"/>
          <w:sz w:val="28"/>
          <w:szCs w:val="28"/>
          <w:bdr w:val="none" w:sz="0" w:space="0" w:color="auto" w:frame="1"/>
        </w:rPr>
        <w:t>е управленски подход,</w:t>
      </w:r>
      <w:r w:rsidR="00E936D9">
        <w:rPr>
          <w:color w:val="000000"/>
          <w:sz w:val="28"/>
          <w:szCs w:val="28"/>
          <w:bdr w:val="none" w:sz="0" w:space="0" w:color="auto" w:frame="1"/>
          <w:lang w:val="bg-BG"/>
        </w:rPr>
        <w:t xml:space="preserve"> </w:t>
      </w:r>
      <w:r w:rsidRPr="001C71C7">
        <w:rPr>
          <w:color w:val="000000"/>
          <w:sz w:val="28"/>
          <w:szCs w:val="28"/>
          <w:bdr w:val="none" w:sz="0" w:space="0" w:color="auto" w:frame="1"/>
        </w:rPr>
        <w:t xml:space="preserve">който насочва и ограничава разхода на производствените ресурси единствено и само в постигане на цели, които създават добавена стойност за </w:t>
      </w:r>
      <w:r w:rsidRPr="001C71C7">
        <w:rPr>
          <w:b/>
          <w:color w:val="000000"/>
          <w:sz w:val="28"/>
          <w:szCs w:val="28"/>
          <w:bdr w:val="none" w:sz="0" w:space="0" w:color="auto" w:frame="1"/>
        </w:rPr>
        <w:t>крайния клиент</w:t>
      </w:r>
      <w:r w:rsidRPr="001C71C7">
        <w:rPr>
          <w:color w:val="000000"/>
          <w:sz w:val="28"/>
          <w:szCs w:val="28"/>
          <w:bdr w:val="none" w:sz="0" w:space="0" w:color="auto" w:frame="1"/>
        </w:rPr>
        <w:t>. За да може Lean да бъде внедрен като подход в едно производство трябва всички да променят начина си на мислене. Този начин на мислене ние наричаме Lean Thinking.</w:t>
      </w:r>
    </w:p>
    <w:p w:rsidR="004013CC" w:rsidRPr="001C71C7" w:rsidRDefault="004013CC" w:rsidP="004013CC">
      <w:pPr>
        <w:pStyle w:val="a4"/>
        <w:shd w:val="clear" w:color="auto" w:fill="FFFFFF"/>
        <w:spacing w:before="0" w:beforeAutospacing="0" w:after="0" w:afterAutospacing="0" w:line="250" w:lineRule="atLeast"/>
        <w:jc w:val="both"/>
        <w:textAlignment w:val="baseline"/>
        <w:rPr>
          <w:color w:val="777777"/>
          <w:sz w:val="28"/>
          <w:szCs w:val="28"/>
        </w:rPr>
      </w:pPr>
      <w:r w:rsidRPr="001C71C7">
        <w:rPr>
          <w:color w:val="000000"/>
          <w:sz w:val="28"/>
          <w:szCs w:val="28"/>
          <w:bdr w:val="none" w:sz="0" w:space="0" w:color="auto" w:frame="1"/>
        </w:rPr>
        <w:t>Често фирмите прахосват ресурси за постигане на цели, които не създават добавена стойност. Така те понасят загуби, които рефлектират в ниска производителност, утежнена себестойност и нестабилно качество. Това затруднява системата за управление и тя допуска грешки, а те водят до още загуби и до още проблеми с производителността, себестойността и качеството. Фирмите влизат в омагьосан кръг – вместо да създават добавена стойност за клиента, те се борят с проблеми, които може и да са предизвикателни, но не правят продукта по-продаваем.</w:t>
      </w:r>
    </w:p>
    <w:p w:rsidR="004013CC" w:rsidRPr="001C71C7" w:rsidRDefault="004013CC" w:rsidP="004013CC">
      <w:pPr>
        <w:pStyle w:val="a4"/>
        <w:shd w:val="clear" w:color="auto" w:fill="FFFFFF"/>
        <w:spacing w:before="0" w:beforeAutospacing="0" w:after="0" w:afterAutospacing="0" w:line="250" w:lineRule="atLeast"/>
        <w:jc w:val="both"/>
        <w:textAlignment w:val="baseline"/>
        <w:rPr>
          <w:color w:val="777777"/>
          <w:sz w:val="28"/>
          <w:szCs w:val="28"/>
        </w:rPr>
      </w:pPr>
      <w:r w:rsidRPr="001C71C7">
        <w:rPr>
          <w:color w:val="000000"/>
          <w:sz w:val="28"/>
          <w:szCs w:val="28"/>
          <w:bdr w:val="none" w:sz="0" w:space="0" w:color="auto" w:frame="1"/>
        </w:rPr>
        <w:t xml:space="preserve">Чрез Lean се анализира какво от това, което правим, има значение за клиента. Така разходите на ресурси биват разделени в две групи – полезни разходи, добавящи стойност за клиента и излишни разходи, които пречат да се добавя стойност. Това са т.нар. „загуби от излишъци” и целта на Lean е да ги разкрие и да ги елиминира или поне да ги ограничи до разумни равнища. Атаката на излишъците отпушва тесните места в производството, свива условно постоянните разходи, скъсява производствения цикъл (оттам – сроковете на доставка и финансовия цикъл) и </w:t>
      </w:r>
      <w:r w:rsidRPr="001C71C7">
        <w:rPr>
          <w:color w:val="000000"/>
          <w:sz w:val="28"/>
          <w:szCs w:val="28"/>
          <w:bdr w:val="none" w:sz="0" w:space="0" w:color="auto" w:frame="1"/>
        </w:rPr>
        <w:lastRenderedPageBreak/>
        <w:t>подобрява отдаването на производствените ресурси и ликвидността на оборотния капитал.</w:t>
      </w:r>
    </w:p>
    <w:p w:rsidR="004013CC" w:rsidRDefault="004013CC" w:rsidP="004013CC">
      <w:pPr>
        <w:pStyle w:val="a4"/>
        <w:shd w:val="clear" w:color="auto" w:fill="FFFFFF"/>
        <w:spacing w:before="0" w:beforeAutospacing="0" w:after="0" w:afterAutospacing="0" w:line="250" w:lineRule="atLeast"/>
        <w:jc w:val="both"/>
        <w:textAlignment w:val="baseline"/>
        <w:rPr>
          <w:color w:val="000000"/>
          <w:sz w:val="28"/>
          <w:szCs w:val="28"/>
          <w:bdr w:val="none" w:sz="0" w:space="0" w:color="auto" w:frame="1"/>
          <w:lang w:val="bg-BG"/>
        </w:rPr>
      </w:pPr>
      <w:r w:rsidRPr="001C71C7">
        <w:rPr>
          <w:color w:val="000000"/>
          <w:sz w:val="28"/>
          <w:szCs w:val="28"/>
          <w:bdr w:val="none" w:sz="0" w:space="0" w:color="auto" w:frame="1"/>
        </w:rPr>
        <w:t xml:space="preserve">В производството най-често се наблюдават споменатите отдолу видове излишъци, известни като </w:t>
      </w:r>
      <w:r w:rsidR="007D03C0">
        <w:rPr>
          <w:color w:val="000000"/>
          <w:sz w:val="28"/>
          <w:szCs w:val="28"/>
          <w:bdr w:val="none" w:sz="0" w:space="0" w:color="auto" w:frame="1"/>
          <w:lang w:val="bg-BG"/>
        </w:rPr>
        <w:t>8</w:t>
      </w:r>
      <w:r w:rsidRPr="001C71C7">
        <w:rPr>
          <w:color w:val="000000"/>
          <w:sz w:val="28"/>
          <w:szCs w:val="28"/>
          <w:bdr w:val="none" w:sz="0" w:space="0" w:color="auto" w:frame="1"/>
        </w:rPr>
        <w:t>-те загуби. Lean мисленето ни позволява да открием тези загуби и в последствие да ги намалим.</w:t>
      </w:r>
    </w:p>
    <w:p w:rsidR="001C71C7" w:rsidRPr="001C71C7" w:rsidRDefault="001C71C7" w:rsidP="004013CC">
      <w:pPr>
        <w:pStyle w:val="a4"/>
        <w:shd w:val="clear" w:color="auto" w:fill="FFFFFF"/>
        <w:spacing w:before="0" w:beforeAutospacing="0" w:after="0" w:afterAutospacing="0" w:line="250" w:lineRule="atLeast"/>
        <w:jc w:val="both"/>
        <w:textAlignment w:val="baseline"/>
        <w:rPr>
          <w:color w:val="000000"/>
          <w:sz w:val="16"/>
          <w:szCs w:val="16"/>
          <w:bdr w:val="none" w:sz="0" w:space="0" w:color="auto" w:frame="1"/>
          <w:lang w:val="bg-BG"/>
        </w:rPr>
      </w:pPr>
    </w:p>
    <w:p w:rsidR="004013CC" w:rsidRPr="001C71C7" w:rsidRDefault="001C71C7" w:rsidP="004013CC">
      <w:pPr>
        <w:pStyle w:val="a4"/>
        <w:shd w:val="clear" w:color="auto" w:fill="FFFFFF"/>
        <w:spacing w:before="0" w:beforeAutospacing="0" w:after="0" w:afterAutospacing="0" w:line="250" w:lineRule="atLeast"/>
        <w:jc w:val="both"/>
        <w:textAlignment w:val="baseline"/>
        <w:rPr>
          <w:b/>
          <w:sz w:val="28"/>
          <w:szCs w:val="28"/>
          <w:u w:val="single"/>
          <w:lang w:val="bg-BG"/>
        </w:rPr>
      </w:pPr>
      <w:r w:rsidRPr="001C71C7">
        <w:rPr>
          <w:b/>
          <w:sz w:val="28"/>
          <w:szCs w:val="28"/>
          <w:u w:val="single"/>
          <w:lang w:val="bg-BG"/>
        </w:rPr>
        <w:t>Загубите в производството са следните:</w:t>
      </w:r>
    </w:p>
    <w:p w:rsidR="004013CC" w:rsidRPr="001C71C7" w:rsidRDefault="004013CC" w:rsidP="004013CC">
      <w:pPr>
        <w:pStyle w:val="a4"/>
        <w:shd w:val="clear" w:color="auto" w:fill="FFFFFF"/>
        <w:spacing w:before="0" w:beforeAutospacing="0" w:after="0" w:afterAutospacing="0" w:line="250" w:lineRule="atLeast"/>
        <w:jc w:val="both"/>
        <w:textAlignment w:val="baseline"/>
        <w:rPr>
          <w:color w:val="777777"/>
          <w:sz w:val="28"/>
          <w:szCs w:val="28"/>
        </w:rPr>
      </w:pPr>
      <w:r w:rsidRPr="001C71C7">
        <w:rPr>
          <w:rStyle w:val="a5"/>
          <w:color w:val="000000"/>
          <w:sz w:val="28"/>
          <w:szCs w:val="28"/>
          <w:bdr w:val="none" w:sz="0" w:space="0" w:color="auto" w:frame="1"/>
        </w:rPr>
        <w:t>Свръхпроизводство</w:t>
      </w:r>
      <w:r w:rsidRPr="001C71C7">
        <w:rPr>
          <w:rStyle w:val="apple-converted-space"/>
          <w:color w:val="000000"/>
          <w:sz w:val="28"/>
          <w:szCs w:val="28"/>
          <w:bdr w:val="none" w:sz="0" w:space="0" w:color="auto" w:frame="1"/>
        </w:rPr>
        <w:t> </w:t>
      </w:r>
      <w:r w:rsidRPr="001C71C7">
        <w:rPr>
          <w:color w:val="000000"/>
          <w:sz w:val="28"/>
          <w:szCs w:val="28"/>
          <w:bdr w:val="none" w:sz="0" w:space="0" w:color="auto" w:frame="1"/>
        </w:rPr>
        <w:t>– произвеждаме в повече отколкото е възможно да продадем или такива продукти, за които няма търсене. И в двата случая произвеждаме продукт, без да сме сигурни, че има клиент, който го желае и ще го купи. Така изразходваме ресурси, които не се откупуват. Свърхпроизводството се счита за най-голямата от седемте загуби.</w:t>
      </w:r>
    </w:p>
    <w:p w:rsidR="004013CC" w:rsidRPr="001C71C7" w:rsidRDefault="004013CC" w:rsidP="004013CC">
      <w:pPr>
        <w:pStyle w:val="a4"/>
        <w:shd w:val="clear" w:color="auto" w:fill="FFFFFF"/>
        <w:spacing w:before="0" w:beforeAutospacing="0" w:after="0" w:afterAutospacing="0" w:line="250" w:lineRule="atLeast"/>
        <w:jc w:val="both"/>
        <w:textAlignment w:val="baseline"/>
        <w:rPr>
          <w:color w:val="000000"/>
          <w:sz w:val="28"/>
          <w:szCs w:val="28"/>
          <w:bdr w:val="none" w:sz="0" w:space="0" w:color="auto" w:frame="1"/>
          <w:lang w:val="bg-BG"/>
        </w:rPr>
      </w:pPr>
      <w:r w:rsidRPr="001C71C7">
        <w:rPr>
          <w:rStyle w:val="a5"/>
          <w:color w:val="000000"/>
          <w:sz w:val="28"/>
          <w:szCs w:val="28"/>
          <w:bdr w:val="none" w:sz="0" w:space="0" w:color="auto" w:frame="1"/>
        </w:rPr>
        <w:t>Движение</w:t>
      </w:r>
      <w:r w:rsidRPr="001C71C7">
        <w:rPr>
          <w:rStyle w:val="apple-converted-space"/>
          <w:b/>
          <w:bCs/>
          <w:color w:val="000000"/>
          <w:sz w:val="28"/>
          <w:szCs w:val="28"/>
          <w:bdr w:val="none" w:sz="0" w:space="0" w:color="auto" w:frame="1"/>
        </w:rPr>
        <w:t> </w:t>
      </w:r>
      <w:r w:rsidRPr="001C71C7">
        <w:rPr>
          <w:color w:val="000000"/>
          <w:sz w:val="28"/>
          <w:szCs w:val="28"/>
          <w:bdr w:val="none" w:sz="0" w:space="0" w:color="auto" w:frame="1"/>
        </w:rPr>
        <w:t>– излишно движение на материали, полуфабрикати, готов продукт, хора, инструменти, документи и какво ли не още. Излишното движение затруднява работата, прави я по-уморителна, по-времеемка и пр. А клиентът не е склонен да заплати за излишно движение.</w:t>
      </w:r>
    </w:p>
    <w:p w:rsidR="004013CC" w:rsidRPr="001C71C7" w:rsidRDefault="004013CC" w:rsidP="004013CC">
      <w:pPr>
        <w:pStyle w:val="a4"/>
        <w:shd w:val="clear" w:color="auto" w:fill="FFFFFF"/>
        <w:spacing w:before="0" w:beforeAutospacing="0" w:after="0" w:afterAutospacing="0" w:line="250" w:lineRule="atLeast"/>
        <w:jc w:val="both"/>
        <w:textAlignment w:val="baseline"/>
        <w:rPr>
          <w:color w:val="000000"/>
          <w:sz w:val="28"/>
          <w:szCs w:val="28"/>
          <w:bdr w:val="none" w:sz="0" w:space="0" w:color="auto" w:frame="1"/>
          <w:lang w:val="bg-BG"/>
        </w:rPr>
      </w:pPr>
      <w:r w:rsidRPr="001C71C7">
        <w:rPr>
          <w:rStyle w:val="a5"/>
          <w:color w:val="000000"/>
          <w:sz w:val="28"/>
          <w:szCs w:val="28"/>
          <w:bdr w:val="none" w:sz="0" w:space="0" w:color="auto" w:frame="1"/>
        </w:rPr>
        <w:t>Транспорт</w:t>
      </w:r>
      <w:r w:rsidRPr="001C71C7">
        <w:rPr>
          <w:rStyle w:val="apple-converted-space"/>
          <w:b/>
          <w:bCs/>
          <w:color w:val="000000"/>
          <w:sz w:val="28"/>
          <w:szCs w:val="28"/>
          <w:bdr w:val="none" w:sz="0" w:space="0" w:color="auto" w:frame="1"/>
        </w:rPr>
        <w:t> </w:t>
      </w:r>
      <w:r w:rsidRPr="001C71C7">
        <w:rPr>
          <w:color w:val="000000"/>
          <w:sz w:val="28"/>
          <w:szCs w:val="28"/>
          <w:bdr w:val="none" w:sz="0" w:space="0" w:color="auto" w:frame="1"/>
        </w:rPr>
        <w:t>– кръстосани, застъпващи се или насрещни потоци в производството, излишно транспортиране на продукта от един процес към следващ, излишно транспортиране до и от мястото на обработка, или пък нещо все не си е на мястото или не е разположено близо до мястото на ползването му. Клиентът не иска да плаща за излишно транспортиране.</w:t>
      </w:r>
    </w:p>
    <w:p w:rsidR="004013CC" w:rsidRPr="001C71C7" w:rsidRDefault="004013CC" w:rsidP="004013CC">
      <w:pPr>
        <w:pStyle w:val="a4"/>
        <w:shd w:val="clear" w:color="auto" w:fill="FFFFFF"/>
        <w:spacing w:before="0" w:beforeAutospacing="0" w:after="0" w:afterAutospacing="0" w:line="250" w:lineRule="atLeast"/>
        <w:jc w:val="both"/>
        <w:textAlignment w:val="baseline"/>
        <w:rPr>
          <w:color w:val="000000"/>
          <w:sz w:val="28"/>
          <w:szCs w:val="28"/>
          <w:bdr w:val="none" w:sz="0" w:space="0" w:color="auto" w:frame="1"/>
          <w:lang w:val="bg-BG"/>
        </w:rPr>
      </w:pPr>
      <w:r w:rsidRPr="001C71C7">
        <w:rPr>
          <w:rStyle w:val="a5"/>
          <w:color w:val="000000"/>
          <w:sz w:val="28"/>
          <w:szCs w:val="28"/>
          <w:bdr w:val="none" w:sz="0" w:space="0" w:color="auto" w:frame="1"/>
        </w:rPr>
        <w:t>Престои</w:t>
      </w:r>
      <w:r w:rsidRPr="001C71C7">
        <w:rPr>
          <w:rStyle w:val="apple-converted-space"/>
          <w:b/>
          <w:bCs/>
          <w:color w:val="000000"/>
          <w:sz w:val="28"/>
          <w:szCs w:val="28"/>
          <w:bdr w:val="none" w:sz="0" w:space="0" w:color="auto" w:frame="1"/>
        </w:rPr>
        <w:t> </w:t>
      </w:r>
      <w:r w:rsidRPr="001C71C7">
        <w:rPr>
          <w:color w:val="000000"/>
          <w:sz w:val="28"/>
          <w:szCs w:val="28"/>
          <w:bdr w:val="none" w:sz="0" w:space="0" w:color="auto" w:frame="1"/>
        </w:rPr>
        <w:t>– големите загуби от замразяване на оборотни средства в производството се дължат на престоите и изчакванията – преди и след технологични операции, междуцехови и междуоперационни запаси, човекът чака машината да се освободи, машината чака човекът да я зареди, един участък чака друг участък да му подаде работа, работниците чакат шефа да им разпореди какво да правят, производството престоява поради липса на материали или поради ремонтиране на повредени машини. Клиентът не иска да плаща за излишните престои.</w:t>
      </w:r>
    </w:p>
    <w:p w:rsidR="004013CC" w:rsidRPr="001C71C7" w:rsidRDefault="004013CC" w:rsidP="004013CC">
      <w:pPr>
        <w:pStyle w:val="a4"/>
        <w:shd w:val="clear" w:color="auto" w:fill="FFFFFF"/>
        <w:spacing w:before="0" w:beforeAutospacing="0" w:after="0" w:afterAutospacing="0" w:line="250" w:lineRule="atLeast"/>
        <w:jc w:val="both"/>
        <w:textAlignment w:val="baseline"/>
        <w:rPr>
          <w:color w:val="000000"/>
          <w:sz w:val="28"/>
          <w:szCs w:val="28"/>
          <w:bdr w:val="none" w:sz="0" w:space="0" w:color="auto" w:frame="1"/>
          <w:lang w:val="bg-BG"/>
        </w:rPr>
      </w:pPr>
      <w:r w:rsidRPr="001C71C7">
        <w:rPr>
          <w:rStyle w:val="a5"/>
          <w:color w:val="000000"/>
          <w:sz w:val="28"/>
          <w:szCs w:val="28"/>
          <w:bdr w:val="none" w:sz="0" w:space="0" w:color="auto" w:frame="1"/>
        </w:rPr>
        <w:t>Инвентар</w:t>
      </w:r>
      <w:r w:rsidRPr="001C71C7">
        <w:rPr>
          <w:rStyle w:val="apple-converted-space"/>
          <w:b/>
          <w:bCs/>
          <w:color w:val="000000"/>
          <w:sz w:val="28"/>
          <w:szCs w:val="28"/>
          <w:bdr w:val="none" w:sz="0" w:space="0" w:color="auto" w:frame="1"/>
        </w:rPr>
        <w:t> </w:t>
      </w:r>
      <w:r w:rsidRPr="001C71C7">
        <w:rPr>
          <w:color w:val="000000"/>
          <w:sz w:val="28"/>
          <w:szCs w:val="28"/>
          <w:bdr w:val="none" w:sz="0" w:space="0" w:color="auto" w:frame="1"/>
        </w:rPr>
        <w:t>– машини, инструменти и приспособления, които рядко ползваме или никога, плюс това така разположени по протежение на процеса, че му пречат и го задръстват. Задръствания на процеса може да има и поради затрупване на работните зони на машините и транспортните коридори с очакващи обработка продукти, спряни партиди, ненужни в момента инструменти и приспособления или препълнени изолатори за брак. Това не носи стойност на Клиента и той не иска да плаща.</w:t>
      </w:r>
    </w:p>
    <w:p w:rsidR="004013CC" w:rsidRPr="001C71C7" w:rsidRDefault="004013CC" w:rsidP="004013CC">
      <w:pPr>
        <w:pStyle w:val="a4"/>
        <w:shd w:val="clear" w:color="auto" w:fill="FFFFFF"/>
        <w:spacing w:before="0" w:beforeAutospacing="0" w:after="0" w:afterAutospacing="0" w:line="250" w:lineRule="atLeast"/>
        <w:jc w:val="both"/>
        <w:textAlignment w:val="baseline"/>
        <w:rPr>
          <w:color w:val="000000"/>
          <w:sz w:val="28"/>
          <w:szCs w:val="28"/>
          <w:bdr w:val="none" w:sz="0" w:space="0" w:color="auto" w:frame="1"/>
          <w:lang w:val="bg-BG"/>
        </w:rPr>
      </w:pPr>
      <w:r w:rsidRPr="001C71C7">
        <w:rPr>
          <w:rStyle w:val="a5"/>
          <w:color w:val="000000"/>
          <w:sz w:val="28"/>
          <w:szCs w:val="28"/>
          <w:bdr w:val="none" w:sz="0" w:space="0" w:color="auto" w:frame="1"/>
        </w:rPr>
        <w:t>Свръхобработка</w:t>
      </w:r>
      <w:r w:rsidRPr="001C71C7">
        <w:rPr>
          <w:rStyle w:val="apple-converted-space"/>
          <w:color w:val="000000"/>
          <w:sz w:val="28"/>
          <w:szCs w:val="28"/>
          <w:bdr w:val="none" w:sz="0" w:space="0" w:color="auto" w:frame="1"/>
        </w:rPr>
        <w:t> </w:t>
      </w:r>
      <w:r w:rsidRPr="001C71C7">
        <w:rPr>
          <w:color w:val="000000"/>
          <w:sz w:val="28"/>
          <w:szCs w:val="28"/>
          <w:bdr w:val="none" w:sz="0" w:space="0" w:color="auto" w:frame="1"/>
        </w:rPr>
        <w:t xml:space="preserve">– в производството може да има излишни спомагателни, доработващи или коригиращи операции, дължащи се на недомислици в самата технология. Или пък технологията не е стабилизирана и води до брак и повторни операции. Клиентът не иска </w:t>
      </w:r>
      <w:r w:rsidR="000F372B" w:rsidRPr="001C71C7">
        <w:rPr>
          <w:color w:val="000000"/>
          <w:sz w:val="28"/>
          <w:szCs w:val="28"/>
          <w:bdr w:val="none" w:sz="0" w:space="0" w:color="auto" w:frame="1"/>
        </w:rPr>
        <w:t>да плаща</w:t>
      </w:r>
      <w:r w:rsidRPr="001C71C7">
        <w:rPr>
          <w:color w:val="000000"/>
          <w:sz w:val="28"/>
          <w:szCs w:val="28"/>
          <w:bdr w:val="none" w:sz="0" w:space="0" w:color="auto" w:frame="1"/>
        </w:rPr>
        <w:t xml:space="preserve"> за това, че все още не сме се научили да правим нещата добре и от първи път.</w:t>
      </w:r>
    </w:p>
    <w:p w:rsidR="004013CC" w:rsidRDefault="004013CC" w:rsidP="004013CC">
      <w:pPr>
        <w:pStyle w:val="a4"/>
        <w:shd w:val="clear" w:color="auto" w:fill="FFFFFF"/>
        <w:spacing w:before="0" w:beforeAutospacing="0" w:after="0" w:afterAutospacing="0" w:line="250" w:lineRule="atLeast"/>
        <w:jc w:val="both"/>
        <w:textAlignment w:val="baseline"/>
        <w:rPr>
          <w:color w:val="000000"/>
          <w:sz w:val="28"/>
          <w:szCs w:val="28"/>
          <w:bdr w:val="none" w:sz="0" w:space="0" w:color="auto" w:frame="1"/>
        </w:rPr>
      </w:pPr>
      <w:r w:rsidRPr="001C71C7">
        <w:rPr>
          <w:rStyle w:val="a5"/>
          <w:color w:val="000000"/>
          <w:sz w:val="28"/>
          <w:szCs w:val="28"/>
          <w:bdr w:val="none" w:sz="0" w:space="0" w:color="auto" w:frame="1"/>
        </w:rPr>
        <w:t>Брак</w:t>
      </w:r>
      <w:r w:rsidRPr="001C71C7">
        <w:rPr>
          <w:rStyle w:val="apple-converted-space"/>
          <w:b/>
          <w:bCs/>
          <w:color w:val="000000"/>
          <w:sz w:val="28"/>
          <w:szCs w:val="28"/>
          <w:bdr w:val="none" w:sz="0" w:space="0" w:color="auto" w:frame="1"/>
        </w:rPr>
        <w:t> </w:t>
      </w:r>
      <w:r w:rsidRPr="001C71C7">
        <w:rPr>
          <w:color w:val="000000"/>
          <w:sz w:val="28"/>
          <w:szCs w:val="28"/>
          <w:bdr w:val="none" w:sz="0" w:space="0" w:color="auto" w:frame="1"/>
        </w:rPr>
        <w:t>– това е всеки продукт, който не е станал годен от първия път. Често пъти брака води след себе си загуба на време за преработка и вследствие на това повторна употреба на материали. Бракът обикновено е резултат от осъществяването на останалите загуби.</w:t>
      </w:r>
    </w:p>
    <w:p w:rsidR="00B512BD" w:rsidRPr="00B512BD" w:rsidRDefault="00B512BD" w:rsidP="004013CC">
      <w:pPr>
        <w:pStyle w:val="a4"/>
        <w:shd w:val="clear" w:color="auto" w:fill="FFFFFF"/>
        <w:spacing w:before="0" w:beforeAutospacing="0" w:after="0" w:afterAutospacing="0" w:line="250" w:lineRule="atLeast"/>
        <w:jc w:val="both"/>
        <w:textAlignment w:val="baseline"/>
        <w:rPr>
          <w:sz w:val="28"/>
          <w:szCs w:val="28"/>
          <w:lang w:val="bg-BG"/>
        </w:rPr>
      </w:pPr>
      <w:r w:rsidRPr="00B512BD">
        <w:rPr>
          <w:b/>
          <w:sz w:val="28"/>
          <w:szCs w:val="28"/>
          <w:lang w:val="bg-BG"/>
        </w:rPr>
        <w:lastRenderedPageBreak/>
        <w:t>Неефективно използване на персонала</w:t>
      </w:r>
      <w:r w:rsidRPr="00B512BD">
        <w:rPr>
          <w:sz w:val="28"/>
          <w:szCs w:val="28"/>
          <w:lang w:val="bg-BG"/>
        </w:rPr>
        <w:t xml:space="preserve"> – свръх квалификация, умения, които не се използват в интерес на работата.</w:t>
      </w:r>
    </w:p>
    <w:p w:rsidR="004013CC" w:rsidRPr="001C71C7" w:rsidRDefault="004013CC" w:rsidP="004013CC">
      <w:pPr>
        <w:pStyle w:val="a4"/>
        <w:shd w:val="clear" w:color="auto" w:fill="FFFFFF"/>
        <w:spacing w:before="0" w:beforeAutospacing="0" w:after="0" w:afterAutospacing="0" w:line="250" w:lineRule="atLeast"/>
        <w:jc w:val="both"/>
        <w:textAlignment w:val="baseline"/>
        <w:rPr>
          <w:color w:val="777777"/>
          <w:sz w:val="28"/>
          <w:szCs w:val="28"/>
        </w:rPr>
      </w:pPr>
      <w:r w:rsidRPr="001C71C7">
        <w:rPr>
          <w:color w:val="000000"/>
          <w:sz w:val="28"/>
          <w:szCs w:val="28"/>
          <w:bdr w:val="none" w:sz="0" w:space="0" w:color="auto" w:frame="1"/>
        </w:rPr>
        <w:t>Производствените излишъци спъват адаптивността, увеличават постоянните и преки разходи, снижават производителността и качеството, пораждат дискомфорт на работното място. С оскъпения и некачествен продукт не може да гоним възходящо удовлетворение на клиента. В резултат рязко се влошава общата картина на производствената и търговската ефективност.</w:t>
      </w:r>
    </w:p>
    <w:p w:rsidR="004013CC" w:rsidRPr="001C71C7" w:rsidRDefault="004013CC" w:rsidP="004013CC">
      <w:pPr>
        <w:pStyle w:val="a4"/>
        <w:shd w:val="clear" w:color="auto" w:fill="FFFFFF"/>
        <w:spacing w:before="0" w:beforeAutospacing="0" w:after="0" w:afterAutospacing="0" w:line="250" w:lineRule="atLeast"/>
        <w:jc w:val="both"/>
        <w:textAlignment w:val="baseline"/>
        <w:rPr>
          <w:color w:val="777777"/>
          <w:sz w:val="28"/>
          <w:szCs w:val="28"/>
        </w:rPr>
      </w:pPr>
      <w:r w:rsidRPr="001C71C7">
        <w:rPr>
          <w:color w:val="000000"/>
          <w:sz w:val="28"/>
          <w:szCs w:val="28"/>
          <w:bdr w:val="none" w:sz="0" w:space="0" w:color="auto" w:frame="1"/>
        </w:rPr>
        <w:t>Подходът Lean улеснява производствените и функционални мениджъри и специалисти да се насочат към такива решения, които водят до увеличаване на добавената стойност за клиента. „</w:t>
      </w:r>
      <w:r w:rsidR="00E0006F">
        <w:rPr>
          <w:color w:val="000000"/>
          <w:sz w:val="28"/>
          <w:szCs w:val="28"/>
          <w:bdr w:val="none" w:sz="0" w:space="0" w:color="auto" w:frame="1"/>
          <w:lang w:val="bg-BG"/>
        </w:rPr>
        <w:t>Г</w:t>
      </w:r>
      <w:r w:rsidRPr="001C71C7">
        <w:rPr>
          <w:color w:val="000000"/>
          <w:sz w:val="28"/>
          <w:szCs w:val="28"/>
          <w:bdr w:val="none" w:sz="0" w:space="0" w:color="auto" w:frame="1"/>
        </w:rPr>
        <w:t>асенето на пожари” ще намалее, защото излишъците са главната причина за „пожарите”.</w:t>
      </w:r>
    </w:p>
    <w:p w:rsidR="004013CC" w:rsidRPr="001C71C7" w:rsidRDefault="004013CC" w:rsidP="004013CC">
      <w:pPr>
        <w:pStyle w:val="a4"/>
        <w:shd w:val="clear" w:color="auto" w:fill="FFFFFF"/>
        <w:spacing w:before="0" w:beforeAutospacing="0" w:after="0" w:afterAutospacing="0" w:line="250" w:lineRule="atLeast"/>
        <w:jc w:val="both"/>
        <w:textAlignment w:val="baseline"/>
        <w:rPr>
          <w:color w:val="777777"/>
          <w:sz w:val="28"/>
          <w:szCs w:val="28"/>
        </w:rPr>
      </w:pPr>
      <w:r w:rsidRPr="001C71C7">
        <w:rPr>
          <w:color w:val="000000"/>
          <w:sz w:val="28"/>
          <w:szCs w:val="28"/>
          <w:bdr w:val="none" w:sz="0" w:space="0" w:color="auto" w:frame="1"/>
        </w:rPr>
        <w:t>Идеята Lean е родена от гиганти на мисълта като Адам Смит, Фредерик Тейлър, Хенри Форд и Едуард Деминг. Тя е въведена в практика от създателя на заводите Тойота – Кииширо Тойода. Тайчи Оно развива подхода под името TPS(ToyotaProductionSystem), последствие придобил известност като Lean.</w:t>
      </w:r>
    </w:p>
    <w:p w:rsidR="004013CC" w:rsidRDefault="004013CC" w:rsidP="004013CC">
      <w:pPr>
        <w:pStyle w:val="a4"/>
        <w:shd w:val="clear" w:color="auto" w:fill="FFFFFF"/>
        <w:spacing w:before="0" w:beforeAutospacing="0" w:after="0" w:afterAutospacing="0" w:line="250" w:lineRule="atLeast"/>
        <w:jc w:val="both"/>
        <w:textAlignment w:val="baseline"/>
        <w:rPr>
          <w:color w:val="000000"/>
          <w:sz w:val="28"/>
          <w:szCs w:val="28"/>
          <w:bdr w:val="none" w:sz="0" w:space="0" w:color="auto" w:frame="1"/>
        </w:rPr>
      </w:pPr>
      <w:r w:rsidRPr="001C71C7">
        <w:rPr>
          <w:color w:val="000000"/>
          <w:sz w:val="28"/>
          <w:szCs w:val="28"/>
          <w:bdr w:val="none" w:sz="0" w:space="0" w:color="auto" w:frame="1"/>
        </w:rPr>
        <w:t>Мислейки Lean, ние трябва да си поставяме високи цели, а именно 0 загуби, 0 инциденти, 0 замърсяване на околната среда и т. н., но както казва Тайчи Оно: “Няма завод в света, който да е постигнал тези цели и най-вероятно никога няма да има, но стремежът ни към постигането им ражда резултатите“.</w:t>
      </w:r>
    </w:p>
    <w:p w:rsidR="00AE1217" w:rsidRPr="00AE1217" w:rsidRDefault="00AE1217" w:rsidP="004013CC">
      <w:pPr>
        <w:pStyle w:val="a4"/>
        <w:shd w:val="clear" w:color="auto" w:fill="FFFFFF"/>
        <w:spacing w:before="0" w:beforeAutospacing="0" w:after="0" w:afterAutospacing="0" w:line="250" w:lineRule="atLeast"/>
        <w:jc w:val="both"/>
        <w:textAlignment w:val="baseline"/>
        <w:rPr>
          <w:color w:val="000000"/>
          <w:sz w:val="16"/>
          <w:szCs w:val="16"/>
          <w:bdr w:val="none" w:sz="0" w:space="0" w:color="auto" w:frame="1"/>
        </w:rPr>
      </w:pPr>
    </w:p>
    <w:p w:rsidR="00AE1217" w:rsidRPr="00AE1217" w:rsidRDefault="00AE1217" w:rsidP="00AE1217">
      <w:pPr>
        <w:shd w:val="clear" w:color="auto" w:fill="FFFFFF"/>
        <w:spacing w:line="288" w:lineRule="atLeast"/>
        <w:outlineLvl w:val="2"/>
        <w:rPr>
          <w:b/>
          <w:sz w:val="30"/>
          <w:szCs w:val="30"/>
          <w:lang w:eastAsia="bg-BG"/>
        </w:rPr>
      </w:pPr>
      <w:r w:rsidRPr="00AE1217">
        <w:rPr>
          <w:b/>
          <w:sz w:val="30"/>
          <w:szCs w:val="30"/>
          <w:bdr w:val="none" w:sz="0" w:space="0" w:color="auto" w:frame="1"/>
          <w:lang w:val="bg-BG" w:eastAsia="bg-BG"/>
        </w:rPr>
        <w:t xml:space="preserve">Предимства на икономичното </w:t>
      </w:r>
      <w:r w:rsidRPr="00AE1217">
        <w:rPr>
          <w:b/>
          <w:sz w:val="30"/>
          <w:szCs w:val="30"/>
          <w:bdr w:val="none" w:sz="0" w:space="0" w:color="auto" w:frame="1"/>
          <w:lang w:eastAsia="bg-BG"/>
        </w:rPr>
        <w:t xml:space="preserve">/Lean/ </w:t>
      </w:r>
      <w:r w:rsidRPr="00AE1217">
        <w:rPr>
          <w:b/>
          <w:sz w:val="30"/>
          <w:szCs w:val="30"/>
          <w:bdr w:val="none" w:sz="0" w:space="0" w:color="auto" w:frame="1"/>
          <w:lang w:val="bg-BG" w:eastAsia="bg-BG"/>
        </w:rPr>
        <w:t>производство</w:t>
      </w:r>
      <w:r w:rsidRPr="00AE1217">
        <w:rPr>
          <w:b/>
          <w:sz w:val="30"/>
          <w:szCs w:val="30"/>
          <w:bdr w:val="none" w:sz="0" w:space="0" w:color="auto" w:frame="1"/>
          <w:lang w:eastAsia="bg-BG"/>
        </w:rPr>
        <w:t>.</w:t>
      </w:r>
    </w:p>
    <w:p w:rsidR="00AE1217" w:rsidRPr="00A96095" w:rsidRDefault="00AE1217" w:rsidP="00AE1217">
      <w:pPr>
        <w:numPr>
          <w:ilvl w:val="0"/>
          <w:numId w:val="19"/>
        </w:numPr>
        <w:shd w:val="clear" w:color="auto" w:fill="FFFFFF"/>
        <w:rPr>
          <w:sz w:val="26"/>
          <w:szCs w:val="26"/>
          <w:lang w:val="bg-BG" w:eastAsia="bg-BG"/>
        </w:rPr>
      </w:pPr>
      <w:r w:rsidRPr="00A96095">
        <w:rPr>
          <w:sz w:val="26"/>
          <w:szCs w:val="26"/>
          <w:lang w:val="bg-BG" w:eastAsia="bg-BG"/>
        </w:rPr>
        <w:t>Подобрява фабричната производителност.</w:t>
      </w:r>
    </w:p>
    <w:p w:rsidR="00AE1217" w:rsidRPr="00A96095" w:rsidRDefault="00AE1217" w:rsidP="00AE1217">
      <w:pPr>
        <w:numPr>
          <w:ilvl w:val="0"/>
          <w:numId w:val="19"/>
        </w:numPr>
        <w:shd w:val="clear" w:color="auto" w:fill="FFFFFF"/>
        <w:rPr>
          <w:sz w:val="26"/>
          <w:szCs w:val="26"/>
          <w:lang w:val="bg-BG" w:eastAsia="bg-BG"/>
        </w:rPr>
      </w:pPr>
      <w:r w:rsidRPr="00A96095">
        <w:rPr>
          <w:sz w:val="26"/>
          <w:szCs w:val="26"/>
          <w:lang w:val="bg-BG" w:eastAsia="bg-BG"/>
        </w:rPr>
        <w:t>Всички продукти ще имат по -добро качество и по -ниски разходи.</w:t>
      </w:r>
    </w:p>
    <w:p w:rsidR="00AE1217" w:rsidRPr="00A96095" w:rsidRDefault="00AE1217" w:rsidP="00AE1217">
      <w:pPr>
        <w:numPr>
          <w:ilvl w:val="0"/>
          <w:numId w:val="19"/>
        </w:numPr>
        <w:shd w:val="clear" w:color="auto" w:fill="FFFFFF"/>
        <w:rPr>
          <w:sz w:val="26"/>
          <w:szCs w:val="26"/>
          <w:lang w:val="bg-BG" w:eastAsia="bg-BG"/>
        </w:rPr>
      </w:pPr>
      <w:r w:rsidRPr="00A96095">
        <w:rPr>
          <w:sz w:val="26"/>
          <w:szCs w:val="26"/>
          <w:lang w:val="bg-BG" w:eastAsia="bg-BG"/>
        </w:rPr>
        <w:t>Като са по -ефективни и изразходват по -малко ресурси, се получават по -високи печалби.</w:t>
      </w:r>
    </w:p>
    <w:p w:rsidR="00AE1217" w:rsidRPr="00A96095" w:rsidRDefault="00AE1217" w:rsidP="00AE1217">
      <w:pPr>
        <w:numPr>
          <w:ilvl w:val="0"/>
          <w:numId w:val="19"/>
        </w:numPr>
        <w:shd w:val="clear" w:color="auto" w:fill="FFFFFF"/>
        <w:rPr>
          <w:sz w:val="26"/>
          <w:szCs w:val="26"/>
          <w:lang w:val="bg-BG" w:eastAsia="bg-BG"/>
        </w:rPr>
      </w:pPr>
      <w:r w:rsidRPr="00A96095">
        <w:rPr>
          <w:sz w:val="26"/>
          <w:szCs w:val="26"/>
          <w:lang w:val="bg-BG" w:eastAsia="bg-BG"/>
        </w:rPr>
        <w:t>Доволните клиенти означават увеличени продажби.</w:t>
      </w:r>
    </w:p>
    <w:p w:rsidR="00AE1217" w:rsidRPr="00A96095" w:rsidRDefault="00AE1217" w:rsidP="00AE1217">
      <w:pPr>
        <w:numPr>
          <w:ilvl w:val="0"/>
          <w:numId w:val="19"/>
        </w:numPr>
        <w:shd w:val="clear" w:color="auto" w:fill="FFFFFF"/>
        <w:rPr>
          <w:sz w:val="26"/>
          <w:szCs w:val="26"/>
          <w:lang w:val="bg-BG" w:eastAsia="bg-BG"/>
        </w:rPr>
      </w:pPr>
      <w:r w:rsidRPr="00A96095">
        <w:rPr>
          <w:sz w:val="26"/>
          <w:szCs w:val="26"/>
          <w:lang w:val="bg-BG" w:eastAsia="bg-BG"/>
        </w:rPr>
        <w:t>Доволните клиенти и повече печалби увеличават стойността на компанията.</w:t>
      </w:r>
    </w:p>
    <w:p w:rsidR="00AE1217" w:rsidRPr="00A96095" w:rsidRDefault="00AE1217" w:rsidP="00AE1217">
      <w:pPr>
        <w:numPr>
          <w:ilvl w:val="0"/>
          <w:numId w:val="19"/>
        </w:numPr>
        <w:shd w:val="clear" w:color="auto" w:fill="FFFFFF"/>
        <w:rPr>
          <w:sz w:val="26"/>
          <w:szCs w:val="26"/>
          <w:lang w:val="bg-BG" w:eastAsia="bg-BG"/>
        </w:rPr>
      </w:pPr>
      <w:r w:rsidRPr="00A96095">
        <w:rPr>
          <w:sz w:val="26"/>
          <w:szCs w:val="26"/>
          <w:lang w:val="bg-BG" w:eastAsia="bg-BG"/>
        </w:rPr>
        <w:t>Намаляване на разходите за адаптиране към новите обстоятелства.</w:t>
      </w:r>
    </w:p>
    <w:p w:rsidR="00AE1217" w:rsidRPr="00A96095" w:rsidRDefault="00AE1217" w:rsidP="00AE1217">
      <w:pPr>
        <w:numPr>
          <w:ilvl w:val="0"/>
          <w:numId w:val="19"/>
        </w:numPr>
        <w:shd w:val="clear" w:color="auto" w:fill="FFFFFF"/>
        <w:rPr>
          <w:sz w:val="26"/>
          <w:szCs w:val="26"/>
          <w:lang w:val="bg-BG" w:eastAsia="bg-BG"/>
        </w:rPr>
      </w:pPr>
      <w:r w:rsidRPr="00A96095">
        <w:rPr>
          <w:sz w:val="26"/>
          <w:szCs w:val="26"/>
          <w:lang w:val="bg-BG" w:eastAsia="bg-BG"/>
        </w:rPr>
        <w:t xml:space="preserve">По -малък инвентар, </w:t>
      </w:r>
      <w:r>
        <w:rPr>
          <w:sz w:val="26"/>
          <w:szCs w:val="26"/>
          <w:lang w:val="bg-BG" w:eastAsia="bg-BG"/>
        </w:rPr>
        <w:t xml:space="preserve">от </w:t>
      </w:r>
      <w:r w:rsidRPr="00A96095">
        <w:rPr>
          <w:sz w:val="26"/>
          <w:szCs w:val="26"/>
          <w:lang w:val="bg-BG" w:eastAsia="bg-BG"/>
        </w:rPr>
        <w:t xml:space="preserve">който има икономически ползи и </w:t>
      </w:r>
      <w:r>
        <w:rPr>
          <w:sz w:val="26"/>
          <w:szCs w:val="26"/>
          <w:lang w:val="bg-BG" w:eastAsia="bg-BG"/>
        </w:rPr>
        <w:t xml:space="preserve">по-малко </w:t>
      </w:r>
      <w:r w:rsidRPr="00A96095">
        <w:rPr>
          <w:sz w:val="26"/>
          <w:szCs w:val="26"/>
          <w:lang w:val="bg-BG" w:eastAsia="bg-BG"/>
        </w:rPr>
        <w:t xml:space="preserve">необходимо място за съхранение. </w:t>
      </w:r>
      <w:r>
        <w:rPr>
          <w:sz w:val="26"/>
          <w:szCs w:val="26"/>
          <w:lang w:val="bg-BG" w:eastAsia="bg-BG"/>
        </w:rPr>
        <w:t>Взаимно изгодни</w:t>
      </w:r>
      <w:r w:rsidRPr="00A96095">
        <w:rPr>
          <w:sz w:val="26"/>
          <w:szCs w:val="26"/>
          <w:lang w:val="bg-BG" w:eastAsia="bg-BG"/>
        </w:rPr>
        <w:t xml:space="preserve"> отношения с доставчика, </w:t>
      </w:r>
      <w:r>
        <w:rPr>
          <w:sz w:val="26"/>
          <w:szCs w:val="26"/>
          <w:lang w:val="bg-BG" w:eastAsia="bg-BG"/>
        </w:rPr>
        <w:t xml:space="preserve">който </w:t>
      </w:r>
      <w:r w:rsidRPr="00A96095">
        <w:rPr>
          <w:sz w:val="26"/>
          <w:szCs w:val="26"/>
          <w:lang w:val="bg-BG" w:eastAsia="bg-BG"/>
        </w:rPr>
        <w:t>ви доставят това, от което се нуждаете навреме и на добри цени поради дълг</w:t>
      </w:r>
      <w:r>
        <w:rPr>
          <w:sz w:val="26"/>
          <w:szCs w:val="26"/>
          <w:lang w:val="bg-BG" w:eastAsia="bg-BG"/>
        </w:rPr>
        <w:t xml:space="preserve">осрочните </w:t>
      </w:r>
      <w:r w:rsidRPr="00A96095">
        <w:rPr>
          <w:sz w:val="26"/>
          <w:szCs w:val="26"/>
          <w:lang w:val="bg-BG" w:eastAsia="bg-BG"/>
        </w:rPr>
        <w:t>взаимоотношения.</w:t>
      </w:r>
    </w:p>
    <w:p w:rsidR="00AE1217" w:rsidRPr="00A96095" w:rsidRDefault="00AE1217" w:rsidP="00AE1217">
      <w:pPr>
        <w:numPr>
          <w:ilvl w:val="0"/>
          <w:numId w:val="19"/>
        </w:numPr>
        <w:shd w:val="clear" w:color="auto" w:fill="FFFFFF"/>
        <w:rPr>
          <w:sz w:val="26"/>
          <w:szCs w:val="26"/>
          <w:lang w:val="bg-BG" w:eastAsia="bg-BG"/>
        </w:rPr>
      </w:pPr>
      <w:r w:rsidRPr="00A96095">
        <w:rPr>
          <w:sz w:val="26"/>
          <w:szCs w:val="26"/>
          <w:lang w:val="bg-BG" w:eastAsia="bg-BG"/>
        </w:rPr>
        <w:t>Сроковете за доставка на крайния продукт трябва да бъдат намалени чрез премахване на всичко, което не добавя стойност.</w:t>
      </w:r>
    </w:p>
    <w:p w:rsidR="004013CC" w:rsidRPr="00AE1217" w:rsidRDefault="004013CC" w:rsidP="004013CC">
      <w:pPr>
        <w:rPr>
          <w:sz w:val="16"/>
          <w:szCs w:val="16"/>
        </w:rPr>
      </w:pPr>
    </w:p>
    <w:p w:rsidR="002C6140" w:rsidRPr="00356176" w:rsidRDefault="002822C6" w:rsidP="002C6140">
      <w:pPr>
        <w:pStyle w:val="a3"/>
        <w:rPr>
          <w:rFonts w:ascii="Times New Roman" w:eastAsia="MS Mincho" w:hAnsi="Times New Roman" w:cs="Times New Roman"/>
          <w:sz w:val="28"/>
          <w:szCs w:val="28"/>
        </w:rPr>
      </w:pPr>
      <w:r>
        <w:rPr>
          <w:noProof/>
          <w:lang w:val="bg-BG" w:eastAsia="bg-BG"/>
        </w:rPr>
        <w:drawing>
          <wp:inline distT="0" distB="0" distL="0" distR="0">
            <wp:extent cx="3432175" cy="1808480"/>
            <wp:effectExtent l="0" t="0" r="0" b="0"/>
            <wp:docPr id="3" name="Картина 3" descr="ขั้นตอนการไคเซ็น (KAIZEN) อย่างเป็นระบบแบบ Teachme Biz - Teachme 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ขั้นตอนการไคเซ็น (KAIZEN) อย่างเป็นระบบแบบ Teachme Biz - Teachme B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2175" cy="1808480"/>
                    </a:xfrm>
                    <a:prstGeom prst="rect">
                      <a:avLst/>
                    </a:prstGeom>
                    <a:noFill/>
                    <a:ln>
                      <a:noFill/>
                    </a:ln>
                  </pic:spPr>
                </pic:pic>
              </a:graphicData>
            </a:graphic>
          </wp:inline>
        </w:drawing>
      </w:r>
      <w:r>
        <w:rPr>
          <w:noProof/>
          <w:lang w:val="bg-BG" w:eastAsia="bg-BG"/>
        </w:rPr>
        <w:drawing>
          <wp:inline distT="0" distB="0" distL="0" distR="0">
            <wp:extent cx="2695575" cy="1801495"/>
            <wp:effectExtent l="0" t="0" r="0" b="0"/>
            <wp:docPr id="4" name="Картина 4" descr="Kaizen: Understanding the Japanese Business Philoso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izen: Understanding the Japanese Business Philosoph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1801495"/>
                    </a:xfrm>
                    <a:prstGeom prst="rect">
                      <a:avLst/>
                    </a:prstGeom>
                    <a:noFill/>
                    <a:ln>
                      <a:noFill/>
                    </a:ln>
                  </pic:spPr>
                </pic:pic>
              </a:graphicData>
            </a:graphic>
          </wp:inline>
        </w:drawing>
      </w:r>
    </w:p>
    <w:sectPr w:rsidR="002C6140" w:rsidRPr="00356176" w:rsidSect="00FD3E44">
      <w:pgSz w:w="12240" w:h="15840" w:code="1"/>
      <w:pgMar w:top="680" w:right="1134" w:bottom="680" w:left="1247" w:header="709" w:footer="709" w:gutter="0"/>
      <w:cols w:space="720"/>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57A"/>
    <w:multiLevelType w:val="hybridMultilevel"/>
    <w:tmpl w:val="262A62A4"/>
    <w:lvl w:ilvl="0" w:tplc="0409000F">
      <w:start w:val="1"/>
      <w:numFmt w:val="decimal"/>
      <w:lvlText w:val="%1."/>
      <w:lvlJc w:val="left"/>
      <w:pPr>
        <w:tabs>
          <w:tab w:val="num" w:pos="1320"/>
        </w:tabs>
        <w:ind w:left="1320" w:hanging="360"/>
      </w:p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 w15:restartNumberingAfterBreak="0">
    <w:nsid w:val="06C42CDA"/>
    <w:multiLevelType w:val="hybridMultilevel"/>
    <w:tmpl w:val="DC508044"/>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 w15:restartNumberingAfterBreak="0">
    <w:nsid w:val="1C3D7692"/>
    <w:multiLevelType w:val="hybridMultilevel"/>
    <w:tmpl w:val="92F67104"/>
    <w:lvl w:ilvl="0" w:tplc="04020001">
      <w:start w:val="1"/>
      <w:numFmt w:val="bullet"/>
      <w:lvlText w:val=""/>
      <w:lvlJc w:val="left"/>
      <w:pPr>
        <w:tabs>
          <w:tab w:val="num" w:pos="1785"/>
        </w:tabs>
        <w:ind w:left="1785" w:hanging="360"/>
      </w:pPr>
      <w:rPr>
        <w:rFonts w:ascii="Symbol" w:hAnsi="Symbol" w:hint="default"/>
      </w:rPr>
    </w:lvl>
    <w:lvl w:ilvl="1" w:tplc="04020019" w:tentative="1">
      <w:start w:val="1"/>
      <w:numFmt w:val="lowerLetter"/>
      <w:lvlText w:val="%2."/>
      <w:lvlJc w:val="left"/>
      <w:pPr>
        <w:tabs>
          <w:tab w:val="num" w:pos="2505"/>
        </w:tabs>
        <w:ind w:left="2505" w:hanging="360"/>
      </w:pPr>
    </w:lvl>
    <w:lvl w:ilvl="2" w:tplc="0402001B" w:tentative="1">
      <w:start w:val="1"/>
      <w:numFmt w:val="lowerRoman"/>
      <w:lvlText w:val="%3."/>
      <w:lvlJc w:val="right"/>
      <w:pPr>
        <w:tabs>
          <w:tab w:val="num" w:pos="3225"/>
        </w:tabs>
        <w:ind w:left="3225" w:hanging="180"/>
      </w:pPr>
    </w:lvl>
    <w:lvl w:ilvl="3" w:tplc="0402000F">
      <w:start w:val="1"/>
      <w:numFmt w:val="decimal"/>
      <w:lvlText w:val="%4."/>
      <w:lvlJc w:val="left"/>
      <w:pPr>
        <w:tabs>
          <w:tab w:val="num" w:pos="3945"/>
        </w:tabs>
        <w:ind w:left="3945" w:hanging="360"/>
      </w:pPr>
      <w:rPr>
        <w:rFonts w:hint="default"/>
      </w:rPr>
    </w:lvl>
    <w:lvl w:ilvl="4" w:tplc="04020019" w:tentative="1">
      <w:start w:val="1"/>
      <w:numFmt w:val="lowerLetter"/>
      <w:lvlText w:val="%5."/>
      <w:lvlJc w:val="left"/>
      <w:pPr>
        <w:tabs>
          <w:tab w:val="num" w:pos="4665"/>
        </w:tabs>
        <w:ind w:left="4665" w:hanging="360"/>
      </w:pPr>
    </w:lvl>
    <w:lvl w:ilvl="5" w:tplc="0402001B" w:tentative="1">
      <w:start w:val="1"/>
      <w:numFmt w:val="lowerRoman"/>
      <w:lvlText w:val="%6."/>
      <w:lvlJc w:val="right"/>
      <w:pPr>
        <w:tabs>
          <w:tab w:val="num" w:pos="5385"/>
        </w:tabs>
        <w:ind w:left="5385" w:hanging="180"/>
      </w:pPr>
    </w:lvl>
    <w:lvl w:ilvl="6" w:tplc="0402000F" w:tentative="1">
      <w:start w:val="1"/>
      <w:numFmt w:val="decimal"/>
      <w:lvlText w:val="%7."/>
      <w:lvlJc w:val="left"/>
      <w:pPr>
        <w:tabs>
          <w:tab w:val="num" w:pos="6105"/>
        </w:tabs>
        <w:ind w:left="6105" w:hanging="360"/>
      </w:pPr>
    </w:lvl>
    <w:lvl w:ilvl="7" w:tplc="04020019" w:tentative="1">
      <w:start w:val="1"/>
      <w:numFmt w:val="lowerLetter"/>
      <w:lvlText w:val="%8."/>
      <w:lvlJc w:val="left"/>
      <w:pPr>
        <w:tabs>
          <w:tab w:val="num" w:pos="6825"/>
        </w:tabs>
        <w:ind w:left="6825" w:hanging="360"/>
      </w:pPr>
    </w:lvl>
    <w:lvl w:ilvl="8" w:tplc="0402001B" w:tentative="1">
      <w:start w:val="1"/>
      <w:numFmt w:val="lowerRoman"/>
      <w:lvlText w:val="%9."/>
      <w:lvlJc w:val="right"/>
      <w:pPr>
        <w:tabs>
          <w:tab w:val="num" w:pos="7545"/>
        </w:tabs>
        <w:ind w:left="7545" w:hanging="180"/>
      </w:pPr>
    </w:lvl>
  </w:abstractNum>
  <w:abstractNum w:abstractNumId="3" w15:restartNumberingAfterBreak="0">
    <w:nsid w:val="22D61A49"/>
    <w:multiLevelType w:val="hybridMultilevel"/>
    <w:tmpl w:val="51D2340A"/>
    <w:lvl w:ilvl="0" w:tplc="0402000F">
      <w:start w:val="1"/>
      <w:numFmt w:val="decimal"/>
      <w:lvlText w:val="%1."/>
      <w:lvlJc w:val="left"/>
      <w:pPr>
        <w:tabs>
          <w:tab w:val="num" w:pos="1080"/>
        </w:tabs>
        <w:ind w:left="1080" w:hanging="360"/>
      </w:p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4" w15:restartNumberingAfterBreak="0">
    <w:nsid w:val="32E95CAF"/>
    <w:multiLevelType w:val="hybridMultilevel"/>
    <w:tmpl w:val="B030D84A"/>
    <w:lvl w:ilvl="0" w:tplc="0402000F">
      <w:start w:val="1"/>
      <w:numFmt w:val="decimal"/>
      <w:lvlText w:val="%1."/>
      <w:lvlJc w:val="left"/>
      <w:pPr>
        <w:tabs>
          <w:tab w:val="num" w:pos="885"/>
        </w:tabs>
        <w:ind w:left="885" w:hanging="360"/>
      </w:pPr>
    </w:lvl>
    <w:lvl w:ilvl="1" w:tplc="0402000F">
      <w:start w:val="1"/>
      <w:numFmt w:val="decimal"/>
      <w:lvlText w:val="%2."/>
      <w:lvlJc w:val="left"/>
      <w:pPr>
        <w:tabs>
          <w:tab w:val="num" w:pos="720"/>
        </w:tabs>
        <w:ind w:left="72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395B1C8C"/>
    <w:multiLevelType w:val="multilevel"/>
    <w:tmpl w:val="92F67104"/>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396B7699"/>
    <w:multiLevelType w:val="multilevel"/>
    <w:tmpl w:val="ADEA97BE"/>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3BAA1A22"/>
    <w:multiLevelType w:val="multilevel"/>
    <w:tmpl w:val="BEA078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376A2A"/>
    <w:multiLevelType w:val="hybridMultilevel"/>
    <w:tmpl w:val="395E1490"/>
    <w:lvl w:ilvl="0" w:tplc="04020001">
      <w:start w:val="1"/>
      <w:numFmt w:val="bullet"/>
      <w:lvlText w:val=""/>
      <w:lvlJc w:val="left"/>
      <w:pPr>
        <w:tabs>
          <w:tab w:val="num" w:pos="1800"/>
        </w:tabs>
        <w:ind w:left="1800" w:hanging="360"/>
      </w:pPr>
      <w:rPr>
        <w:rFonts w:ascii="Symbol" w:hAnsi="Symbol" w:hint="default"/>
      </w:rPr>
    </w:lvl>
    <w:lvl w:ilvl="1" w:tplc="04020019" w:tentative="1">
      <w:start w:val="1"/>
      <w:numFmt w:val="lowerLetter"/>
      <w:lvlText w:val="%2."/>
      <w:lvlJc w:val="left"/>
      <w:pPr>
        <w:tabs>
          <w:tab w:val="num" w:pos="2520"/>
        </w:tabs>
        <w:ind w:left="2520" w:hanging="360"/>
      </w:pPr>
    </w:lvl>
    <w:lvl w:ilvl="2" w:tplc="0402001B" w:tentative="1">
      <w:start w:val="1"/>
      <w:numFmt w:val="lowerRoman"/>
      <w:lvlText w:val="%3."/>
      <w:lvlJc w:val="right"/>
      <w:pPr>
        <w:tabs>
          <w:tab w:val="num" w:pos="3240"/>
        </w:tabs>
        <w:ind w:left="3240" w:hanging="180"/>
      </w:pPr>
    </w:lvl>
    <w:lvl w:ilvl="3" w:tplc="0402000F" w:tentative="1">
      <w:start w:val="1"/>
      <w:numFmt w:val="decimal"/>
      <w:lvlText w:val="%4."/>
      <w:lvlJc w:val="left"/>
      <w:pPr>
        <w:tabs>
          <w:tab w:val="num" w:pos="3960"/>
        </w:tabs>
        <w:ind w:left="3960" w:hanging="360"/>
      </w:pPr>
    </w:lvl>
    <w:lvl w:ilvl="4" w:tplc="04020019" w:tentative="1">
      <w:start w:val="1"/>
      <w:numFmt w:val="lowerLetter"/>
      <w:lvlText w:val="%5."/>
      <w:lvlJc w:val="left"/>
      <w:pPr>
        <w:tabs>
          <w:tab w:val="num" w:pos="4680"/>
        </w:tabs>
        <w:ind w:left="4680" w:hanging="360"/>
      </w:pPr>
    </w:lvl>
    <w:lvl w:ilvl="5" w:tplc="0402001B" w:tentative="1">
      <w:start w:val="1"/>
      <w:numFmt w:val="lowerRoman"/>
      <w:lvlText w:val="%6."/>
      <w:lvlJc w:val="right"/>
      <w:pPr>
        <w:tabs>
          <w:tab w:val="num" w:pos="5400"/>
        </w:tabs>
        <w:ind w:left="5400" w:hanging="180"/>
      </w:pPr>
    </w:lvl>
    <w:lvl w:ilvl="6" w:tplc="0402000F" w:tentative="1">
      <w:start w:val="1"/>
      <w:numFmt w:val="decimal"/>
      <w:lvlText w:val="%7."/>
      <w:lvlJc w:val="left"/>
      <w:pPr>
        <w:tabs>
          <w:tab w:val="num" w:pos="6120"/>
        </w:tabs>
        <w:ind w:left="6120" w:hanging="360"/>
      </w:pPr>
    </w:lvl>
    <w:lvl w:ilvl="7" w:tplc="04020019" w:tentative="1">
      <w:start w:val="1"/>
      <w:numFmt w:val="lowerLetter"/>
      <w:lvlText w:val="%8."/>
      <w:lvlJc w:val="left"/>
      <w:pPr>
        <w:tabs>
          <w:tab w:val="num" w:pos="6840"/>
        </w:tabs>
        <w:ind w:left="6840" w:hanging="360"/>
      </w:pPr>
    </w:lvl>
    <w:lvl w:ilvl="8" w:tplc="0402001B" w:tentative="1">
      <w:start w:val="1"/>
      <w:numFmt w:val="lowerRoman"/>
      <w:lvlText w:val="%9."/>
      <w:lvlJc w:val="right"/>
      <w:pPr>
        <w:tabs>
          <w:tab w:val="num" w:pos="7560"/>
        </w:tabs>
        <w:ind w:left="7560" w:hanging="180"/>
      </w:pPr>
    </w:lvl>
  </w:abstractNum>
  <w:abstractNum w:abstractNumId="9" w15:restartNumberingAfterBreak="0">
    <w:nsid w:val="45661577"/>
    <w:multiLevelType w:val="hybridMultilevel"/>
    <w:tmpl w:val="4852C278"/>
    <w:lvl w:ilvl="0" w:tplc="04020001">
      <w:start w:val="1"/>
      <w:numFmt w:val="bullet"/>
      <w:lvlText w:val=""/>
      <w:lvlJc w:val="left"/>
      <w:pPr>
        <w:tabs>
          <w:tab w:val="num" w:pos="1800"/>
        </w:tabs>
        <w:ind w:left="1800" w:hanging="360"/>
      </w:pPr>
      <w:rPr>
        <w:rFonts w:ascii="Symbol" w:hAnsi="Symbol" w:hint="default"/>
      </w:rPr>
    </w:lvl>
    <w:lvl w:ilvl="1" w:tplc="0402000F">
      <w:start w:val="1"/>
      <w:numFmt w:val="decimal"/>
      <w:lvlText w:val="%2."/>
      <w:lvlJc w:val="left"/>
      <w:pPr>
        <w:tabs>
          <w:tab w:val="num" w:pos="2520"/>
        </w:tabs>
        <w:ind w:left="2520" w:hanging="360"/>
      </w:pPr>
      <w:rPr>
        <w:rFonts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9EF2B36"/>
    <w:multiLevelType w:val="multilevel"/>
    <w:tmpl w:val="E89E8DCA"/>
    <w:lvl w:ilvl="0">
      <w:start w:val="1"/>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4E317C58"/>
    <w:multiLevelType w:val="multilevel"/>
    <w:tmpl w:val="25DC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105349"/>
    <w:multiLevelType w:val="hybridMultilevel"/>
    <w:tmpl w:val="C11AAD90"/>
    <w:lvl w:ilvl="0" w:tplc="0402000F">
      <w:start w:val="1"/>
      <w:numFmt w:val="decimal"/>
      <w:lvlText w:val="%1."/>
      <w:lvlJc w:val="left"/>
      <w:pPr>
        <w:tabs>
          <w:tab w:val="num" w:pos="885"/>
        </w:tabs>
        <w:ind w:left="885" w:hanging="360"/>
      </w:pPr>
    </w:lvl>
    <w:lvl w:ilvl="1" w:tplc="04020019" w:tentative="1">
      <w:start w:val="1"/>
      <w:numFmt w:val="lowerLetter"/>
      <w:lvlText w:val="%2."/>
      <w:lvlJc w:val="left"/>
      <w:pPr>
        <w:tabs>
          <w:tab w:val="num" w:pos="1605"/>
        </w:tabs>
        <w:ind w:left="1605" w:hanging="360"/>
      </w:pPr>
    </w:lvl>
    <w:lvl w:ilvl="2" w:tplc="0402001B" w:tentative="1">
      <w:start w:val="1"/>
      <w:numFmt w:val="lowerRoman"/>
      <w:lvlText w:val="%3."/>
      <w:lvlJc w:val="right"/>
      <w:pPr>
        <w:tabs>
          <w:tab w:val="num" w:pos="2325"/>
        </w:tabs>
        <w:ind w:left="2325" w:hanging="180"/>
      </w:pPr>
    </w:lvl>
    <w:lvl w:ilvl="3" w:tplc="0402000F" w:tentative="1">
      <w:start w:val="1"/>
      <w:numFmt w:val="decimal"/>
      <w:lvlText w:val="%4."/>
      <w:lvlJc w:val="left"/>
      <w:pPr>
        <w:tabs>
          <w:tab w:val="num" w:pos="3045"/>
        </w:tabs>
        <w:ind w:left="3045" w:hanging="360"/>
      </w:pPr>
    </w:lvl>
    <w:lvl w:ilvl="4" w:tplc="04020019" w:tentative="1">
      <w:start w:val="1"/>
      <w:numFmt w:val="lowerLetter"/>
      <w:lvlText w:val="%5."/>
      <w:lvlJc w:val="left"/>
      <w:pPr>
        <w:tabs>
          <w:tab w:val="num" w:pos="3765"/>
        </w:tabs>
        <w:ind w:left="3765" w:hanging="360"/>
      </w:pPr>
    </w:lvl>
    <w:lvl w:ilvl="5" w:tplc="0402001B" w:tentative="1">
      <w:start w:val="1"/>
      <w:numFmt w:val="lowerRoman"/>
      <w:lvlText w:val="%6."/>
      <w:lvlJc w:val="right"/>
      <w:pPr>
        <w:tabs>
          <w:tab w:val="num" w:pos="4485"/>
        </w:tabs>
        <w:ind w:left="4485" w:hanging="180"/>
      </w:pPr>
    </w:lvl>
    <w:lvl w:ilvl="6" w:tplc="0402000F" w:tentative="1">
      <w:start w:val="1"/>
      <w:numFmt w:val="decimal"/>
      <w:lvlText w:val="%7."/>
      <w:lvlJc w:val="left"/>
      <w:pPr>
        <w:tabs>
          <w:tab w:val="num" w:pos="5205"/>
        </w:tabs>
        <w:ind w:left="5205" w:hanging="360"/>
      </w:pPr>
    </w:lvl>
    <w:lvl w:ilvl="7" w:tplc="04020019" w:tentative="1">
      <w:start w:val="1"/>
      <w:numFmt w:val="lowerLetter"/>
      <w:lvlText w:val="%8."/>
      <w:lvlJc w:val="left"/>
      <w:pPr>
        <w:tabs>
          <w:tab w:val="num" w:pos="5925"/>
        </w:tabs>
        <w:ind w:left="5925" w:hanging="360"/>
      </w:pPr>
    </w:lvl>
    <w:lvl w:ilvl="8" w:tplc="0402001B" w:tentative="1">
      <w:start w:val="1"/>
      <w:numFmt w:val="lowerRoman"/>
      <w:lvlText w:val="%9."/>
      <w:lvlJc w:val="right"/>
      <w:pPr>
        <w:tabs>
          <w:tab w:val="num" w:pos="6645"/>
        </w:tabs>
        <w:ind w:left="6645" w:hanging="180"/>
      </w:pPr>
    </w:lvl>
  </w:abstractNum>
  <w:abstractNum w:abstractNumId="13" w15:restartNumberingAfterBreak="0">
    <w:nsid w:val="60E91D4E"/>
    <w:multiLevelType w:val="multilevel"/>
    <w:tmpl w:val="B030D84A"/>
    <w:lvl w:ilvl="0">
      <w:start w:val="1"/>
      <w:numFmt w:val="decimal"/>
      <w:lvlText w:val="%1."/>
      <w:lvlJc w:val="left"/>
      <w:pPr>
        <w:tabs>
          <w:tab w:val="num" w:pos="885"/>
        </w:tabs>
        <w:ind w:left="885"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A4DB3"/>
    <w:multiLevelType w:val="hybridMultilevel"/>
    <w:tmpl w:val="E89E8DCA"/>
    <w:lvl w:ilvl="0" w:tplc="0402000F">
      <w:start w:val="1"/>
      <w:numFmt w:val="decimal"/>
      <w:lvlText w:val="%1."/>
      <w:lvlJc w:val="left"/>
      <w:pPr>
        <w:tabs>
          <w:tab w:val="num" w:pos="1440"/>
        </w:tabs>
        <w:ind w:left="1440" w:hanging="360"/>
      </w:pPr>
    </w:lvl>
    <w:lvl w:ilvl="1" w:tplc="04020001">
      <w:start w:val="1"/>
      <w:numFmt w:val="bullet"/>
      <w:lvlText w:val=""/>
      <w:lvlJc w:val="left"/>
      <w:pPr>
        <w:tabs>
          <w:tab w:val="num" w:pos="2160"/>
        </w:tabs>
        <w:ind w:left="2160" w:hanging="360"/>
      </w:pPr>
      <w:rPr>
        <w:rFonts w:ascii="Symbol" w:hAnsi="Symbol" w:hint="default"/>
      </w:r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15" w15:restartNumberingAfterBreak="0">
    <w:nsid w:val="67EC200D"/>
    <w:multiLevelType w:val="hybridMultilevel"/>
    <w:tmpl w:val="9C9C8566"/>
    <w:lvl w:ilvl="0" w:tplc="0402000F">
      <w:start w:val="1"/>
      <w:numFmt w:val="decimal"/>
      <w:lvlText w:val="%1."/>
      <w:lvlJc w:val="left"/>
      <w:pPr>
        <w:tabs>
          <w:tab w:val="num" w:pos="1245"/>
        </w:tabs>
        <w:ind w:left="1245" w:hanging="360"/>
      </w:pPr>
    </w:lvl>
    <w:lvl w:ilvl="1" w:tplc="04020019" w:tentative="1">
      <w:start w:val="1"/>
      <w:numFmt w:val="lowerLetter"/>
      <w:lvlText w:val="%2."/>
      <w:lvlJc w:val="left"/>
      <w:pPr>
        <w:tabs>
          <w:tab w:val="num" w:pos="1965"/>
        </w:tabs>
        <w:ind w:left="1965" w:hanging="360"/>
      </w:pPr>
    </w:lvl>
    <w:lvl w:ilvl="2" w:tplc="0402001B" w:tentative="1">
      <w:start w:val="1"/>
      <w:numFmt w:val="lowerRoman"/>
      <w:lvlText w:val="%3."/>
      <w:lvlJc w:val="right"/>
      <w:pPr>
        <w:tabs>
          <w:tab w:val="num" w:pos="2685"/>
        </w:tabs>
        <w:ind w:left="2685" w:hanging="180"/>
      </w:pPr>
    </w:lvl>
    <w:lvl w:ilvl="3" w:tplc="0402000F" w:tentative="1">
      <w:start w:val="1"/>
      <w:numFmt w:val="decimal"/>
      <w:lvlText w:val="%4."/>
      <w:lvlJc w:val="left"/>
      <w:pPr>
        <w:tabs>
          <w:tab w:val="num" w:pos="3405"/>
        </w:tabs>
        <w:ind w:left="3405" w:hanging="360"/>
      </w:pPr>
    </w:lvl>
    <w:lvl w:ilvl="4" w:tplc="04020019" w:tentative="1">
      <w:start w:val="1"/>
      <w:numFmt w:val="lowerLetter"/>
      <w:lvlText w:val="%5."/>
      <w:lvlJc w:val="left"/>
      <w:pPr>
        <w:tabs>
          <w:tab w:val="num" w:pos="4125"/>
        </w:tabs>
        <w:ind w:left="4125" w:hanging="360"/>
      </w:pPr>
    </w:lvl>
    <w:lvl w:ilvl="5" w:tplc="0402001B" w:tentative="1">
      <w:start w:val="1"/>
      <w:numFmt w:val="lowerRoman"/>
      <w:lvlText w:val="%6."/>
      <w:lvlJc w:val="right"/>
      <w:pPr>
        <w:tabs>
          <w:tab w:val="num" w:pos="4845"/>
        </w:tabs>
        <w:ind w:left="4845" w:hanging="180"/>
      </w:pPr>
    </w:lvl>
    <w:lvl w:ilvl="6" w:tplc="0402000F" w:tentative="1">
      <w:start w:val="1"/>
      <w:numFmt w:val="decimal"/>
      <w:lvlText w:val="%7."/>
      <w:lvlJc w:val="left"/>
      <w:pPr>
        <w:tabs>
          <w:tab w:val="num" w:pos="5565"/>
        </w:tabs>
        <w:ind w:left="5565" w:hanging="360"/>
      </w:pPr>
    </w:lvl>
    <w:lvl w:ilvl="7" w:tplc="04020019" w:tentative="1">
      <w:start w:val="1"/>
      <w:numFmt w:val="lowerLetter"/>
      <w:lvlText w:val="%8."/>
      <w:lvlJc w:val="left"/>
      <w:pPr>
        <w:tabs>
          <w:tab w:val="num" w:pos="6285"/>
        </w:tabs>
        <w:ind w:left="6285" w:hanging="360"/>
      </w:pPr>
    </w:lvl>
    <w:lvl w:ilvl="8" w:tplc="0402001B" w:tentative="1">
      <w:start w:val="1"/>
      <w:numFmt w:val="lowerRoman"/>
      <w:lvlText w:val="%9."/>
      <w:lvlJc w:val="right"/>
      <w:pPr>
        <w:tabs>
          <w:tab w:val="num" w:pos="7005"/>
        </w:tabs>
        <w:ind w:left="7005" w:hanging="180"/>
      </w:pPr>
    </w:lvl>
  </w:abstractNum>
  <w:abstractNum w:abstractNumId="16" w15:restartNumberingAfterBreak="0">
    <w:nsid w:val="73111BB1"/>
    <w:multiLevelType w:val="multilevel"/>
    <w:tmpl w:val="CADA990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7C37203F"/>
    <w:multiLevelType w:val="hybridMultilevel"/>
    <w:tmpl w:val="8D069C90"/>
    <w:lvl w:ilvl="0" w:tplc="0402000F">
      <w:start w:val="1"/>
      <w:numFmt w:val="decimal"/>
      <w:lvlText w:val="%1."/>
      <w:lvlJc w:val="left"/>
      <w:pPr>
        <w:tabs>
          <w:tab w:val="num" w:pos="1245"/>
        </w:tabs>
        <w:ind w:left="1245" w:hanging="360"/>
      </w:pPr>
    </w:lvl>
    <w:lvl w:ilvl="1" w:tplc="04020019" w:tentative="1">
      <w:start w:val="1"/>
      <w:numFmt w:val="lowerLetter"/>
      <w:lvlText w:val="%2."/>
      <w:lvlJc w:val="left"/>
      <w:pPr>
        <w:tabs>
          <w:tab w:val="num" w:pos="1965"/>
        </w:tabs>
        <w:ind w:left="1965" w:hanging="360"/>
      </w:pPr>
    </w:lvl>
    <w:lvl w:ilvl="2" w:tplc="0402001B" w:tentative="1">
      <w:start w:val="1"/>
      <w:numFmt w:val="lowerRoman"/>
      <w:lvlText w:val="%3."/>
      <w:lvlJc w:val="right"/>
      <w:pPr>
        <w:tabs>
          <w:tab w:val="num" w:pos="2685"/>
        </w:tabs>
        <w:ind w:left="2685" w:hanging="180"/>
      </w:pPr>
    </w:lvl>
    <w:lvl w:ilvl="3" w:tplc="0402000F" w:tentative="1">
      <w:start w:val="1"/>
      <w:numFmt w:val="decimal"/>
      <w:lvlText w:val="%4."/>
      <w:lvlJc w:val="left"/>
      <w:pPr>
        <w:tabs>
          <w:tab w:val="num" w:pos="3405"/>
        </w:tabs>
        <w:ind w:left="3405" w:hanging="360"/>
      </w:pPr>
    </w:lvl>
    <w:lvl w:ilvl="4" w:tplc="04020019" w:tentative="1">
      <w:start w:val="1"/>
      <w:numFmt w:val="lowerLetter"/>
      <w:lvlText w:val="%5."/>
      <w:lvlJc w:val="left"/>
      <w:pPr>
        <w:tabs>
          <w:tab w:val="num" w:pos="4125"/>
        </w:tabs>
        <w:ind w:left="4125" w:hanging="360"/>
      </w:pPr>
    </w:lvl>
    <w:lvl w:ilvl="5" w:tplc="0402001B" w:tentative="1">
      <w:start w:val="1"/>
      <w:numFmt w:val="lowerRoman"/>
      <w:lvlText w:val="%6."/>
      <w:lvlJc w:val="right"/>
      <w:pPr>
        <w:tabs>
          <w:tab w:val="num" w:pos="4845"/>
        </w:tabs>
        <w:ind w:left="4845" w:hanging="180"/>
      </w:pPr>
    </w:lvl>
    <w:lvl w:ilvl="6" w:tplc="0402000F" w:tentative="1">
      <w:start w:val="1"/>
      <w:numFmt w:val="decimal"/>
      <w:lvlText w:val="%7."/>
      <w:lvlJc w:val="left"/>
      <w:pPr>
        <w:tabs>
          <w:tab w:val="num" w:pos="5565"/>
        </w:tabs>
        <w:ind w:left="5565" w:hanging="360"/>
      </w:pPr>
    </w:lvl>
    <w:lvl w:ilvl="7" w:tplc="04020019" w:tentative="1">
      <w:start w:val="1"/>
      <w:numFmt w:val="lowerLetter"/>
      <w:lvlText w:val="%8."/>
      <w:lvlJc w:val="left"/>
      <w:pPr>
        <w:tabs>
          <w:tab w:val="num" w:pos="6285"/>
        </w:tabs>
        <w:ind w:left="6285" w:hanging="360"/>
      </w:pPr>
    </w:lvl>
    <w:lvl w:ilvl="8" w:tplc="0402001B" w:tentative="1">
      <w:start w:val="1"/>
      <w:numFmt w:val="lowerRoman"/>
      <w:lvlText w:val="%9."/>
      <w:lvlJc w:val="right"/>
      <w:pPr>
        <w:tabs>
          <w:tab w:val="num" w:pos="7005"/>
        </w:tabs>
        <w:ind w:left="7005" w:hanging="180"/>
      </w:pPr>
    </w:lvl>
  </w:abstractNum>
  <w:abstractNum w:abstractNumId="18" w15:restartNumberingAfterBreak="0">
    <w:nsid w:val="7F74566C"/>
    <w:multiLevelType w:val="hybridMultilevel"/>
    <w:tmpl w:val="CADA990A"/>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num w:numId="1">
    <w:abstractNumId w:val="0"/>
  </w:num>
  <w:num w:numId="2">
    <w:abstractNumId w:val="4"/>
  </w:num>
  <w:num w:numId="3">
    <w:abstractNumId w:val="7"/>
  </w:num>
  <w:num w:numId="4">
    <w:abstractNumId w:val="13"/>
  </w:num>
  <w:num w:numId="5">
    <w:abstractNumId w:val="12"/>
  </w:num>
  <w:num w:numId="6">
    <w:abstractNumId w:val="15"/>
  </w:num>
  <w:num w:numId="7">
    <w:abstractNumId w:val="17"/>
  </w:num>
  <w:num w:numId="8">
    <w:abstractNumId w:val="14"/>
  </w:num>
  <w:num w:numId="9">
    <w:abstractNumId w:val="2"/>
  </w:num>
  <w:num w:numId="10">
    <w:abstractNumId w:val="6"/>
  </w:num>
  <w:num w:numId="11">
    <w:abstractNumId w:val="5"/>
  </w:num>
  <w:num w:numId="12">
    <w:abstractNumId w:val="8"/>
  </w:num>
  <w:num w:numId="13">
    <w:abstractNumId w:val="9"/>
  </w:num>
  <w:num w:numId="14">
    <w:abstractNumId w:val="10"/>
  </w:num>
  <w:num w:numId="15">
    <w:abstractNumId w:val="18"/>
  </w:num>
  <w:num w:numId="16">
    <w:abstractNumId w:val="3"/>
  </w:num>
  <w:num w:numId="17">
    <w:abstractNumId w:val="16"/>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63"/>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B0"/>
    <w:rsid w:val="0003150C"/>
    <w:rsid w:val="000F372B"/>
    <w:rsid w:val="001C71C7"/>
    <w:rsid w:val="001E0444"/>
    <w:rsid w:val="002822C6"/>
    <w:rsid w:val="00285855"/>
    <w:rsid w:val="002C6140"/>
    <w:rsid w:val="00314812"/>
    <w:rsid w:val="003161D4"/>
    <w:rsid w:val="00356176"/>
    <w:rsid w:val="003B1100"/>
    <w:rsid w:val="004013CC"/>
    <w:rsid w:val="005407E8"/>
    <w:rsid w:val="00585654"/>
    <w:rsid w:val="005C00F0"/>
    <w:rsid w:val="005F22A3"/>
    <w:rsid w:val="0062012A"/>
    <w:rsid w:val="00691617"/>
    <w:rsid w:val="006E5550"/>
    <w:rsid w:val="00796695"/>
    <w:rsid w:val="007D03C0"/>
    <w:rsid w:val="007D4E54"/>
    <w:rsid w:val="00897B48"/>
    <w:rsid w:val="00914183"/>
    <w:rsid w:val="00936BDC"/>
    <w:rsid w:val="009B294E"/>
    <w:rsid w:val="00AE1217"/>
    <w:rsid w:val="00B357E9"/>
    <w:rsid w:val="00B512BD"/>
    <w:rsid w:val="00BC47B7"/>
    <w:rsid w:val="00C032B0"/>
    <w:rsid w:val="00C04E66"/>
    <w:rsid w:val="00C810B0"/>
    <w:rsid w:val="00CC5CF9"/>
    <w:rsid w:val="00CF0FB1"/>
    <w:rsid w:val="00D4088B"/>
    <w:rsid w:val="00D75C6D"/>
    <w:rsid w:val="00D75E63"/>
    <w:rsid w:val="00DA1000"/>
    <w:rsid w:val="00DD7069"/>
    <w:rsid w:val="00E0006F"/>
    <w:rsid w:val="00E13A6E"/>
    <w:rsid w:val="00E3052E"/>
    <w:rsid w:val="00E936D9"/>
    <w:rsid w:val="00EA3124"/>
    <w:rsid w:val="00F8324A"/>
    <w:rsid w:val="00F86020"/>
    <w:rsid w:val="00FD3E44"/>
    <w:rsid w:val="00FF7F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18CCD"/>
  <w15:chartTrackingRefBased/>
  <w15:docId w15:val="{8E33CB9F-1C02-4B2B-B753-A275A908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Courier New" w:hAnsi="Courier New" w:cs="Courier New"/>
    </w:rPr>
  </w:style>
  <w:style w:type="paragraph" w:styleId="a4">
    <w:name w:val="Normal (Web)"/>
    <w:basedOn w:val="a"/>
    <w:rsid w:val="004013CC"/>
    <w:pPr>
      <w:spacing w:before="100" w:beforeAutospacing="1" w:after="100" w:afterAutospacing="1"/>
    </w:pPr>
    <w:rPr>
      <w:sz w:val="24"/>
      <w:szCs w:val="24"/>
    </w:rPr>
  </w:style>
  <w:style w:type="character" w:styleId="a5">
    <w:name w:val="Strong"/>
    <w:qFormat/>
    <w:rsid w:val="004013CC"/>
    <w:rPr>
      <w:b/>
      <w:bCs/>
    </w:rPr>
  </w:style>
  <w:style w:type="character" w:customStyle="1" w:styleId="apple-converted-space">
    <w:name w:val="apple-converted-space"/>
    <w:basedOn w:val="a0"/>
    <w:rsid w:val="00401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1903</Words>
  <Characters>10852</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Система за малки подобрения - KAIZEN      lec/kaizen</vt:lpstr>
      <vt:lpstr>         Система за малки подобрения - KAIZEN      lec/kaizen</vt:lpstr>
    </vt:vector>
  </TitlesOfParts>
  <Company>tj</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за малки подобрения - KAIZEN      lec/kaizen</dc:title>
  <dc:subject/>
  <dc:creator>rj</dc:creator>
  <cp:keywords/>
  <dc:description/>
  <cp:lastModifiedBy>Rumen Yordanov</cp:lastModifiedBy>
  <cp:revision>3</cp:revision>
  <dcterms:created xsi:type="dcterms:W3CDTF">2026-04-14T10:42:00Z</dcterms:created>
  <dcterms:modified xsi:type="dcterms:W3CDTF">2026-04-14T10:46:00Z</dcterms:modified>
</cp:coreProperties>
</file>