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>
        <w:rPr>
          <w:rFonts w:eastAsia="MS Mincho"/>
          <w:lang w:val="ru-RU"/>
        </w:rPr>
        <w:tab/>
        <w:t xml:space="preserve">       </w:t>
      </w:r>
      <w:r w:rsidRPr="002D2EB1">
        <w:rPr>
          <w:rFonts w:eastAsia="MS Mincho"/>
          <w:sz w:val="28"/>
          <w:szCs w:val="28"/>
          <w:lang w:val="ru-RU"/>
        </w:rPr>
        <w:t>Водоснабдяване и канализация Русе ООД</w:t>
      </w:r>
    </w:p>
    <w:p w:rsidR="00844456" w:rsidRPr="002D2EB1" w:rsidRDefault="002D2EB1">
      <w:pPr>
        <w:pStyle w:val="a3"/>
        <w:rPr>
          <w:rFonts w:eastAsia="MS Mincho"/>
          <w:sz w:val="28"/>
          <w:szCs w:val="28"/>
          <w:lang w:val="ru-RU"/>
        </w:rPr>
      </w:pPr>
      <w:r>
        <w:rPr>
          <w:rFonts w:eastAsia="MS Mincho"/>
          <w:sz w:val="28"/>
          <w:szCs w:val="28"/>
          <w:lang w:val="ru-RU"/>
        </w:rPr>
        <w:tab/>
        <w:t xml:space="preserve">     </w:t>
      </w:r>
      <w:r w:rsidR="00844456" w:rsidRPr="002D2EB1">
        <w:rPr>
          <w:rFonts w:eastAsia="MS Mincho"/>
          <w:sz w:val="28"/>
          <w:szCs w:val="28"/>
          <w:lang w:val="ru-RU"/>
        </w:rPr>
        <w:t>=====================================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</w:p>
    <w:p w:rsidR="00844456" w:rsidRPr="002D2EB1" w:rsidRDefault="00844456" w:rsidP="002D2EB1">
      <w:pPr>
        <w:pStyle w:val="a3"/>
        <w:jc w:val="center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>К О Н С П Е К Т</w:t>
      </w:r>
    </w:p>
    <w:p w:rsidR="00844456" w:rsidRPr="002D2EB1" w:rsidRDefault="00844456" w:rsidP="002D2EB1">
      <w:pPr>
        <w:pStyle w:val="a3"/>
        <w:jc w:val="center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 xml:space="preserve">ЗА ТЕХНИК </w:t>
      </w:r>
      <w:r w:rsidR="002D2EB1">
        <w:rPr>
          <w:rFonts w:eastAsia="MS Mincho"/>
          <w:sz w:val="28"/>
          <w:szCs w:val="28"/>
          <w:lang w:val="ru-RU"/>
        </w:rPr>
        <w:t>ЕМО;</w:t>
      </w:r>
      <w:r w:rsidR="00217F76">
        <w:rPr>
          <w:rFonts w:eastAsia="MS Mincho"/>
          <w:sz w:val="28"/>
          <w:szCs w:val="28"/>
          <w:lang w:val="ru-RU"/>
        </w:rPr>
        <w:t xml:space="preserve"> </w:t>
      </w:r>
      <w:r w:rsidR="002D2EB1">
        <w:rPr>
          <w:rFonts w:eastAsia="MS Mincho"/>
          <w:sz w:val="28"/>
          <w:szCs w:val="28"/>
          <w:lang w:val="ru-RU"/>
        </w:rPr>
        <w:t>ЕНЕРГЕТИК;</w:t>
      </w:r>
      <w:r w:rsidR="00217F76">
        <w:rPr>
          <w:rFonts w:eastAsia="MS Mincho"/>
          <w:sz w:val="28"/>
          <w:szCs w:val="28"/>
          <w:lang w:val="ru-RU"/>
        </w:rPr>
        <w:t xml:space="preserve"> </w:t>
      </w:r>
      <w:r w:rsidR="002D2EB1">
        <w:rPr>
          <w:rFonts w:eastAsia="MS Mincho"/>
          <w:sz w:val="28"/>
          <w:szCs w:val="28"/>
          <w:lang w:val="ru-RU"/>
        </w:rPr>
        <w:t>ЕЛЕКТРОМОНТЬОР;</w:t>
      </w:r>
      <w:r w:rsidR="00217F76">
        <w:rPr>
          <w:rFonts w:eastAsia="MS Mincho"/>
          <w:sz w:val="28"/>
          <w:szCs w:val="28"/>
          <w:lang w:val="ru-RU"/>
        </w:rPr>
        <w:t xml:space="preserve"> </w:t>
      </w:r>
      <w:r w:rsidR="002D2EB1">
        <w:rPr>
          <w:rFonts w:eastAsia="MS Mincho"/>
          <w:sz w:val="28"/>
          <w:szCs w:val="28"/>
          <w:lang w:val="ru-RU"/>
        </w:rPr>
        <w:t>ОРГАНИЗАТОР</w:t>
      </w:r>
      <w:r w:rsidR="002D2EB1">
        <w:rPr>
          <w:rFonts w:eastAsia="MS Mincho"/>
          <w:sz w:val="28"/>
          <w:szCs w:val="28"/>
        </w:rPr>
        <w:t xml:space="preserve"> </w:t>
      </w:r>
      <w:r w:rsidRPr="002D2EB1">
        <w:rPr>
          <w:rFonts w:eastAsia="MS Mincho"/>
          <w:sz w:val="28"/>
          <w:szCs w:val="28"/>
          <w:lang w:val="ru-RU"/>
        </w:rPr>
        <w:t>ПЕР- ЕМО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 xml:space="preserve">    1.Мощност и енергия на електрическия ток. Фактор на мощността.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 xml:space="preserve">    2.Измерване на електрическата енерг</w:t>
      </w:r>
      <w:r w:rsidR="002D2EB1">
        <w:rPr>
          <w:rFonts w:eastAsia="MS Mincho"/>
          <w:sz w:val="28"/>
          <w:szCs w:val="28"/>
          <w:lang w:val="ru-RU"/>
        </w:rPr>
        <w:t>ия. Електромери - видове, изиск</w:t>
      </w:r>
      <w:r w:rsidRPr="002D2EB1">
        <w:rPr>
          <w:rFonts w:eastAsia="MS Mincho"/>
          <w:sz w:val="28"/>
          <w:szCs w:val="28"/>
          <w:lang w:val="ru-RU"/>
        </w:rPr>
        <w:t>вания за монтаж, тарифи за заплащане. Взаимодействие с Е</w:t>
      </w:r>
      <w:r w:rsidR="002D2EB1">
        <w:rPr>
          <w:rFonts w:eastAsia="MS Mincho"/>
          <w:sz w:val="28"/>
          <w:szCs w:val="28"/>
        </w:rPr>
        <w:t>ON</w:t>
      </w:r>
      <w:r w:rsidRPr="002D2EB1">
        <w:rPr>
          <w:rFonts w:eastAsia="MS Mincho"/>
          <w:sz w:val="28"/>
          <w:szCs w:val="28"/>
          <w:lang w:val="ru-RU"/>
        </w:rPr>
        <w:t>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 xml:space="preserve">    3.Асинхронни електрически двигатели. Основни параметри. Режим на</w:t>
      </w:r>
      <w:r w:rsidR="002D2EB1">
        <w:rPr>
          <w:rFonts w:eastAsia="MS Mincho"/>
          <w:sz w:val="28"/>
          <w:szCs w:val="28"/>
        </w:rPr>
        <w:t xml:space="preserve"> </w:t>
      </w:r>
      <w:r w:rsidRPr="002D2EB1">
        <w:rPr>
          <w:rFonts w:eastAsia="MS Mincho"/>
          <w:sz w:val="28"/>
          <w:szCs w:val="28"/>
          <w:lang w:val="ru-RU"/>
        </w:rPr>
        <w:t>работа. Пусково - защитна апаратура. Експлотация.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</w:p>
    <w:p w:rsidR="002D2EB1" w:rsidRDefault="00844456">
      <w:pPr>
        <w:pStyle w:val="a3"/>
        <w:rPr>
          <w:rFonts w:eastAsia="MS Mincho"/>
          <w:sz w:val="28"/>
          <w:szCs w:val="28"/>
        </w:rPr>
      </w:pPr>
      <w:r w:rsidRPr="002D2EB1">
        <w:rPr>
          <w:rFonts w:eastAsia="MS Mincho"/>
          <w:sz w:val="28"/>
          <w:szCs w:val="28"/>
          <w:lang w:val="ru-RU"/>
        </w:rPr>
        <w:t xml:space="preserve">    4.Трансформатори. Основни параметри. Режим на работа. 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>Пусково -</w:t>
      </w:r>
      <w:r w:rsidR="002D2EB1">
        <w:rPr>
          <w:rFonts w:eastAsia="MS Mincho"/>
          <w:sz w:val="28"/>
          <w:szCs w:val="28"/>
        </w:rPr>
        <w:t xml:space="preserve"> </w:t>
      </w:r>
      <w:r w:rsidRPr="002D2EB1">
        <w:rPr>
          <w:rFonts w:eastAsia="MS Mincho"/>
          <w:sz w:val="28"/>
          <w:szCs w:val="28"/>
          <w:lang w:val="ru-RU"/>
        </w:rPr>
        <w:t>защитна апаратура. Експлотация.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 xml:space="preserve">    5.Помпи във водоснабдяването. Енергийни параметри.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 xml:space="preserve">    6.Икономия на електрическа енергия във ВиК Русе.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 xml:space="preserve">    7.Кабели и кабелни линии. Видове. Избор на сечение на кабели.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>Защита.</w:t>
      </w:r>
      <w:r w:rsidR="00217F76">
        <w:rPr>
          <w:rFonts w:eastAsia="MS Mincho"/>
          <w:sz w:val="28"/>
          <w:szCs w:val="28"/>
          <w:lang w:val="ru-RU"/>
        </w:rPr>
        <w:t xml:space="preserve"> </w:t>
      </w:r>
      <w:bookmarkStart w:id="0" w:name="_GoBack"/>
      <w:bookmarkEnd w:id="0"/>
      <w:r w:rsidRPr="002D2EB1">
        <w:rPr>
          <w:rFonts w:eastAsia="MS Mincho"/>
          <w:sz w:val="28"/>
          <w:szCs w:val="28"/>
          <w:lang w:val="ru-RU"/>
        </w:rPr>
        <w:t>Експлотация.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 xml:space="preserve">    8.Видове електрически схеми. Правила за съставяне.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>Четене на схемите.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 xml:space="preserve">    9.Правилници за устройство, експлот</w:t>
      </w:r>
      <w:r w:rsidR="002D2EB1">
        <w:rPr>
          <w:rFonts w:eastAsia="MS Mincho"/>
          <w:sz w:val="28"/>
          <w:szCs w:val="28"/>
          <w:lang w:val="ru-RU"/>
        </w:rPr>
        <w:t>ация и безопасност в електричес</w:t>
      </w:r>
      <w:r w:rsidRPr="002D2EB1">
        <w:rPr>
          <w:rFonts w:eastAsia="MS Mincho"/>
          <w:sz w:val="28"/>
          <w:szCs w:val="28"/>
          <w:lang w:val="ru-RU"/>
        </w:rPr>
        <w:t>ките уредби. Основни изисквания залегнати в правилниците.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 xml:space="preserve">   10.Организация на работата: правила, документация и планиране.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 xml:space="preserve">    ЛИТЕРАТУРА: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 xml:space="preserve">  - СПРАВОЧНИК НА ЕНЕРГЕТИКА. ДИ "ТЕХНИКА" СОФИЯ 1981.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 xml:space="preserve">  - Наредба за УСТРОЙСТВО НА ЕЛЕКТРИЧЕСКИТЕ УРЕДБИ  2004 год.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 xml:space="preserve">  - НАРЕДБА ЗА ТЕХНИЧЕСКА ЕКСПЛОТАЦИЯ НА ЕНЕРГОПОТРЕБИТЕЛИТЕ.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 xml:space="preserve">  - ПРАВИЛНИК ПО БЕЗОПАСНОСТ ПРИ РАБОТА В ЕЛЕКТРИЧЕСКИ УРЕДБИ НА ЕЛЕКТРИЧЕСКИ И ТОПЛОФИКАЦИОННИ ЦЕНТРАЛИ И ПО ЕЛЕКТРИЧЕСКИ МРЕЖИ 2004 год.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 xml:space="preserve">    СЪСТАВИЛ</w:t>
      </w:r>
      <w:r w:rsidR="002D2EB1">
        <w:rPr>
          <w:rFonts w:eastAsia="MS Mincho"/>
          <w:sz w:val="28"/>
          <w:szCs w:val="28"/>
          <w:lang w:val="bg-BG"/>
        </w:rPr>
        <w:t>И</w:t>
      </w:r>
      <w:r w:rsidRPr="002D2EB1">
        <w:rPr>
          <w:rFonts w:eastAsia="MS Mincho"/>
          <w:sz w:val="28"/>
          <w:szCs w:val="28"/>
          <w:lang w:val="ru-RU"/>
        </w:rPr>
        <w:t>:...............</w:t>
      </w:r>
      <w:r w:rsidRPr="002D2EB1">
        <w:rPr>
          <w:rFonts w:eastAsia="MS Mincho"/>
          <w:sz w:val="28"/>
          <w:szCs w:val="28"/>
          <w:lang w:val="ru-RU"/>
        </w:rPr>
        <w:tab/>
        <w:t xml:space="preserve">       Н-К ЕМО:...............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ab/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 xml:space="preserve">    СЪГЛАСУВАЛ</w:t>
      </w:r>
      <w:r w:rsidR="002D2EB1">
        <w:rPr>
          <w:rFonts w:eastAsia="MS Mincho"/>
          <w:sz w:val="28"/>
          <w:szCs w:val="28"/>
          <w:lang w:val="ru-RU"/>
        </w:rPr>
        <w:t>:...........</w:t>
      </w:r>
      <w:r w:rsidR="002D2EB1">
        <w:rPr>
          <w:rFonts w:eastAsia="MS Mincho"/>
          <w:sz w:val="28"/>
          <w:szCs w:val="28"/>
          <w:lang w:val="ru-RU"/>
        </w:rPr>
        <w:tab/>
        <w:t xml:space="preserve">       ДАТА 15.01.2010</w:t>
      </w:r>
      <w:r w:rsidRPr="002D2EB1">
        <w:rPr>
          <w:rFonts w:eastAsia="MS Mincho"/>
          <w:sz w:val="28"/>
          <w:szCs w:val="28"/>
          <w:lang w:val="ru-RU"/>
        </w:rPr>
        <w:t xml:space="preserve"> год.</w:t>
      </w:r>
    </w:p>
    <w:p w:rsidR="00844456" w:rsidRPr="002D2EB1" w:rsidRDefault="00844456">
      <w:pPr>
        <w:pStyle w:val="a3"/>
        <w:rPr>
          <w:rFonts w:eastAsia="MS Mincho"/>
          <w:sz w:val="28"/>
          <w:szCs w:val="28"/>
          <w:lang w:val="ru-RU"/>
        </w:rPr>
      </w:pPr>
      <w:r w:rsidRPr="002D2EB1">
        <w:rPr>
          <w:rFonts w:eastAsia="MS Mincho"/>
          <w:sz w:val="28"/>
          <w:szCs w:val="28"/>
          <w:lang w:val="ru-RU"/>
        </w:rPr>
        <w:tab/>
      </w:r>
    </w:p>
    <w:p w:rsidR="00844456" w:rsidRPr="002D2EB1" w:rsidRDefault="00844456">
      <w:pPr>
        <w:pStyle w:val="a3"/>
        <w:rPr>
          <w:rFonts w:eastAsia="MS Mincho"/>
          <w:sz w:val="28"/>
          <w:szCs w:val="28"/>
        </w:rPr>
      </w:pPr>
    </w:p>
    <w:sectPr w:rsidR="00844456" w:rsidRPr="002D2EB1" w:rsidSect="002D2EB1">
      <w:pgSz w:w="11907" w:h="16840" w:code="9"/>
      <w:pgMar w:top="113" w:right="227" w:bottom="113" w:left="454" w:header="709" w:footer="709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B1"/>
    <w:rsid w:val="00217F76"/>
    <w:rsid w:val="002D2EB1"/>
    <w:rsid w:val="00667EAB"/>
    <w:rsid w:val="00844456"/>
    <w:rsid w:val="00D6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95739F"/>
  <w15:chartTrackingRefBased/>
  <w15:docId w15:val="{9705C964-7644-4C45-B3E8-73F7F7CA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tj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</dc:creator>
  <cp:keywords/>
  <dc:description/>
  <cp:lastModifiedBy>Rumen Yordanov</cp:lastModifiedBy>
  <cp:revision>3</cp:revision>
  <dcterms:created xsi:type="dcterms:W3CDTF">2026-04-16T09:04:00Z</dcterms:created>
  <dcterms:modified xsi:type="dcterms:W3CDTF">2026-04-16T09:05:00Z</dcterms:modified>
</cp:coreProperties>
</file>