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69" w:rsidRDefault="00763C69" w:rsidP="00F47665">
      <w:pPr>
        <w:ind w:left="360"/>
        <w:rPr>
          <w:b/>
          <w:sz w:val="24"/>
          <w:szCs w:val="24"/>
          <w:lang w:val="bg-BG"/>
        </w:rPr>
      </w:pP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</w:p>
    <w:p w:rsidR="00763C69" w:rsidRDefault="00763C69" w:rsidP="00553B27">
      <w:pPr>
        <w:ind w:left="360"/>
        <w:rPr>
          <w:b/>
          <w:sz w:val="16"/>
          <w:szCs w:val="16"/>
          <w:lang w:val="bg-BG"/>
        </w:rPr>
      </w:pPr>
    </w:p>
    <w:p w:rsidR="00DD5039" w:rsidRPr="005B0C1B" w:rsidRDefault="00DD5039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ПРЕДЛОЖЕНИЕ</w:t>
      </w:r>
    </w:p>
    <w:p w:rsidR="00FA639A" w:rsidRDefault="00553B27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за п</w:t>
      </w:r>
      <w:r w:rsidR="00D16D9D" w:rsidRPr="007E46B9">
        <w:rPr>
          <w:b/>
          <w:sz w:val="28"/>
          <w:lang w:val="bg-BG"/>
        </w:rPr>
        <w:t xml:space="preserve">одобряване </w:t>
      </w:r>
      <w:r w:rsidR="00890CF8">
        <w:rPr>
          <w:b/>
          <w:sz w:val="28"/>
          <w:lang w:val="bg-BG"/>
        </w:rPr>
        <w:t xml:space="preserve">на </w:t>
      </w:r>
      <w:r w:rsidR="00B40F19">
        <w:rPr>
          <w:b/>
          <w:sz w:val="28"/>
          <w:lang w:val="bg-BG"/>
        </w:rPr>
        <w:t>е</w:t>
      </w:r>
      <w:r w:rsidR="007E4357">
        <w:rPr>
          <w:b/>
          <w:sz w:val="28"/>
          <w:lang w:val="bg-BG"/>
        </w:rPr>
        <w:t>фективността на отоплението на пункт</w:t>
      </w:r>
      <w:r w:rsidR="00B40F19">
        <w:rPr>
          <w:b/>
          <w:sz w:val="28"/>
          <w:lang w:val="bg-BG"/>
        </w:rPr>
        <w:t xml:space="preserve"> за обеззаразяване на водата с дезинфектин</w:t>
      </w:r>
    </w:p>
    <w:p w:rsidR="00F47665" w:rsidRDefault="00D32E15" w:rsidP="00F47665">
      <w:pPr>
        <w:ind w:left="360"/>
        <w:rPr>
          <w:b/>
          <w:sz w:val="28"/>
          <w:lang w:val="bg-BG"/>
        </w:rPr>
      </w:pPr>
      <w:r>
        <w:rPr>
          <w:b/>
          <w:noProof/>
          <w:sz w:val="28"/>
          <w:lang w:val="bg-BG" w:eastAsia="bg-BG"/>
        </w:rPr>
        <w:drawing>
          <wp:inline distT="0" distB="0" distL="0" distR="0">
            <wp:extent cx="1249045" cy="1249045"/>
            <wp:effectExtent l="0" t="0" r="0" b="0"/>
            <wp:docPr id="1" name="Картина 1" descr="8F42C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F42CB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36" w:rsidRPr="006412B8" w:rsidRDefault="0038213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І.</w:t>
      </w:r>
      <w:r w:rsidR="006557DD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Съществуващо положение.</w:t>
      </w:r>
    </w:p>
    <w:p w:rsidR="000A3508" w:rsidRDefault="00890CF8" w:rsidP="00FA639A">
      <w:pPr>
        <w:ind w:left="360"/>
        <w:rPr>
          <w:sz w:val="28"/>
          <w:lang w:val="bg-BG"/>
        </w:rPr>
      </w:pPr>
      <w:r w:rsidRPr="00890CF8">
        <w:rPr>
          <w:sz w:val="28"/>
          <w:lang w:val="bg-BG"/>
        </w:rPr>
        <w:t xml:space="preserve">ВиК Русе ООД </w:t>
      </w:r>
      <w:r w:rsidR="00B40F19">
        <w:rPr>
          <w:sz w:val="28"/>
          <w:lang w:val="bg-BG"/>
        </w:rPr>
        <w:t xml:space="preserve">широко се прилага обеззаразяване на водата с </w:t>
      </w:r>
      <w:r w:rsidR="007E4357">
        <w:rPr>
          <w:sz w:val="28"/>
          <w:lang w:val="bg-BG"/>
        </w:rPr>
        <w:t xml:space="preserve">помощта на </w:t>
      </w:r>
      <w:r w:rsidR="00B40F19">
        <w:rPr>
          <w:sz w:val="28"/>
          <w:lang w:val="bg-BG"/>
        </w:rPr>
        <w:t>дозаторна помпа за дезинфектин.</w:t>
      </w:r>
    </w:p>
    <w:p w:rsidR="00441E69" w:rsidRDefault="000A3508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Необходимата температура за устойчива работа на помпата е около</w:t>
      </w:r>
      <w:r w:rsidR="001E49F5">
        <w:rPr>
          <w:sz w:val="28"/>
          <w:lang w:val="bg-BG"/>
        </w:rPr>
        <w:t xml:space="preserve"> </w:t>
      </w:r>
      <w:r>
        <w:rPr>
          <w:sz w:val="28"/>
          <w:lang w:val="bg-BG"/>
        </w:rPr>
        <w:t>5 ºС.</w:t>
      </w:r>
    </w:p>
    <w:p w:rsidR="000A3508" w:rsidRDefault="000A3508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В момента </w:t>
      </w:r>
      <w:r w:rsidR="001E49F5">
        <w:rPr>
          <w:sz w:val="28"/>
          <w:lang w:val="bg-BG"/>
        </w:rPr>
        <w:t xml:space="preserve">хлораторните помещения се </w:t>
      </w:r>
      <w:r>
        <w:rPr>
          <w:sz w:val="28"/>
          <w:lang w:val="bg-BG"/>
        </w:rPr>
        <w:t>отопл</w:t>
      </w:r>
      <w:r w:rsidR="001E49F5">
        <w:rPr>
          <w:sz w:val="28"/>
          <w:lang w:val="bg-BG"/>
        </w:rPr>
        <w:t>яват</w:t>
      </w:r>
      <w:r>
        <w:rPr>
          <w:sz w:val="28"/>
          <w:lang w:val="bg-BG"/>
        </w:rPr>
        <w:t xml:space="preserve"> с печки с мощност 1.</w:t>
      </w:r>
      <w:r w:rsidR="00BB5A80">
        <w:rPr>
          <w:sz w:val="28"/>
          <w:lang w:val="bg-BG"/>
        </w:rPr>
        <w:t>6</w:t>
      </w:r>
      <w:r>
        <w:rPr>
          <w:sz w:val="28"/>
          <w:lang w:val="bg-BG"/>
        </w:rPr>
        <w:t xml:space="preserve"> Квт.</w:t>
      </w:r>
    </w:p>
    <w:p w:rsidR="000A3508" w:rsidRDefault="000A3508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През зимни</w:t>
      </w:r>
      <w:r w:rsidR="001E49F5">
        <w:rPr>
          <w:sz w:val="28"/>
          <w:lang w:val="bg-BG"/>
        </w:rPr>
        <w:t>те</w:t>
      </w:r>
      <w:r>
        <w:rPr>
          <w:sz w:val="28"/>
          <w:lang w:val="bg-BG"/>
        </w:rPr>
        <w:t xml:space="preserve"> месеци </w:t>
      </w:r>
      <w:r w:rsidR="00BB5A80">
        <w:rPr>
          <w:sz w:val="28"/>
          <w:lang w:val="bg-BG"/>
        </w:rPr>
        <w:t>консумацията на ел.</w:t>
      </w:r>
      <w:r w:rsidR="00510E6F">
        <w:rPr>
          <w:sz w:val="28"/>
        </w:rPr>
        <w:t xml:space="preserve"> </w:t>
      </w:r>
      <w:r w:rsidR="00BB5A80">
        <w:rPr>
          <w:sz w:val="28"/>
          <w:lang w:val="bg-BG"/>
        </w:rPr>
        <w:t>енергия възлиза на 1200 квтч</w:t>
      </w:r>
      <w:r w:rsidR="001E49F5">
        <w:rPr>
          <w:sz w:val="28"/>
          <w:lang w:val="bg-BG"/>
        </w:rPr>
        <w:t>/месец</w:t>
      </w:r>
      <w:r w:rsidR="00BB5A80">
        <w:rPr>
          <w:sz w:val="28"/>
          <w:lang w:val="bg-BG"/>
        </w:rPr>
        <w:t>.</w:t>
      </w:r>
    </w:p>
    <w:p w:rsidR="00BB5A80" w:rsidRPr="000A3508" w:rsidRDefault="00BB5A80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При средна цена на НН от 0.2 лв./квтч това са 240 лв. месечно.</w:t>
      </w:r>
    </w:p>
    <w:p w:rsidR="006D12A3" w:rsidRPr="006D12A3" w:rsidRDefault="00A9123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За 1 отоплителен сезон от </w:t>
      </w:r>
      <w:r w:rsidR="007E4357">
        <w:rPr>
          <w:sz w:val="28"/>
          <w:lang w:val="bg-BG"/>
        </w:rPr>
        <w:t xml:space="preserve">средно </w:t>
      </w:r>
      <w:r w:rsidR="001E49F5">
        <w:rPr>
          <w:sz w:val="28"/>
          <w:lang w:val="bg-BG"/>
        </w:rPr>
        <w:t>4</w:t>
      </w:r>
      <w:r>
        <w:rPr>
          <w:sz w:val="28"/>
          <w:lang w:val="bg-BG"/>
        </w:rPr>
        <w:t xml:space="preserve"> месеца разходите за отопление на 1 помещение възлизат на </w:t>
      </w:r>
      <w:r w:rsidR="001E49F5">
        <w:rPr>
          <w:sz w:val="28"/>
          <w:lang w:val="bg-BG"/>
        </w:rPr>
        <w:t>960</w:t>
      </w:r>
      <w:r>
        <w:rPr>
          <w:sz w:val="28"/>
          <w:lang w:val="bg-BG"/>
        </w:rPr>
        <w:t xml:space="preserve"> лв</w:t>
      </w:r>
      <w:r w:rsidR="006D12A3">
        <w:rPr>
          <w:sz w:val="28"/>
          <w:lang w:val="bg-BG"/>
        </w:rPr>
        <w:t>.</w:t>
      </w:r>
    </w:p>
    <w:p w:rsidR="000953C8" w:rsidRPr="005B0C1B" w:rsidRDefault="000953C8" w:rsidP="00FA639A">
      <w:pPr>
        <w:ind w:left="360"/>
        <w:rPr>
          <w:sz w:val="16"/>
          <w:szCs w:val="16"/>
          <w:lang w:val="bg-BG"/>
        </w:rPr>
      </w:pPr>
    </w:p>
    <w:p w:rsidR="00FA639A" w:rsidRDefault="00DA455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ІІ.</w:t>
      </w:r>
      <w:r w:rsidR="006557DD">
        <w:rPr>
          <w:b/>
          <w:sz w:val="28"/>
          <w:u w:val="single"/>
          <w:lang w:val="bg-BG"/>
        </w:rPr>
        <w:t xml:space="preserve"> </w:t>
      </w:r>
      <w:r w:rsidR="00382136" w:rsidRPr="006412B8">
        <w:rPr>
          <w:b/>
          <w:sz w:val="28"/>
          <w:u w:val="single"/>
          <w:lang w:val="bg-BG"/>
        </w:rPr>
        <w:t>Предложение за подобряване на управлението</w:t>
      </w:r>
      <w:r w:rsidR="002047AD" w:rsidRPr="006412B8">
        <w:rPr>
          <w:b/>
          <w:sz w:val="28"/>
          <w:u w:val="single"/>
          <w:lang w:val="bg-BG"/>
        </w:rPr>
        <w:t>.</w:t>
      </w:r>
    </w:p>
    <w:p w:rsidR="005B0C1B" w:rsidRDefault="00441E69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С цел да се осигури </w:t>
      </w:r>
      <w:r w:rsidR="00A91235">
        <w:rPr>
          <w:sz w:val="28"/>
          <w:lang w:val="bg-BG"/>
        </w:rPr>
        <w:t>по-</w:t>
      </w:r>
      <w:r w:rsidR="00826672">
        <w:rPr>
          <w:sz w:val="28"/>
          <w:lang w:val="bg-BG"/>
        </w:rPr>
        <w:t xml:space="preserve">ефективно </w:t>
      </w:r>
      <w:r w:rsidR="00A91235">
        <w:rPr>
          <w:sz w:val="28"/>
          <w:lang w:val="bg-BG"/>
        </w:rPr>
        <w:t>отопление на пр</w:t>
      </w:r>
      <w:r w:rsidR="001B2DE6">
        <w:rPr>
          <w:sz w:val="28"/>
          <w:lang w:val="bg-BG"/>
        </w:rPr>
        <w:t>оцеса,</w:t>
      </w:r>
      <w:r w:rsidR="006557DD">
        <w:rPr>
          <w:sz w:val="28"/>
          <w:lang w:val="bg-BG"/>
        </w:rPr>
        <w:t xml:space="preserve"> </w:t>
      </w:r>
      <w:r w:rsidR="001B2DE6">
        <w:rPr>
          <w:sz w:val="28"/>
          <w:lang w:val="bg-BG"/>
        </w:rPr>
        <w:t>предлагаме да се осъществ</w:t>
      </w:r>
      <w:r w:rsidR="000B4E6B">
        <w:rPr>
          <w:sz w:val="28"/>
          <w:lang w:val="bg-BG"/>
        </w:rPr>
        <w:t>и</w:t>
      </w:r>
      <w:r w:rsidR="00A91235">
        <w:rPr>
          <w:sz w:val="28"/>
          <w:lang w:val="bg-BG"/>
        </w:rPr>
        <w:t xml:space="preserve"> отопление на дезинфектина с помощта на саморегулиращ се отоплителен проводник 8 м на фирма Деви /подразделение на Данфос/.</w:t>
      </w:r>
    </w:p>
    <w:p w:rsidR="00A91235" w:rsidRDefault="00A9123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Инсталираната мощност на това отопление ще е 8</w:t>
      </w:r>
      <w:r w:rsidR="00CB7138">
        <w:rPr>
          <w:sz w:val="28"/>
          <w:lang w:val="bg-BG"/>
        </w:rPr>
        <w:t xml:space="preserve"> </w:t>
      </w:r>
      <w:r w:rsidR="001B2DE6">
        <w:rPr>
          <w:sz w:val="28"/>
          <w:lang w:val="bg-BG"/>
        </w:rPr>
        <w:t xml:space="preserve">м </w:t>
      </w:r>
      <w:r>
        <w:rPr>
          <w:sz w:val="28"/>
          <w:lang w:val="bg-BG"/>
        </w:rPr>
        <w:t>х</w:t>
      </w:r>
      <w:r w:rsidR="00CB7138">
        <w:rPr>
          <w:sz w:val="28"/>
          <w:lang w:val="bg-BG"/>
        </w:rPr>
        <w:t xml:space="preserve"> </w:t>
      </w:r>
      <w:r>
        <w:rPr>
          <w:sz w:val="28"/>
          <w:lang w:val="bg-BG"/>
        </w:rPr>
        <w:t>18</w:t>
      </w:r>
      <w:r w:rsidR="001B2DE6">
        <w:rPr>
          <w:sz w:val="28"/>
          <w:lang w:val="bg-BG"/>
        </w:rPr>
        <w:t xml:space="preserve"> вт.</w:t>
      </w:r>
      <w:r>
        <w:rPr>
          <w:sz w:val="28"/>
          <w:lang w:val="bg-BG"/>
        </w:rPr>
        <w:t xml:space="preserve"> = 144 вт.</w:t>
      </w:r>
    </w:p>
    <w:p w:rsidR="00A91235" w:rsidRDefault="00A91235" w:rsidP="00A9123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Месе</w:t>
      </w:r>
      <w:r w:rsidR="00F25A42">
        <w:rPr>
          <w:sz w:val="28"/>
          <w:lang w:val="bg-BG"/>
        </w:rPr>
        <w:t>ч</w:t>
      </w:r>
      <w:r>
        <w:rPr>
          <w:sz w:val="28"/>
          <w:lang w:val="bg-BG"/>
        </w:rPr>
        <w:t>ната консумация на ел.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енергия ще е 107 квтч. или 21 лв.</w:t>
      </w:r>
    </w:p>
    <w:p w:rsidR="000B4E6B" w:rsidRDefault="000B4E6B" w:rsidP="00A91235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За сезон това са </w:t>
      </w:r>
      <w:r w:rsidR="001E49F5">
        <w:rPr>
          <w:sz w:val="28"/>
          <w:lang w:val="bg-BG"/>
        </w:rPr>
        <w:t>84</w:t>
      </w:r>
      <w:r>
        <w:rPr>
          <w:sz w:val="28"/>
          <w:lang w:val="bg-BG"/>
        </w:rPr>
        <w:t xml:space="preserve"> лв. или с </w:t>
      </w:r>
      <w:r w:rsidR="001E49F5">
        <w:rPr>
          <w:sz w:val="28"/>
          <w:lang w:val="bg-BG"/>
        </w:rPr>
        <w:t>876</w:t>
      </w:r>
      <w:r>
        <w:rPr>
          <w:sz w:val="28"/>
          <w:lang w:val="bg-BG"/>
        </w:rPr>
        <w:t xml:space="preserve"> лв. по-ниски разходи.</w:t>
      </w:r>
    </w:p>
    <w:p w:rsidR="000B4E6B" w:rsidRDefault="001E49F5" w:rsidP="00A9123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Икономията се реализира,</w:t>
      </w:r>
      <w:r w:rsidR="006557DD">
        <w:rPr>
          <w:sz w:val="28"/>
          <w:lang w:val="bg-BG"/>
        </w:rPr>
        <w:t xml:space="preserve"> </w:t>
      </w:r>
      <w:r>
        <w:rPr>
          <w:sz w:val="28"/>
          <w:lang w:val="bg-BG"/>
        </w:rPr>
        <w:t>тъй като ще отопляваме не цялото помещение,</w:t>
      </w:r>
      <w:r w:rsidR="006557DD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а само</w:t>
      </w:r>
    </w:p>
    <w:p w:rsidR="001E49F5" w:rsidRDefault="001E49F5" w:rsidP="00A9123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дезинфектина.</w:t>
      </w:r>
    </w:p>
    <w:p w:rsidR="00A20816" w:rsidRPr="001E49F5" w:rsidRDefault="00A20816" w:rsidP="00FA639A">
      <w:pPr>
        <w:ind w:left="360"/>
        <w:rPr>
          <w:b/>
          <w:sz w:val="16"/>
          <w:szCs w:val="16"/>
          <w:u w:val="single"/>
          <w:lang w:val="bg-BG"/>
        </w:rPr>
      </w:pPr>
    </w:p>
    <w:p w:rsidR="00BB6BF8" w:rsidRPr="006412B8" w:rsidRDefault="002047AD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</w:t>
      </w:r>
      <w:r w:rsidR="006412B8">
        <w:rPr>
          <w:b/>
          <w:sz w:val="28"/>
          <w:u w:val="single"/>
          <w:lang w:val="bg-BG"/>
        </w:rPr>
        <w:t>ІІ</w:t>
      </w:r>
      <w:r w:rsidRPr="006412B8">
        <w:rPr>
          <w:b/>
          <w:sz w:val="28"/>
          <w:u w:val="single"/>
          <w:lang w:val="bg-BG"/>
        </w:rPr>
        <w:t>.</w:t>
      </w:r>
      <w:r w:rsidR="006557DD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Реализация на предложението.</w:t>
      </w:r>
    </w:p>
    <w:p w:rsidR="000953C8" w:rsidRDefault="001E49F5" w:rsidP="001E49F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На</w:t>
      </w:r>
      <w:r w:rsidR="00510E6F">
        <w:rPr>
          <w:sz w:val="28"/>
          <w:lang w:val="bg-BG"/>
        </w:rPr>
        <w:t>гнетателния и смукателния шлаух</w:t>
      </w:r>
      <w:r>
        <w:rPr>
          <w:sz w:val="28"/>
          <w:lang w:val="bg-BG"/>
        </w:rPr>
        <w:t>,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заедно с отоплителния проводник ще се п</w:t>
      </w:r>
      <w:r w:rsidR="00510E6F">
        <w:rPr>
          <w:sz w:val="28"/>
          <w:lang w:val="bg-BG"/>
        </w:rPr>
        <w:t>оложат в полиетиленови тръби ½”</w:t>
      </w:r>
      <w:r w:rsidR="008D5E93">
        <w:rPr>
          <w:sz w:val="28"/>
          <w:lang w:val="bg-BG"/>
        </w:rPr>
        <w:t>.</w:t>
      </w:r>
      <w:r w:rsidR="00510E6F">
        <w:rPr>
          <w:sz w:val="28"/>
        </w:rPr>
        <w:t xml:space="preserve"> </w:t>
      </w:r>
      <w:r w:rsidR="00CB7138">
        <w:rPr>
          <w:sz w:val="28"/>
          <w:lang w:val="bg-BG"/>
        </w:rPr>
        <w:t>Проводникът ще се навие и около главата на помпата.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Останалата част от проводник</w:t>
      </w:r>
      <w:r w:rsidR="00CB7138">
        <w:rPr>
          <w:sz w:val="28"/>
          <w:lang w:val="bg-BG"/>
        </w:rPr>
        <w:t>ът</w:t>
      </w:r>
      <w:r>
        <w:rPr>
          <w:sz w:val="28"/>
          <w:lang w:val="bg-BG"/>
        </w:rPr>
        <w:t xml:space="preserve"> ще се навие около съда за дезинфектин.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 xml:space="preserve">Около съда </w:t>
      </w:r>
      <w:r w:rsidR="00CB7138">
        <w:rPr>
          <w:sz w:val="28"/>
          <w:lang w:val="bg-BG"/>
        </w:rPr>
        <w:t xml:space="preserve">върху проводника </w:t>
      </w:r>
      <w:r>
        <w:rPr>
          <w:sz w:val="28"/>
          <w:lang w:val="bg-BG"/>
        </w:rPr>
        <w:t>ще се изпълни топлоизолация от листов разпенен полиуретан,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с цел запазване на температурата.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По този начин ще отопляваме само дезинфектанта с минимални загуби на топлина.</w:t>
      </w:r>
    </w:p>
    <w:p w:rsidR="001E49F5" w:rsidRDefault="001E49F5" w:rsidP="001E49F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Контактът,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от който се захранва проводника ще бъде обезопасен с дефектно токова защита.</w:t>
      </w:r>
    </w:p>
    <w:p w:rsidR="001E49F5" w:rsidRDefault="001E49F5" w:rsidP="001E49F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Необходимите разходи за изпълнение на 1 обект са:</w:t>
      </w:r>
    </w:p>
    <w:p w:rsidR="001E49F5" w:rsidRDefault="001E49F5" w:rsidP="001E49F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Проводник 8 м</w:t>
      </w:r>
      <w:r w:rsidR="00CB7138">
        <w:rPr>
          <w:sz w:val="28"/>
          <w:lang w:val="bg-BG"/>
        </w:rPr>
        <w:t xml:space="preserve"> с щепсел</w:t>
      </w:r>
      <w:r>
        <w:rPr>
          <w:sz w:val="28"/>
          <w:lang w:val="bg-BG"/>
        </w:rPr>
        <w:t xml:space="preserve">  - 180 лв.;</w:t>
      </w:r>
      <w:r w:rsidR="00510E6F">
        <w:rPr>
          <w:sz w:val="28"/>
        </w:rPr>
        <w:t xml:space="preserve"> </w:t>
      </w:r>
      <w:r w:rsidR="00CB7138">
        <w:rPr>
          <w:sz w:val="28"/>
          <w:lang w:val="bg-BG"/>
        </w:rPr>
        <w:t>Листова т</w:t>
      </w:r>
      <w:r>
        <w:rPr>
          <w:sz w:val="28"/>
          <w:lang w:val="bg-BG"/>
        </w:rPr>
        <w:t>оплоизолация</w:t>
      </w:r>
      <w:r w:rsidR="00CB7138">
        <w:rPr>
          <w:sz w:val="28"/>
          <w:lang w:val="bg-BG"/>
        </w:rPr>
        <w:t xml:space="preserve"> 10 мм  </w:t>
      </w:r>
      <w:r>
        <w:rPr>
          <w:sz w:val="28"/>
          <w:lang w:val="bg-BG"/>
        </w:rPr>
        <w:t xml:space="preserve"> 2 м2 – 50 лв.;</w:t>
      </w:r>
    </w:p>
    <w:p w:rsidR="001E49F5" w:rsidRDefault="001E49F5" w:rsidP="001E49F5">
      <w:pPr>
        <w:ind w:left="360"/>
        <w:rPr>
          <w:b/>
          <w:sz w:val="28"/>
          <w:lang w:val="bg-BG"/>
        </w:rPr>
      </w:pPr>
      <w:r>
        <w:rPr>
          <w:sz w:val="28"/>
          <w:lang w:val="bg-BG"/>
        </w:rPr>
        <w:t>дефектно-токова защита 60 лв.;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разходи по монтажа 60 лв.</w:t>
      </w:r>
      <w:r w:rsidRPr="001E49F5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- </w:t>
      </w:r>
      <w:r w:rsidRPr="001E49F5">
        <w:rPr>
          <w:b/>
          <w:sz w:val="28"/>
          <w:lang w:val="bg-BG"/>
        </w:rPr>
        <w:t>Сума 350 лв.</w:t>
      </w:r>
    </w:p>
    <w:p w:rsidR="00CB7138" w:rsidRPr="00CB7138" w:rsidRDefault="00CB7138" w:rsidP="001E49F5">
      <w:pPr>
        <w:ind w:left="360"/>
        <w:rPr>
          <w:b/>
          <w:sz w:val="16"/>
          <w:szCs w:val="16"/>
          <w:lang w:val="bg-BG"/>
        </w:rPr>
      </w:pPr>
    </w:p>
    <w:p w:rsidR="00CB7138" w:rsidRPr="006412B8" w:rsidRDefault="00CB7138" w:rsidP="00CB7138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</w:t>
      </w:r>
      <w:r>
        <w:rPr>
          <w:b/>
          <w:sz w:val="28"/>
          <w:u w:val="single"/>
          <w:lang w:val="bg-BG"/>
        </w:rPr>
        <w:t>V</w:t>
      </w:r>
      <w:r w:rsidRPr="006412B8">
        <w:rPr>
          <w:b/>
          <w:sz w:val="28"/>
          <w:u w:val="single"/>
          <w:lang w:val="bg-BG"/>
        </w:rPr>
        <w:t>.</w:t>
      </w:r>
      <w:r w:rsidR="006557DD">
        <w:rPr>
          <w:b/>
          <w:sz w:val="28"/>
          <w:u w:val="single"/>
          <w:lang w:val="bg-BG"/>
        </w:rPr>
        <w:t xml:space="preserve"> </w:t>
      </w:r>
      <w:r>
        <w:rPr>
          <w:b/>
          <w:sz w:val="28"/>
          <w:u w:val="single"/>
          <w:lang w:val="bg-BG"/>
        </w:rPr>
        <w:t>Ефекти от р</w:t>
      </w:r>
      <w:r w:rsidRPr="006412B8">
        <w:rPr>
          <w:b/>
          <w:sz w:val="28"/>
          <w:u w:val="single"/>
          <w:lang w:val="bg-BG"/>
        </w:rPr>
        <w:t>еализация на предложението.</w:t>
      </w:r>
    </w:p>
    <w:p w:rsidR="00CB7138" w:rsidRDefault="001E49F5" w:rsidP="00CB7138">
      <w:pPr>
        <w:numPr>
          <w:ilvl w:val="0"/>
          <w:numId w:val="38"/>
        </w:numPr>
        <w:rPr>
          <w:sz w:val="28"/>
          <w:lang w:val="bg-BG"/>
        </w:rPr>
      </w:pPr>
      <w:r>
        <w:rPr>
          <w:sz w:val="28"/>
          <w:lang w:val="bg-BG"/>
        </w:rPr>
        <w:t>Разходите ще се изплатят за половин отоплителен сезон.</w:t>
      </w:r>
    </w:p>
    <w:p w:rsidR="001E49F5" w:rsidRDefault="001E49F5" w:rsidP="00CB7138">
      <w:pPr>
        <w:numPr>
          <w:ilvl w:val="0"/>
          <w:numId w:val="38"/>
        </w:numPr>
        <w:rPr>
          <w:sz w:val="28"/>
          <w:lang w:val="bg-BG"/>
        </w:rPr>
      </w:pPr>
      <w:r>
        <w:rPr>
          <w:sz w:val="28"/>
          <w:lang w:val="bg-BG"/>
        </w:rPr>
        <w:t>Ще се снижат разходите за поддръжка и ремонт на ел.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печки,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които корозират в тази агресивна среда.</w:t>
      </w:r>
    </w:p>
    <w:p w:rsidR="00AC7EE2" w:rsidRPr="00F47665" w:rsidRDefault="001E49F5" w:rsidP="00F47665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Предлагаме като пилотен обект да изпълним такова отопление на </w:t>
      </w:r>
      <w:r w:rsidR="007B6907">
        <w:rPr>
          <w:sz w:val="28"/>
          <w:lang w:val="bg-BG"/>
        </w:rPr>
        <w:t xml:space="preserve">                          </w:t>
      </w:r>
      <w:r>
        <w:rPr>
          <w:sz w:val="28"/>
          <w:lang w:val="bg-BG"/>
        </w:rPr>
        <w:t>ПС</w:t>
      </w:r>
      <w:r w:rsidR="007B6907">
        <w:rPr>
          <w:sz w:val="28"/>
          <w:lang w:val="bg-BG"/>
        </w:rPr>
        <w:t xml:space="preserve"> Дунарит</w:t>
      </w:r>
      <w:r>
        <w:rPr>
          <w:sz w:val="28"/>
          <w:lang w:val="bg-BG"/>
        </w:rPr>
        <w:t>,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защото е близо до гр.</w:t>
      </w:r>
      <w:r w:rsidR="00510E6F">
        <w:rPr>
          <w:sz w:val="28"/>
        </w:rPr>
        <w:t xml:space="preserve"> </w:t>
      </w:r>
      <w:r>
        <w:rPr>
          <w:sz w:val="28"/>
          <w:lang w:val="bg-BG"/>
        </w:rPr>
        <w:t>Русе</w:t>
      </w:r>
      <w:r w:rsidR="00CB7138">
        <w:rPr>
          <w:sz w:val="28"/>
          <w:lang w:val="bg-BG"/>
        </w:rPr>
        <w:t>,</w:t>
      </w:r>
      <w:r w:rsidR="00510E6F">
        <w:rPr>
          <w:sz w:val="28"/>
        </w:rPr>
        <w:t xml:space="preserve"> </w:t>
      </w:r>
      <w:r w:rsidR="00CB7138">
        <w:rPr>
          <w:sz w:val="28"/>
          <w:lang w:val="bg-BG"/>
        </w:rPr>
        <w:t>п</w:t>
      </w:r>
      <w:r>
        <w:rPr>
          <w:sz w:val="28"/>
          <w:lang w:val="bg-BG"/>
        </w:rPr>
        <w:t>ерсоналът на Русе ПС има опит с подобни изделия</w:t>
      </w:r>
      <w:r w:rsidR="00CB7138">
        <w:rPr>
          <w:sz w:val="28"/>
          <w:lang w:val="bg-BG"/>
        </w:rPr>
        <w:t xml:space="preserve"> /КПС Кея/</w:t>
      </w:r>
      <w:r>
        <w:rPr>
          <w:sz w:val="28"/>
          <w:lang w:val="bg-BG"/>
        </w:rPr>
        <w:t xml:space="preserve"> и може </w:t>
      </w:r>
      <w:r w:rsidR="00CB7138">
        <w:rPr>
          <w:sz w:val="28"/>
          <w:lang w:val="bg-BG"/>
        </w:rPr>
        <w:t xml:space="preserve">по-лесно </w:t>
      </w:r>
      <w:r>
        <w:rPr>
          <w:sz w:val="28"/>
          <w:lang w:val="bg-BG"/>
        </w:rPr>
        <w:t xml:space="preserve">да се наблюдаваме </w:t>
      </w:r>
      <w:r w:rsidR="009D576F">
        <w:rPr>
          <w:sz w:val="28"/>
          <w:lang w:val="bg-BG"/>
        </w:rPr>
        <w:t xml:space="preserve">ефекта от </w:t>
      </w:r>
      <w:r>
        <w:rPr>
          <w:sz w:val="28"/>
          <w:lang w:val="bg-BG"/>
        </w:rPr>
        <w:t>работата на отоплението</w:t>
      </w:r>
      <w:r w:rsidR="009D576F">
        <w:rPr>
          <w:sz w:val="28"/>
          <w:lang w:val="bg-BG"/>
        </w:rPr>
        <w:t>.</w:t>
      </w:r>
      <w:r>
        <w:rPr>
          <w:sz w:val="28"/>
          <w:lang w:val="bg-BG"/>
        </w:rPr>
        <w:t xml:space="preserve"> </w:t>
      </w:r>
    </w:p>
    <w:sectPr w:rsidR="00AC7EE2" w:rsidRPr="00F47665" w:rsidSect="00AF16A1">
      <w:headerReference w:type="default" r:id="rId8"/>
      <w:pgSz w:w="11907" w:h="16840" w:code="9"/>
      <w:pgMar w:top="113" w:right="447" w:bottom="163" w:left="102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90" w:rsidRDefault="00AA1990">
      <w:r>
        <w:separator/>
      </w:r>
    </w:p>
  </w:endnote>
  <w:endnote w:type="continuationSeparator" w:id="0">
    <w:p w:rsidR="00AA1990" w:rsidRDefault="00AA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90" w:rsidRDefault="00AA1990">
      <w:r>
        <w:separator/>
      </w:r>
    </w:p>
  </w:footnote>
  <w:footnote w:type="continuationSeparator" w:id="0">
    <w:p w:rsidR="00AA1990" w:rsidRDefault="00AA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D32E15">
      <w:rPr>
        <w:noProof/>
      </w:rPr>
      <w:t>16.4.2026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8E059B"/>
    <w:multiLevelType w:val="hybridMultilevel"/>
    <w:tmpl w:val="2E54BF9C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8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7" w15:restartNumberingAfterBreak="0">
    <w:nsid w:val="546451B2"/>
    <w:multiLevelType w:val="hybridMultilevel"/>
    <w:tmpl w:val="E692F8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5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6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7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36"/>
  </w:num>
  <w:num w:numId="5">
    <w:abstractNumId w:val="17"/>
  </w:num>
  <w:num w:numId="6">
    <w:abstractNumId w:val="12"/>
  </w:num>
  <w:num w:numId="7">
    <w:abstractNumId w:val="24"/>
  </w:num>
  <w:num w:numId="8">
    <w:abstractNumId w:val="22"/>
  </w:num>
  <w:num w:numId="9">
    <w:abstractNumId w:val="31"/>
  </w:num>
  <w:num w:numId="10">
    <w:abstractNumId w:val="16"/>
  </w:num>
  <w:num w:numId="11">
    <w:abstractNumId w:val="26"/>
  </w:num>
  <w:num w:numId="12">
    <w:abstractNumId w:val="32"/>
  </w:num>
  <w:num w:numId="13">
    <w:abstractNumId w:val="20"/>
  </w:num>
  <w:num w:numId="14">
    <w:abstractNumId w:val="30"/>
  </w:num>
  <w:num w:numId="15">
    <w:abstractNumId w:val="7"/>
  </w:num>
  <w:num w:numId="16">
    <w:abstractNumId w:val="1"/>
  </w:num>
  <w:num w:numId="17">
    <w:abstractNumId w:val="4"/>
  </w:num>
  <w:num w:numId="18">
    <w:abstractNumId w:val="28"/>
  </w:num>
  <w:num w:numId="19">
    <w:abstractNumId w:val="25"/>
  </w:num>
  <w:num w:numId="20">
    <w:abstractNumId w:val="5"/>
  </w:num>
  <w:num w:numId="21">
    <w:abstractNumId w:val="23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5"/>
  </w:num>
  <w:num w:numId="29">
    <w:abstractNumId w:val="15"/>
  </w:num>
  <w:num w:numId="30">
    <w:abstractNumId w:val="18"/>
  </w:num>
  <w:num w:numId="31">
    <w:abstractNumId w:val="34"/>
  </w:num>
  <w:num w:numId="32">
    <w:abstractNumId w:val="14"/>
  </w:num>
  <w:num w:numId="33">
    <w:abstractNumId w:val="19"/>
  </w:num>
  <w:num w:numId="34">
    <w:abstractNumId w:val="37"/>
  </w:num>
  <w:num w:numId="35">
    <w:abstractNumId w:val="21"/>
  </w:num>
  <w:num w:numId="36">
    <w:abstractNumId w:val="33"/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47023"/>
    <w:rsid w:val="000578D0"/>
    <w:rsid w:val="000953C8"/>
    <w:rsid w:val="000A1FE4"/>
    <w:rsid w:val="000A3508"/>
    <w:rsid w:val="000B0616"/>
    <w:rsid w:val="000B4E6B"/>
    <w:rsid w:val="000B68B8"/>
    <w:rsid w:val="00100739"/>
    <w:rsid w:val="001462AE"/>
    <w:rsid w:val="001633DE"/>
    <w:rsid w:val="00184504"/>
    <w:rsid w:val="001B26E1"/>
    <w:rsid w:val="001B2DE6"/>
    <w:rsid w:val="001E2321"/>
    <w:rsid w:val="001E49F5"/>
    <w:rsid w:val="002047AD"/>
    <w:rsid w:val="00236DEF"/>
    <w:rsid w:val="00241966"/>
    <w:rsid w:val="00260E9C"/>
    <w:rsid w:val="002771D7"/>
    <w:rsid w:val="0028666B"/>
    <w:rsid w:val="002A35CD"/>
    <w:rsid w:val="002B0596"/>
    <w:rsid w:val="002C0ED4"/>
    <w:rsid w:val="002C1997"/>
    <w:rsid w:val="002E52D4"/>
    <w:rsid w:val="00300E78"/>
    <w:rsid w:val="003517EB"/>
    <w:rsid w:val="00357ECB"/>
    <w:rsid w:val="0036568E"/>
    <w:rsid w:val="00382136"/>
    <w:rsid w:val="00383506"/>
    <w:rsid w:val="00390CA4"/>
    <w:rsid w:val="003A1320"/>
    <w:rsid w:val="0041228F"/>
    <w:rsid w:val="00441E69"/>
    <w:rsid w:val="00443082"/>
    <w:rsid w:val="00444E3A"/>
    <w:rsid w:val="004C15D9"/>
    <w:rsid w:val="004D1F34"/>
    <w:rsid w:val="004E3A5A"/>
    <w:rsid w:val="00503CEE"/>
    <w:rsid w:val="005054D2"/>
    <w:rsid w:val="00510E6F"/>
    <w:rsid w:val="005256A2"/>
    <w:rsid w:val="005307B3"/>
    <w:rsid w:val="005358C5"/>
    <w:rsid w:val="00544328"/>
    <w:rsid w:val="00545FAD"/>
    <w:rsid w:val="00553B27"/>
    <w:rsid w:val="005B0C1B"/>
    <w:rsid w:val="006412B8"/>
    <w:rsid w:val="006557DD"/>
    <w:rsid w:val="006847F5"/>
    <w:rsid w:val="006B36A8"/>
    <w:rsid w:val="006D12A3"/>
    <w:rsid w:val="006D1B53"/>
    <w:rsid w:val="006E53C0"/>
    <w:rsid w:val="00710EDD"/>
    <w:rsid w:val="00716FBA"/>
    <w:rsid w:val="00763C69"/>
    <w:rsid w:val="00776998"/>
    <w:rsid w:val="00787C1F"/>
    <w:rsid w:val="007A5F25"/>
    <w:rsid w:val="007A71AF"/>
    <w:rsid w:val="007B6907"/>
    <w:rsid w:val="007C55FC"/>
    <w:rsid w:val="007E4357"/>
    <w:rsid w:val="007E46B9"/>
    <w:rsid w:val="007F7DAB"/>
    <w:rsid w:val="008026F9"/>
    <w:rsid w:val="00812053"/>
    <w:rsid w:val="00813A97"/>
    <w:rsid w:val="00815C86"/>
    <w:rsid w:val="00820B10"/>
    <w:rsid w:val="0082532B"/>
    <w:rsid w:val="00826672"/>
    <w:rsid w:val="008372E8"/>
    <w:rsid w:val="0084536E"/>
    <w:rsid w:val="00860A93"/>
    <w:rsid w:val="00862A79"/>
    <w:rsid w:val="00875AE5"/>
    <w:rsid w:val="00890CF8"/>
    <w:rsid w:val="00890F9F"/>
    <w:rsid w:val="008B0EB1"/>
    <w:rsid w:val="008D5E93"/>
    <w:rsid w:val="00932B45"/>
    <w:rsid w:val="0094448D"/>
    <w:rsid w:val="009449C2"/>
    <w:rsid w:val="0097631D"/>
    <w:rsid w:val="009832E7"/>
    <w:rsid w:val="009D576F"/>
    <w:rsid w:val="009D73B3"/>
    <w:rsid w:val="009E2F38"/>
    <w:rsid w:val="009E78DC"/>
    <w:rsid w:val="00A20816"/>
    <w:rsid w:val="00A35BEC"/>
    <w:rsid w:val="00A511C9"/>
    <w:rsid w:val="00A8245F"/>
    <w:rsid w:val="00A91235"/>
    <w:rsid w:val="00AA0CBC"/>
    <w:rsid w:val="00AA1990"/>
    <w:rsid w:val="00AA309E"/>
    <w:rsid w:val="00AA7918"/>
    <w:rsid w:val="00AB0036"/>
    <w:rsid w:val="00AC2642"/>
    <w:rsid w:val="00AC784E"/>
    <w:rsid w:val="00AC7EE2"/>
    <w:rsid w:val="00AD532D"/>
    <w:rsid w:val="00AE0D01"/>
    <w:rsid w:val="00AE2D8B"/>
    <w:rsid w:val="00AF16A1"/>
    <w:rsid w:val="00B061EB"/>
    <w:rsid w:val="00B25469"/>
    <w:rsid w:val="00B31473"/>
    <w:rsid w:val="00B40F19"/>
    <w:rsid w:val="00B86448"/>
    <w:rsid w:val="00BB5A80"/>
    <w:rsid w:val="00BB6BF8"/>
    <w:rsid w:val="00C47DCB"/>
    <w:rsid w:val="00C54E96"/>
    <w:rsid w:val="00CB1A3E"/>
    <w:rsid w:val="00CB7138"/>
    <w:rsid w:val="00CD51E5"/>
    <w:rsid w:val="00CE6DFD"/>
    <w:rsid w:val="00CF26CE"/>
    <w:rsid w:val="00D1453D"/>
    <w:rsid w:val="00D16D9D"/>
    <w:rsid w:val="00D32E15"/>
    <w:rsid w:val="00D43F80"/>
    <w:rsid w:val="00D51EBE"/>
    <w:rsid w:val="00D56452"/>
    <w:rsid w:val="00D60A06"/>
    <w:rsid w:val="00D650AB"/>
    <w:rsid w:val="00D978A4"/>
    <w:rsid w:val="00DA4556"/>
    <w:rsid w:val="00DA6E84"/>
    <w:rsid w:val="00DC16AD"/>
    <w:rsid w:val="00DD5039"/>
    <w:rsid w:val="00E1110A"/>
    <w:rsid w:val="00E574FD"/>
    <w:rsid w:val="00E62568"/>
    <w:rsid w:val="00E827B3"/>
    <w:rsid w:val="00E907D5"/>
    <w:rsid w:val="00EA6C87"/>
    <w:rsid w:val="00ED41FA"/>
    <w:rsid w:val="00EE2C4D"/>
    <w:rsid w:val="00F01489"/>
    <w:rsid w:val="00F2242F"/>
    <w:rsid w:val="00F22C9E"/>
    <w:rsid w:val="00F25A42"/>
    <w:rsid w:val="00F36D4C"/>
    <w:rsid w:val="00F47665"/>
    <w:rsid w:val="00F65DCD"/>
    <w:rsid w:val="00F70F17"/>
    <w:rsid w:val="00FA2E7E"/>
    <w:rsid w:val="00FA5672"/>
    <w:rsid w:val="00FA63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410D63"/>
  <w15:chartTrackingRefBased/>
  <w15:docId w15:val="{44F87D21-0310-4852-B0ED-ACE3534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5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2015-02-20T14:41:00Z</cp:lastPrinted>
  <dcterms:created xsi:type="dcterms:W3CDTF">2026-04-16T07:43:00Z</dcterms:created>
  <dcterms:modified xsi:type="dcterms:W3CDTF">2026-04-16T07:44:00Z</dcterms:modified>
</cp:coreProperties>
</file>