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34" w:rsidRPr="006E69EB" w:rsidRDefault="00B91F34" w:rsidP="00CF79A3">
      <w:pPr>
        <w:pStyle w:val="a3"/>
        <w:ind w:left="1440" w:firstLine="720"/>
        <w:rPr>
          <w:rFonts w:eastAsia="MS Mincho"/>
          <w:b/>
          <w:sz w:val="28"/>
          <w:szCs w:val="28"/>
          <w:lang w:val="ru-RU"/>
        </w:rPr>
      </w:pPr>
      <w:bookmarkStart w:id="0" w:name="_GoBack"/>
      <w:bookmarkEnd w:id="0"/>
      <w:r w:rsidRPr="006E69EB">
        <w:rPr>
          <w:rFonts w:eastAsia="MS Mincho"/>
          <w:b/>
          <w:sz w:val="28"/>
          <w:szCs w:val="28"/>
          <w:lang w:val="ru-RU"/>
        </w:rPr>
        <w:t xml:space="preserve">ЗВЕНО </w:t>
      </w:r>
      <w:r w:rsidR="00CF79A3" w:rsidRPr="006E69EB">
        <w:rPr>
          <w:rFonts w:eastAsia="MS Mincho"/>
          <w:b/>
          <w:sz w:val="28"/>
          <w:szCs w:val="28"/>
          <w:lang w:val="ru-RU"/>
        </w:rPr>
        <w:t xml:space="preserve">ГИС И </w:t>
      </w:r>
      <w:r w:rsidRPr="006E69EB">
        <w:rPr>
          <w:rFonts w:eastAsia="MS Mincho"/>
          <w:b/>
          <w:sz w:val="28"/>
          <w:szCs w:val="28"/>
          <w:lang w:val="ru-RU"/>
        </w:rPr>
        <w:t>КАРТОГРАФИЯ ВЪВ ВиК ЙОКОХАМА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</w:t>
      </w:r>
    </w:p>
    <w:p w:rsidR="00B91F34" w:rsidRDefault="00CF0335">
      <w:pPr>
        <w:pStyle w:val="a3"/>
        <w:rPr>
          <w:rFonts w:eastAsia="MS Mincho"/>
          <w:u w:val="single"/>
          <w:lang w:val="ru-RU"/>
        </w:rPr>
      </w:pPr>
      <w:r>
        <w:rPr>
          <w:noProof/>
          <w:lang w:val="bg-BG" w:eastAsia="bg-BG"/>
        </w:rPr>
        <w:drawing>
          <wp:inline distT="0" distB="0" distL="0" distR="0">
            <wp:extent cx="2702560" cy="3950970"/>
            <wp:effectExtent l="0" t="0" r="0" b="0"/>
            <wp:docPr id="1" name="Картина 1" descr="Geographic Information Systems for Today and Bey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graphic Information Systems for Today and Beyo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9EB">
        <w:t xml:space="preserve">  </w:t>
      </w:r>
      <w:r>
        <w:rPr>
          <w:noProof/>
          <w:lang w:val="bg-BG" w:eastAsia="bg-BG"/>
        </w:rPr>
        <w:drawing>
          <wp:inline distT="0" distB="0" distL="0" distR="0">
            <wp:extent cx="4019550" cy="3794125"/>
            <wp:effectExtent l="0" t="0" r="0" b="0"/>
            <wp:docPr id="2" name="Картина 2" descr="Overview of Water Supply System in City of Yokohama Promotional Video  ”Growth Depends on Water”CITYNET Yokohama Project Office | CITYNET Yokohama  Project Office Regional Network of Local Authorities for the Management 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erview of Water Supply System in City of Yokohama Promotional Video  ”Growth Depends on Water”CITYNET Yokohama Project Office | CITYNET Yokohama  Project Office Regional Network of Local Authorities for the Management 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1.Персонал:     10 души.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2.Структура: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┌─────────────┐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│ Ръководител │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└───────┬─────┘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┌───────┴─────┐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│ Заместник   │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└───────┬─────┘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┌───────┴───────┐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│ Администратор │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└───────┬───────┘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┌───────┴──────────────┐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│ 4 строителни инженери│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└───────┬──────────────┘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┌───────┴──────────────┐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│ 3 строителни техници │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└──────────────────────┘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3.Задължения: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3.1.Актуализация на картите с водопроводите с мащаб 1:500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 път месечно.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3.2.Актуализация на картите</w:t>
      </w:r>
      <w:r w:rsidR="00C9649B">
        <w:rPr>
          <w:rFonts w:eastAsia="MS Mincho"/>
          <w:sz w:val="24"/>
          <w:lang w:val="ru-RU"/>
        </w:rPr>
        <w:t xml:space="preserve"> с водопроводите с мащаб 1:2500</w:t>
      </w:r>
      <w:r>
        <w:rPr>
          <w:rFonts w:eastAsia="MS Mincho"/>
          <w:sz w:val="24"/>
          <w:lang w:val="ru-RU"/>
        </w:rPr>
        <w:t>;</w:t>
      </w:r>
    </w:p>
    <w:p w:rsidR="00B91F34" w:rsidRDefault="00C9649B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1:5000</w:t>
      </w:r>
      <w:r w:rsidR="00B91F34">
        <w:rPr>
          <w:rFonts w:eastAsia="MS Mincho"/>
          <w:sz w:val="24"/>
          <w:lang w:val="ru-RU"/>
        </w:rPr>
        <w:t>; 1:</w:t>
      </w:r>
      <w:r>
        <w:rPr>
          <w:rFonts w:eastAsia="MS Mincho"/>
          <w:sz w:val="24"/>
          <w:lang w:val="ru-RU"/>
        </w:rPr>
        <w:t>10 000</w:t>
      </w:r>
      <w:r w:rsidR="00B91F34">
        <w:rPr>
          <w:rFonts w:eastAsia="MS Mincho"/>
          <w:sz w:val="24"/>
          <w:lang w:val="ru-RU"/>
        </w:rPr>
        <w:t>; 1:30 000     1 път годишно.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3.3.Картография - корекции,</w:t>
      </w:r>
      <w:r w:rsidR="00C9649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съгласуване с подземния кадастър,</w:t>
      </w:r>
      <w:r w:rsidR="00C9649B">
        <w:rPr>
          <w:rFonts w:eastAsia="MS Mincho"/>
          <w:sz w:val="24"/>
          <w:lang w:val="ru-RU"/>
        </w:rPr>
        <w:t xml:space="preserve"> 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търсене на ВиК съоръжения,</w:t>
      </w:r>
      <w:r w:rsidR="00C9649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статистически данни за тях и др.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3.4.Управление на съоръженията с помощ</w:t>
      </w:r>
      <w:r w:rsidR="00C9649B">
        <w:rPr>
          <w:rFonts w:eastAsia="MS Mincho"/>
          <w:sz w:val="24"/>
          <w:lang w:val="bg-BG"/>
        </w:rPr>
        <w:t>т</w:t>
      </w:r>
      <w:r>
        <w:rPr>
          <w:rFonts w:eastAsia="MS Mincho"/>
          <w:sz w:val="24"/>
          <w:lang w:val="ru-RU"/>
        </w:rPr>
        <w:t>а на картов материал.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Разполагат с 3 вида карти: Главни /магистрални/ водопроводи;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Разпределителни водопроводи;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Общ план на тръбите.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</w:p>
    <w:p w:rsidR="006E69EB" w:rsidRDefault="006E69EB">
      <w:pPr>
        <w:pStyle w:val="a3"/>
        <w:rPr>
          <w:rFonts w:eastAsia="MS Mincho"/>
          <w:sz w:val="24"/>
          <w:lang w:val="ru-RU"/>
        </w:rPr>
      </w:pPr>
    </w:p>
    <w:p w:rsidR="006E69EB" w:rsidRDefault="006E69EB">
      <w:pPr>
        <w:pStyle w:val="a3"/>
        <w:rPr>
          <w:rFonts w:eastAsia="MS Mincho"/>
          <w:sz w:val="24"/>
          <w:lang w:val="ru-RU"/>
        </w:rPr>
      </w:pP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  4.Връзки между картите: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┌──────────┐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│Екз</w:t>
      </w:r>
      <w:r w:rsidR="00BB6783">
        <w:rPr>
          <w:rFonts w:eastAsia="MS Mincho"/>
          <w:sz w:val="24"/>
        </w:rPr>
        <w:t>e</w:t>
      </w:r>
      <w:r>
        <w:rPr>
          <w:rFonts w:eastAsia="MS Mincho"/>
          <w:sz w:val="24"/>
          <w:lang w:val="ru-RU"/>
        </w:rPr>
        <w:t>кутиви│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└────┬─────┘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│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┌────┴──────┐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│Карти 1:500│               Подробни карти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└────┬──────┘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│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┌────┴──────────┐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│1:2 500/1:5 000│           Разпределителни мрежи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└────┬──────────┘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┌──────┴──────────┐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┌───┴────┐        ┌───┴────┐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│1:10 000│        │1:30 000│      Общ план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└────────┘        └────────┘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5.История на въвеждане на ГИС във ВиК Йокохама.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5.1.Първа стъпка (1988-1992) год. - въведени са основните карти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с мащаб 1:500.</w:t>
      </w:r>
      <w:r w:rsidR="00C9649B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Преди това градския кадастър въвежда ГИС за пътищата,</w:t>
      </w:r>
      <w:r w:rsidR="00C9649B">
        <w:rPr>
          <w:rFonts w:eastAsia="MS Mincho"/>
          <w:sz w:val="24"/>
          <w:lang w:val="ru-RU"/>
        </w:rPr>
        <w:t xml:space="preserve"> 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имотите и др. надземни съоръжения.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5.2.Втора стъпка 1993 год. - използване на допълнителни специализи-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рани пакети софтуер за моделиране и анализи на водоподаването.</w:t>
      </w:r>
    </w:p>
    <w:p w:rsidR="00B91F34" w:rsidRDefault="00B91F34">
      <w:pPr>
        <w:pStyle w:val="a3"/>
        <w:rPr>
          <w:rFonts w:eastAsia="MS Mincho"/>
          <w:sz w:val="24"/>
          <w:lang w:val="ru-RU"/>
        </w:rPr>
      </w:pPr>
    </w:p>
    <w:sectPr w:rsidR="00B91F34">
      <w:pgSz w:w="11907" w:h="16840" w:code="9"/>
      <w:pgMar w:top="284" w:right="142" w:bottom="163" w:left="60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83"/>
    <w:rsid w:val="004A2C71"/>
    <w:rsid w:val="006E69EB"/>
    <w:rsid w:val="00B241D7"/>
    <w:rsid w:val="00B91F34"/>
    <w:rsid w:val="00BB6783"/>
    <w:rsid w:val="00C9649B"/>
    <w:rsid w:val="00CF0335"/>
    <w:rsid w:val="00C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5CF3C5-055B-40EC-B8FF-B9C68458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      ЗВЕНО КАРТОГРАФИЯ ВЪВ ВиК ЙОКОХАМА</vt:lpstr>
      <vt:lpstr>ПРИЛОЖЕНИЕ 1       ЗВЕНО КАРТОГРАФИЯ ВЪВ ВиК ЙОКОХАМА</vt:lpstr>
    </vt:vector>
  </TitlesOfParts>
  <Company>tj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      ЗВЕНО КАРТОГРАФИЯ ВЪВ ВиК ЙОКОХАМА</dc:title>
  <dc:subject/>
  <dc:creator>rj</dc:creator>
  <cp:keywords/>
  <dc:description/>
  <cp:lastModifiedBy>Rumen Yordanov</cp:lastModifiedBy>
  <cp:revision>3</cp:revision>
  <dcterms:created xsi:type="dcterms:W3CDTF">2026-04-15T08:01:00Z</dcterms:created>
  <dcterms:modified xsi:type="dcterms:W3CDTF">2026-04-15T08:02:00Z</dcterms:modified>
</cp:coreProperties>
</file>