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53E" w:rsidRPr="00614A47" w:rsidRDefault="00A4053E" w:rsidP="00C37DD6">
      <w:pPr>
        <w:shd w:val="clear" w:color="auto" w:fill="FFFFFF"/>
        <w:spacing w:after="0" w:line="240" w:lineRule="auto"/>
        <w:jc w:val="center"/>
        <w:rPr>
          <w:rFonts w:ascii="Times New Roman" w:eastAsia="Times New Roman" w:hAnsi="Times New Roman" w:cs="Times New Roman"/>
          <w:b/>
          <w:sz w:val="32"/>
          <w:szCs w:val="32"/>
          <w:lang w:eastAsia="bg-BG"/>
        </w:rPr>
      </w:pPr>
      <w:r w:rsidRPr="00614A47">
        <w:rPr>
          <w:rFonts w:ascii="Times New Roman" w:eastAsia="Times New Roman" w:hAnsi="Times New Roman" w:cs="Times New Roman"/>
          <w:b/>
          <w:sz w:val="32"/>
          <w:szCs w:val="32"/>
          <w:lang w:eastAsia="bg-BG"/>
        </w:rPr>
        <w:t>Работа в екип</w:t>
      </w:r>
    </w:p>
    <w:p w:rsidR="00CB1A95" w:rsidRPr="00614A47" w:rsidRDefault="00CB1A95" w:rsidP="00C37DD6">
      <w:pPr>
        <w:shd w:val="clear" w:color="auto" w:fill="FFFFFF"/>
        <w:spacing w:after="0" w:line="240" w:lineRule="auto"/>
        <w:jc w:val="center"/>
        <w:rPr>
          <w:rFonts w:ascii="Times New Roman" w:eastAsia="Times New Roman" w:hAnsi="Times New Roman" w:cs="Times New Roman"/>
          <w:b/>
          <w:sz w:val="16"/>
          <w:szCs w:val="16"/>
          <w:u w:val="single"/>
          <w:lang w:eastAsia="bg-BG"/>
        </w:rPr>
      </w:pPr>
    </w:p>
    <w:p w:rsidR="00FC759E" w:rsidRDefault="000D7800" w:rsidP="00C37DD6">
      <w:pPr>
        <w:shd w:val="clear" w:color="auto" w:fill="FFFFFF"/>
        <w:spacing w:after="0" w:line="240" w:lineRule="auto"/>
        <w:rPr>
          <w:rFonts w:ascii="Times New Roman" w:eastAsia="Times New Roman" w:hAnsi="Times New Roman" w:cs="Times New Roman"/>
          <w:b/>
          <w:sz w:val="28"/>
          <w:szCs w:val="28"/>
          <w:lang w:val="en-US" w:eastAsia="bg-BG"/>
        </w:rPr>
      </w:pPr>
      <w:r>
        <w:rPr>
          <w:noProof/>
          <w:lang w:eastAsia="bg-BG"/>
        </w:rPr>
        <w:drawing>
          <wp:inline distT="0" distB="0" distL="0" distR="0" wp14:anchorId="321C04CC" wp14:editId="77F0C87E">
            <wp:extent cx="2576223" cy="1297921"/>
            <wp:effectExtent l="0" t="0" r="0" b="0"/>
            <wp:docPr id="13" name="Picture 13"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езултат с изображение за „team buil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4164" cy="1317036"/>
                    </a:xfrm>
                    <a:prstGeom prst="rect">
                      <a:avLst/>
                    </a:prstGeom>
                    <a:noFill/>
                    <a:ln>
                      <a:noFill/>
                    </a:ln>
                  </pic:spPr>
                </pic:pic>
              </a:graphicData>
            </a:graphic>
          </wp:inline>
        </w:drawing>
      </w:r>
    </w:p>
    <w:p w:rsidR="00F001D2" w:rsidRPr="00F001D2" w:rsidRDefault="00F001D2" w:rsidP="00C37DD6">
      <w:pPr>
        <w:shd w:val="clear" w:color="auto" w:fill="FFFFFF"/>
        <w:spacing w:after="0" w:line="240" w:lineRule="auto"/>
        <w:rPr>
          <w:rFonts w:ascii="Times New Roman" w:eastAsia="Times New Roman" w:hAnsi="Times New Roman" w:cs="Times New Roman"/>
          <w:b/>
          <w:sz w:val="16"/>
          <w:szCs w:val="16"/>
          <w:lang w:eastAsia="bg-BG"/>
        </w:rPr>
      </w:pPr>
    </w:p>
    <w:p w:rsidR="00F001D2" w:rsidRPr="005D6619" w:rsidRDefault="00F001D2" w:rsidP="005D6619">
      <w:pPr>
        <w:shd w:val="clear" w:color="auto" w:fill="FFFFFF"/>
        <w:spacing w:after="0" w:line="360" w:lineRule="auto"/>
        <w:ind w:left="372" w:firstLine="708"/>
        <w:rPr>
          <w:rFonts w:ascii="Times New Roman" w:eastAsia="Times New Roman" w:hAnsi="Times New Roman" w:cs="Times New Roman"/>
          <w:b/>
          <w:sz w:val="28"/>
          <w:szCs w:val="28"/>
          <w:u w:val="single"/>
          <w:lang w:eastAsia="bg-BG"/>
        </w:rPr>
      </w:pPr>
      <w:r w:rsidRPr="005D6619">
        <w:rPr>
          <w:rFonts w:ascii="Times New Roman" w:eastAsia="Times New Roman" w:hAnsi="Times New Roman" w:cs="Times New Roman"/>
          <w:b/>
          <w:sz w:val="28"/>
          <w:szCs w:val="28"/>
          <w:u w:val="single"/>
          <w:lang w:eastAsia="bg-BG"/>
        </w:rPr>
        <w:t>Съдържание:</w:t>
      </w:r>
    </w:p>
    <w:p w:rsidR="00FC759E" w:rsidRPr="005D6619" w:rsidRDefault="00F5141F" w:rsidP="005D6619">
      <w:pPr>
        <w:pStyle w:val="a6"/>
        <w:numPr>
          <w:ilvl w:val="0"/>
          <w:numId w:val="1"/>
        </w:numPr>
        <w:shd w:val="clear" w:color="auto" w:fill="FFFFFF"/>
        <w:spacing w:after="0" w:line="360" w:lineRule="auto"/>
        <w:rPr>
          <w:rFonts w:ascii="Times New Roman" w:eastAsia="Times New Roman" w:hAnsi="Times New Roman" w:cs="Times New Roman"/>
          <w:b/>
          <w:sz w:val="28"/>
          <w:szCs w:val="28"/>
          <w:lang w:val="en-US" w:eastAsia="bg-BG"/>
        </w:rPr>
      </w:pPr>
      <w:r w:rsidRPr="005D6619">
        <w:rPr>
          <w:rFonts w:ascii="Times New Roman" w:eastAsia="Times New Roman" w:hAnsi="Times New Roman" w:cs="Times New Roman"/>
          <w:b/>
          <w:sz w:val="28"/>
          <w:szCs w:val="28"/>
          <w:lang w:eastAsia="bg-BG"/>
        </w:rPr>
        <w:t>Общи положения и о</w:t>
      </w:r>
      <w:r w:rsidR="00FC759E" w:rsidRPr="005D6619">
        <w:rPr>
          <w:rFonts w:ascii="Times New Roman" w:eastAsia="Times New Roman" w:hAnsi="Times New Roman" w:cs="Times New Roman"/>
          <w:b/>
          <w:sz w:val="28"/>
          <w:szCs w:val="28"/>
          <w:lang w:eastAsia="bg-BG"/>
        </w:rPr>
        <w:t>пределение.</w:t>
      </w:r>
    </w:p>
    <w:p w:rsidR="00F001D2" w:rsidRPr="005D6619" w:rsidRDefault="00F001D2" w:rsidP="005D6619">
      <w:pPr>
        <w:pStyle w:val="a6"/>
        <w:numPr>
          <w:ilvl w:val="0"/>
          <w:numId w:val="1"/>
        </w:numPr>
        <w:shd w:val="clear" w:color="auto" w:fill="FFFFFF"/>
        <w:spacing w:after="0" w:line="360" w:lineRule="auto"/>
        <w:rPr>
          <w:rFonts w:ascii="Times New Roman" w:eastAsia="Times New Roman" w:hAnsi="Times New Roman" w:cs="Times New Roman"/>
          <w:b/>
          <w:bCs/>
          <w:sz w:val="28"/>
          <w:szCs w:val="28"/>
          <w:lang w:val="en-US" w:eastAsia="bg-BG"/>
        </w:rPr>
      </w:pPr>
      <w:r w:rsidRPr="005D6619">
        <w:rPr>
          <w:rFonts w:ascii="Times New Roman" w:eastAsia="Times New Roman" w:hAnsi="Times New Roman" w:cs="Times New Roman"/>
          <w:b/>
          <w:bCs/>
          <w:sz w:val="28"/>
          <w:szCs w:val="28"/>
          <w:lang w:eastAsia="bg-BG"/>
        </w:rPr>
        <w:t>Видове групи</w:t>
      </w:r>
      <w:r w:rsidRPr="005D6619">
        <w:rPr>
          <w:rFonts w:ascii="Times New Roman" w:eastAsia="Times New Roman" w:hAnsi="Times New Roman" w:cs="Times New Roman"/>
          <w:b/>
          <w:bCs/>
          <w:sz w:val="28"/>
          <w:szCs w:val="28"/>
          <w:lang w:val="en-US" w:eastAsia="bg-BG"/>
        </w:rPr>
        <w:t>.</w:t>
      </w:r>
    </w:p>
    <w:p w:rsidR="00F001D2" w:rsidRPr="005D6619" w:rsidRDefault="00F001D2" w:rsidP="005D6619">
      <w:pPr>
        <w:pStyle w:val="a6"/>
        <w:numPr>
          <w:ilvl w:val="0"/>
          <w:numId w:val="1"/>
        </w:numPr>
        <w:spacing w:after="0" w:line="360" w:lineRule="auto"/>
        <w:rPr>
          <w:rFonts w:ascii="Times New Roman" w:hAnsi="Times New Roman" w:cs="Times New Roman"/>
          <w:b/>
          <w:sz w:val="28"/>
          <w:szCs w:val="28"/>
        </w:rPr>
      </w:pPr>
      <w:r w:rsidRPr="005D6619">
        <w:rPr>
          <w:rFonts w:ascii="Times New Roman" w:hAnsi="Times New Roman" w:cs="Times New Roman"/>
          <w:b/>
          <w:sz w:val="28"/>
          <w:szCs w:val="28"/>
        </w:rPr>
        <w:t>Основни елементи от екипната организация на работа.</w:t>
      </w:r>
    </w:p>
    <w:p w:rsidR="00F001D2" w:rsidRPr="005D6619" w:rsidRDefault="00F001D2" w:rsidP="005D6619">
      <w:pPr>
        <w:pStyle w:val="a6"/>
        <w:numPr>
          <w:ilvl w:val="0"/>
          <w:numId w:val="1"/>
        </w:numPr>
        <w:shd w:val="clear" w:color="auto" w:fill="FFFFFF"/>
        <w:spacing w:after="0" w:line="360" w:lineRule="auto"/>
        <w:rPr>
          <w:rFonts w:ascii="Times New Roman" w:eastAsia="Times New Roman" w:hAnsi="Times New Roman" w:cs="Times New Roman"/>
          <w:b/>
          <w:sz w:val="28"/>
          <w:szCs w:val="28"/>
          <w:lang w:val="en-US" w:eastAsia="bg-BG"/>
        </w:rPr>
      </w:pPr>
      <w:r w:rsidRPr="005D6619">
        <w:rPr>
          <w:rFonts w:ascii="Times New Roman" w:hAnsi="Times New Roman" w:cs="Times New Roman"/>
          <w:b/>
          <w:sz w:val="28"/>
          <w:szCs w:val="28"/>
        </w:rPr>
        <w:t>Етапи при изграждане на екипа.</w:t>
      </w:r>
    </w:p>
    <w:p w:rsidR="00F001D2" w:rsidRPr="005D6619" w:rsidRDefault="00F001D2" w:rsidP="005D6619">
      <w:pPr>
        <w:pStyle w:val="a6"/>
        <w:numPr>
          <w:ilvl w:val="0"/>
          <w:numId w:val="1"/>
        </w:numPr>
        <w:spacing w:after="0" w:line="360" w:lineRule="auto"/>
        <w:rPr>
          <w:rFonts w:ascii="Times New Roman" w:hAnsi="Times New Roman" w:cs="Times New Roman"/>
          <w:b/>
          <w:sz w:val="28"/>
          <w:szCs w:val="28"/>
        </w:rPr>
      </w:pPr>
      <w:r w:rsidRPr="005D6619">
        <w:rPr>
          <w:rFonts w:ascii="Times New Roman" w:hAnsi="Times New Roman" w:cs="Times New Roman"/>
          <w:b/>
          <w:sz w:val="28"/>
          <w:szCs w:val="28"/>
        </w:rPr>
        <w:t>Работа с хората от екипа.</w:t>
      </w:r>
    </w:p>
    <w:p w:rsidR="005D6619" w:rsidRPr="005D6619" w:rsidRDefault="005D6619" w:rsidP="005D6619">
      <w:pPr>
        <w:pStyle w:val="a6"/>
        <w:numPr>
          <w:ilvl w:val="0"/>
          <w:numId w:val="1"/>
        </w:numPr>
        <w:spacing w:after="0" w:line="360" w:lineRule="auto"/>
        <w:rPr>
          <w:rFonts w:ascii="Times New Roman" w:eastAsia="Times New Roman" w:hAnsi="Times New Roman" w:cs="Times New Roman"/>
          <w:b/>
          <w:sz w:val="28"/>
          <w:szCs w:val="28"/>
          <w:lang w:eastAsia="bg-BG"/>
        </w:rPr>
      </w:pPr>
      <w:r w:rsidRPr="005D6619">
        <w:rPr>
          <w:rFonts w:ascii="Times New Roman" w:eastAsia="Times New Roman" w:hAnsi="Times New Roman" w:cs="Times New Roman"/>
          <w:b/>
          <w:sz w:val="28"/>
          <w:szCs w:val="28"/>
          <w:lang w:eastAsia="bg-BG"/>
        </w:rPr>
        <w:t>Как може ИИ да подобри работата в екип?</w:t>
      </w:r>
    </w:p>
    <w:p w:rsidR="00F001D2" w:rsidRPr="005D6619" w:rsidRDefault="00F001D2" w:rsidP="005D6619">
      <w:pPr>
        <w:pStyle w:val="a6"/>
        <w:numPr>
          <w:ilvl w:val="0"/>
          <w:numId w:val="1"/>
        </w:numPr>
        <w:shd w:val="clear" w:color="auto" w:fill="FFFFFF"/>
        <w:spacing w:after="0" w:line="360" w:lineRule="auto"/>
        <w:rPr>
          <w:rFonts w:ascii="Times New Roman" w:eastAsia="Times New Roman" w:hAnsi="Times New Roman" w:cs="Times New Roman"/>
          <w:b/>
          <w:sz w:val="28"/>
          <w:szCs w:val="28"/>
          <w:lang w:val="en-US" w:eastAsia="bg-BG"/>
        </w:rPr>
      </w:pPr>
      <w:r w:rsidRPr="005D6619">
        <w:rPr>
          <w:rFonts w:ascii="Times New Roman" w:eastAsia="Times New Roman" w:hAnsi="Times New Roman" w:cs="Times New Roman"/>
          <w:b/>
          <w:color w:val="171717"/>
          <w:sz w:val="28"/>
          <w:szCs w:val="28"/>
          <w:lang w:eastAsia="bg-BG"/>
        </w:rPr>
        <w:t>Проблеми, които възникват при работа в екип.</w:t>
      </w:r>
    </w:p>
    <w:p w:rsidR="00F001D2" w:rsidRPr="00F001D2" w:rsidRDefault="00F001D2" w:rsidP="00F001D2">
      <w:pPr>
        <w:pStyle w:val="a6"/>
        <w:shd w:val="clear" w:color="auto" w:fill="FFFFFF"/>
        <w:spacing w:after="0" w:line="240" w:lineRule="auto"/>
        <w:ind w:left="1080"/>
        <w:rPr>
          <w:rFonts w:ascii="Times New Roman" w:eastAsia="Times New Roman" w:hAnsi="Times New Roman" w:cs="Times New Roman"/>
          <w:sz w:val="16"/>
          <w:szCs w:val="16"/>
          <w:lang w:val="en-US" w:eastAsia="bg-BG"/>
        </w:rPr>
      </w:pPr>
    </w:p>
    <w:p w:rsidR="00F001D2" w:rsidRPr="00F001D2" w:rsidRDefault="00F001D2" w:rsidP="00B22CFE">
      <w:pPr>
        <w:pStyle w:val="a6"/>
        <w:numPr>
          <w:ilvl w:val="0"/>
          <w:numId w:val="33"/>
        </w:numPr>
        <w:shd w:val="clear" w:color="auto" w:fill="FFFFFF"/>
        <w:spacing w:after="0" w:line="240" w:lineRule="auto"/>
        <w:rPr>
          <w:rFonts w:ascii="Times New Roman" w:eastAsia="Times New Roman" w:hAnsi="Times New Roman" w:cs="Times New Roman"/>
          <w:b/>
          <w:sz w:val="28"/>
          <w:szCs w:val="28"/>
          <w:lang w:val="en-US" w:eastAsia="bg-BG"/>
        </w:rPr>
      </w:pPr>
      <w:r w:rsidRPr="00F001D2">
        <w:rPr>
          <w:rFonts w:ascii="Times New Roman" w:eastAsia="Times New Roman" w:hAnsi="Times New Roman" w:cs="Times New Roman"/>
          <w:b/>
          <w:sz w:val="28"/>
          <w:szCs w:val="28"/>
          <w:lang w:eastAsia="bg-BG"/>
        </w:rPr>
        <w:t>Общи положения и определение.</w:t>
      </w:r>
    </w:p>
    <w:p w:rsidR="00FC759E" w:rsidRPr="00C37DD6" w:rsidRDefault="00FC759E"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Постиженията на човечеството може да се разглеждат като дело на един </w:t>
      </w:r>
      <w:r w:rsidR="00F5141F" w:rsidRPr="00C37DD6">
        <w:rPr>
          <w:rFonts w:ascii="Times New Roman" w:eastAsia="Times New Roman" w:hAnsi="Times New Roman" w:cs="Times New Roman"/>
          <w:sz w:val="28"/>
          <w:szCs w:val="28"/>
          <w:lang w:eastAsia="bg-BG"/>
        </w:rPr>
        <w:t xml:space="preserve">постоянно </w:t>
      </w:r>
      <w:r w:rsidRPr="00C37DD6">
        <w:rPr>
          <w:rFonts w:ascii="Times New Roman" w:eastAsia="Times New Roman" w:hAnsi="Times New Roman" w:cs="Times New Roman"/>
          <w:sz w:val="28"/>
          <w:szCs w:val="28"/>
          <w:lang w:eastAsia="bg-BG"/>
        </w:rPr>
        <w:t xml:space="preserve">променящ се </w:t>
      </w:r>
      <w:r w:rsidR="005E7AB8" w:rsidRPr="00C37DD6">
        <w:rPr>
          <w:rFonts w:ascii="Times New Roman" w:eastAsia="Times New Roman" w:hAnsi="Times New Roman" w:cs="Times New Roman"/>
          <w:sz w:val="28"/>
          <w:szCs w:val="28"/>
          <w:lang w:eastAsia="bg-BG"/>
        </w:rPr>
        <w:t>мега организъм</w:t>
      </w:r>
      <w:r w:rsidRPr="00C37DD6">
        <w:rPr>
          <w:rFonts w:ascii="Times New Roman" w:eastAsia="Times New Roman" w:hAnsi="Times New Roman" w:cs="Times New Roman"/>
          <w:sz w:val="28"/>
          <w:szCs w:val="28"/>
          <w:lang w:eastAsia="bg-BG"/>
        </w:rPr>
        <w:t>. Мозъците ни функционират в гъста мрежа от социалн</w:t>
      </w:r>
      <w:r w:rsidR="00A622CA" w:rsidRPr="00C37DD6">
        <w:rPr>
          <w:rFonts w:ascii="Times New Roman" w:eastAsia="Times New Roman" w:hAnsi="Times New Roman" w:cs="Times New Roman"/>
          <w:sz w:val="28"/>
          <w:szCs w:val="28"/>
          <w:lang w:eastAsia="bg-BG"/>
        </w:rPr>
        <w:t>и</w:t>
      </w:r>
      <w:r w:rsidRPr="00C37DD6">
        <w:rPr>
          <w:rFonts w:ascii="Times New Roman" w:eastAsia="Times New Roman" w:hAnsi="Times New Roman" w:cs="Times New Roman"/>
          <w:sz w:val="28"/>
          <w:szCs w:val="28"/>
          <w:lang w:eastAsia="bg-BG"/>
        </w:rPr>
        <w:t xml:space="preserve"> взаимодействи</w:t>
      </w:r>
      <w:r w:rsidR="00A622CA" w:rsidRPr="00C37DD6">
        <w:rPr>
          <w:rFonts w:ascii="Times New Roman" w:eastAsia="Times New Roman" w:hAnsi="Times New Roman" w:cs="Times New Roman"/>
          <w:sz w:val="28"/>
          <w:szCs w:val="28"/>
          <w:lang w:eastAsia="bg-BG"/>
        </w:rPr>
        <w:t>я</w:t>
      </w:r>
      <w:r w:rsidRPr="00C37DD6">
        <w:rPr>
          <w:rFonts w:ascii="Times New Roman" w:eastAsia="Times New Roman" w:hAnsi="Times New Roman" w:cs="Times New Roman"/>
          <w:sz w:val="28"/>
          <w:szCs w:val="28"/>
          <w:lang w:eastAsia="bg-BG"/>
        </w:rPr>
        <w:t xml:space="preserve">, </w:t>
      </w:r>
      <w:r w:rsidR="00A622CA" w:rsidRPr="00C37DD6">
        <w:rPr>
          <w:rFonts w:ascii="Times New Roman" w:eastAsia="Times New Roman" w:hAnsi="Times New Roman" w:cs="Times New Roman"/>
          <w:sz w:val="28"/>
          <w:szCs w:val="28"/>
          <w:lang w:eastAsia="bg-BG"/>
        </w:rPr>
        <w:t>с цел</w:t>
      </w:r>
      <w:r w:rsidRPr="00C37DD6">
        <w:rPr>
          <w:rFonts w:ascii="Times New Roman" w:eastAsia="Times New Roman" w:hAnsi="Times New Roman" w:cs="Times New Roman"/>
          <w:sz w:val="28"/>
          <w:szCs w:val="28"/>
          <w:lang w:eastAsia="bg-BG"/>
        </w:rPr>
        <w:t xml:space="preserve"> оцеляването </w:t>
      </w:r>
      <w:r w:rsidR="00A622CA" w:rsidRPr="00C37DD6">
        <w:rPr>
          <w:rFonts w:ascii="Times New Roman" w:eastAsia="Times New Roman" w:hAnsi="Times New Roman" w:cs="Times New Roman"/>
          <w:sz w:val="28"/>
          <w:szCs w:val="28"/>
          <w:lang w:eastAsia="bg-BG"/>
        </w:rPr>
        <w:t>биологичния ни вид</w:t>
      </w:r>
      <w:r w:rsidRPr="00C37DD6">
        <w:rPr>
          <w:rFonts w:ascii="Times New Roman" w:eastAsia="Times New Roman" w:hAnsi="Times New Roman" w:cs="Times New Roman"/>
          <w:sz w:val="28"/>
          <w:szCs w:val="28"/>
          <w:lang w:eastAsia="bg-BG"/>
        </w:rPr>
        <w:t>.</w:t>
      </w:r>
    </w:p>
    <w:p w:rsidR="00F5141F" w:rsidRPr="00C37DD6" w:rsidRDefault="00D83552"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eastAsia="Times New Roman" w:hAnsi="Times New Roman" w:cs="Times New Roman"/>
          <w:sz w:val="28"/>
          <w:szCs w:val="28"/>
          <w:lang w:eastAsia="bg-BG"/>
        </w:rPr>
        <w:t xml:space="preserve">В съвременния свят работата в </w:t>
      </w:r>
      <w:r w:rsidR="005A551D" w:rsidRPr="00C37DD6">
        <w:rPr>
          <w:rFonts w:ascii="Times New Roman" w:eastAsia="Times New Roman" w:hAnsi="Times New Roman" w:cs="Times New Roman"/>
          <w:sz w:val="28"/>
          <w:szCs w:val="28"/>
          <w:lang w:eastAsia="bg-BG"/>
        </w:rPr>
        <w:t xml:space="preserve">екип </w:t>
      </w:r>
      <w:r w:rsidRPr="00C37DD6">
        <w:rPr>
          <w:rFonts w:ascii="Times New Roman" w:eastAsia="Times New Roman" w:hAnsi="Times New Roman" w:cs="Times New Roman"/>
          <w:sz w:val="28"/>
          <w:szCs w:val="28"/>
          <w:lang w:eastAsia="bg-BG"/>
        </w:rPr>
        <w:t xml:space="preserve">е </w:t>
      </w:r>
      <w:r w:rsidR="005A551D" w:rsidRPr="00C37DD6">
        <w:rPr>
          <w:rFonts w:ascii="Times New Roman" w:eastAsia="Times New Roman" w:hAnsi="Times New Roman" w:cs="Times New Roman"/>
          <w:sz w:val="28"/>
          <w:szCs w:val="28"/>
          <w:lang w:eastAsia="bg-BG"/>
        </w:rPr>
        <w:t>единствения начин</w:t>
      </w:r>
      <w:r w:rsidRPr="00C37DD6">
        <w:rPr>
          <w:rFonts w:ascii="Times New Roman" w:eastAsia="Times New Roman" w:hAnsi="Times New Roman" w:cs="Times New Roman"/>
          <w:sz w:val="28"/>
          <w:szCs w:val="28"/>
          <w:lang w:eastAsia="bg-BG"/>
        </w:rPr>
        <w:t xml:space="preserve"> за достигане на </w:t>
      </w:r>
      <w:r w:rsidR="0062642C" w:rsidRPr="00C37DD6">
        <w:rPr>
          <w:rFonts w:ascii="Times New Roman" w:eastAsia="Times New Roman" w:hAnsi="Times New Roman" w:cs="Times New Roman"/>
          <w:sz w:val="28"/>
          <w:szCs w:val="28"/>
          <w:lang w:eastAsia="bg-BG"/>
        </w:rPr>
        <w:t>високи резултати</w:t>
      </w:r>
      <w:r w:rsidR="000C45AB" w:rsidRPr="00C37DD6">
        <w:rPr>
          <w:rFonts w:ascii="Times New Roman" w:eastAsia="Times New Roman" w:hAnsi="Times New Roman" w:cs="Times New Roman"/>
          <w:sz w:val="28"/>
          <w:szCs w:val="28"/>
          <w:lang w:eastAsia="bg-BG"/>
        </w:rPr>
        <w:t xml:space="preserve"> и конкурентоспособност</w:t>
      </w:r>
      <w:r w:rsidR="005A551D" w:rsidRPr="00C37DD6">
        <w:rPr>
          <w:rFonts w:ascii="Times New Roman" w:eastAsia="Times New Roman" w:hAnsi="Times New Roman" w:cs="Times New Roman"/>
          <w:sz w:val="28"/>
          <w:szCs w:val="28"/>
          <w:lang w:eastAsia="bg-BG"/>
        </w:rPr>
        <w:t>.</w:t>
      </w:r>
      <w:r w:rsidR="00F5141F" w:rsidRPr="00C37DD6">
        <w:rPr>
          <w:rFonts w:ascii="Times New Roman" w:eastAsia="Times New Roman" w:hAnsi="Times New Roman" w:cs="Times New Roman"/>
          <w:sz w:val="28"/>
          <w:szCs w:val="28"/>
          <w:lang w:eastAsia="bg-BG"/>
        </w:rPr>
        <w:t xml:space="preserve"> </w:t>
      </w:r>
    </w:p>
    <w:p w:rsidR="000C45AB" w:rsidRPr="00C37DD6" w:rsidRDefault="000C45AB" w:rsidP="00C37DD6">
      <w:pPr>
        <w:shd w:val="clear" w:color="auto" w:fill="FFFFFF"/>
        <w:spacing w:after="0" w:line="240" w:lineRule="auto"/>
        <w:rPr>
          <w:rFonts w:ascii="Times New Roman" w:hAnsi="Times New Roman" w:cs="Times New Roman"/>
          <w:sz w:val="28"/>
          <w:szCs w:val="28"/>
          <w:shd w:val="clear" w:color="auto" w:fill="FFFFFF"/>
        </w:rPr>
      </w:pPr>
      <w:r w:rsidRPr="00C37DD6">
        <w:rPr>
          <w:rFonts w:ascii="Times New Roman" w:hAnsi="Times New Roman" w:cs="Times New Roman"/>
          <w:sz w:val="28"/>
          <w:szCs w:val="28"/>
          <w:shd w:val="clear" w:color="auto" w:fill="FFFFFF"/>
        </w:rPr>
        <w:t>Той</w:t>
      </w:r>
      <w:r w:rsidRPr="00C37DD6">
        <w:rPr>
          <w:rFonts w:ascii="Times New Roman" w:hAnsi="Times New Roman" w:cs="Times New Roman"/>
          <w:sz w:val="28"/>
          <w:szCs w:val="28"/>
        </w:rPr>
        <w:t xml:space="preserve"> </w:t>
      </w:r>
      <w:r w:rsidRPr="00C37DD6">
        <w:rPr>
          <w:rFonts w:ascii="Times New Roman" w:hAnsi="Times New Roman" w:cs="Times New Roman"/>
          <w:sz w:val="28"/>
          <w:szCs w:val="28"/>
          <w:shd w:val="clear" w:color="auto" w:fill="FFFFFF"/>
        </w:rPr>
        <w:t>представлява група от </w:t>
      </w:r>
      <w:hyperlink r:id="rId6" w:tooltip="Взаимозависими" w:history="1">
        <w:r w:rsidRPr="00C37DD6">
          <w:rPr>
            <w:rStyle w:val="a4"/>
            <w:rFonts w:ascii="Times New Roman" w:hAnsi="Times New Roman" w:cs="Times New Roman"/>
            <w:i/>
            <w:color w:val="auto"/>
            <w:sz w:val="28"/>
            <w:szCs w:val="28"/>
            <w:u w:val="none"/>
            <w:bdr w:val="none" w:sz="0" w:space="0" w:color="auto" w:frame="1"/>
            <w:shd w:val="clear" w:color="auto" w:fill="FFFFFF"/>
          </w:rPr>
          <w:t>взаимозависими</w:t>
        </w:r>
      </w:hyperlink>
      <w:r w:rsidRPr="00C37DD6">
        <w:rPr>
          <w:rFonts w:ascii="Times New Roman" w:hAnsi="Times New Roman" w:cs="Times New Roman"/>
          <w:i/>
          <w:sz w:val="28"/>
          <w:szCs w:val="28"/>
          <w:shd w:val="clear" w:color="auto" w:fill="FFFFFF"/>
        </w:rPr>
        <w:t> индивиди</w:t>
      </w:r>
      <w:r w:rsidRPr="00C37DD6">
        <w:rPr>
          <w:rFonts w:ascii="Times New Roman" w:hAnsi="Times New Roman" w:cs="Times New Roman"/>
          <w:sz w:val="28"/>
          <w:szCs w:val="28"/>
          <w:shd w:val="clear" w:color="auto" w:fill="FFFFFF"/>
        </w:rPr>
        <w:t>, които работят заедно. </w:t>
      </w:r>
    </w:p>
    <w:p w:rsidR="000C45AB" w:rsidRPr="00C37DD6" w:rsidRDefault="000C45AB" w:rsidP="00C37DD6">
      <w:pPr>
        <w:spacing w:after="0" w:line="240" w:lineRule="auto"/>
        <w:rPr>
          <w:rFonts w:ascii="Times New Roman" w:hAnsi="Times New Roman" w:cs="Times New Roman"/>
          <w:sz w:val="28"/>
          <w:szCs w:val="28"/>
          <w:shd w:val="clear" w:color="auto" w:fill="FFFFFF"/>
        </w:rPr>
      </w:pPr>
      <w:r w:rsidRPr="00C37DD6">
        <w:rPr>
          <w:rFonts w:ascii="Times New Roman" w:hAnsi="Times New Roman" w:cs="Times New Roman"/>
          <w:bCs/>
          <w:sz w:val="28"/>
          <w:szCs w:val="28"/>
          <w:bdr w:val="none" w:sz="0" w:space="0" w:color="auto" w:frame="1"/>
          <w:shd w:val="clear" w:color="auto" w:fill="FFFFFF"/>
        </w:rPr>
        <w:t>Екипната работа</w:t>
      </w:r>
      <w:r w:rsidRPr="00C37DD6">
        <w:rPr>
          <w:rFonts w:ascii="Times New Roman" w:hAnsi="Times New Roman" w:cs="Times New Roman"/>
          <w:sz w:val="28"/>
          <w:szCs w:val="28"/>
          <w:shd w:val="clear" w:color="auto" w:fill="FFFFFF"/>
        </w:rPr>
        <w:t xml:space="preserve"> е </w:t>
      </w:r>
      <w:r w:rsidRPr="00C37DD6">
        <w:rPr>
          <w:rFonts w:ascii="Times New Roman" w:hAnsi="Times New Roman" w:cs="Times New Roman"/>
          <w:i/>
          <w:sz w:val="28"/>
          <w:szCs w:val="28"/>
          <w:shd w:val="clear" w:color="auto" w:fill="FFFFFF"/>
        </w:rPr>
        <w:t>съвместното усилие</w:t>
      </w:r>
      <w:r w:rsidRPr="00C37DD6">
        <w:rPr>
          <w:rFonts w:ascii="Times New Roman" w:hAnsi="Times New Roman" w:cs="Times New Roman"/>
          <w:sz w:val="28"/>
          <w:szCs w:val="28"/>
          <w:shd w:val="clear" w:color="auto" w:fill="FFFFFF"/>
        </w:rPr>
        <w:t xml:space="preserve"> на групата за постигане на </w:t>
      </w:r>
      <w:r w:rsidRPr="00C37DD6">
        <w:rPr>
          <w:rFonts w:ascii="Times New Roman" w:hAnsi="Times New Roman" w:cs="Times New Roman"/>
          <w:i/>
          <w:sz w:val="28"/>
          <w:szCs w:val="28"/>
          <w:shd w:val="clear" w:color="auto" w:fill="FFFFFF"/>
        </w:rPr>
        <w:t>обща цел</w:t>
      </w:r>
      <w:r w:rsidRPr="00C37DD6">
        <w:rPr>
          <w:rFonts w:ascii="Times New Roman" w:hAnsi="Times New Roman" w:cs="Times New Roman"/>
          <w:sz w:val="28"/>
          <w:szCs w:val="28"/>
          <w:shd w:val="clear" w:color="auto" w:fill="FFFFFF"/>
        </w:rPr>
        <w:t xml:space="preserve"> или за изпълнение на задача по </w:t>
      </w:r>
      <w:r w:rsidRPr="00C37DD6">
        <w:rPr>
          <w:rFonts w:ascii="Times New Roman" w:hAnsi="Times New Roman" w:cs="Times New Roman"/>
          <w:i/>
          <w:sz w:val="28"/>
          <w:szCs w:val="28"/>
          <w:shd w:val="clear" w:color="auto" w:fill="FFFFFF"/>
        </w:rPr>
        <w:t>най-ефективния начин</w:t>
      </w:r>
      <w:r w:rsidRPr="00C37DD6">
        <w:rPr>
          <w:rFonts w:ascii="Times New Roman" w:hAnsi="Times New Roman" w:cs="Times New Roman"/>
          <w:sz w:val="28"/>
          <w:szCs w:val="28"/>
          <w:shd w:val="clear" w:color="auto" w:fill="FFFFFF"/>
        </w:rPr>
        <w:t xml:space="preserve">.  </w:t>
      </w:r>
    </w:p>
    <w:p w:rsidR="00F5141F" w:rsidRPr="00C37DD6" w:rsidRDefault="00F5141F"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Тази група работи по </w:t>
      </w:r>
      <w:r w:rsidRPr="00C37DD6">
        <w:rPr>
          <w:rFonts w:ascii="Times New Roman" w:hAnsi="Times New Roman" w:cs="Times New Roman"/>
          <w:i/>
          <w:sz w:val="28"/>
          <w:szCs w:val="28"/>
        </w:rPr>
        <w:t>ясни правила и процедури</w:t>
      </w:r>
      <w:r w:rsidRPr="00C37DD6">
        <w:rPr>
          <w:rFonts w:ascii="Times New Roman" w:hAnsi="Times New Roman" w:cs="Times New Roman"/>
          <w:sz w:val="28"/>
          <w:szCs w:val="28"/>
        </w:rPr>
        <w:t xml:space="preserve">, които са </w:t>
      </w:r>
      <w:r w:rsidRPr="00C37DD6">
        <w:rPr>
          <w:rFonts w:ascii="Times New Roman" w:hAnsi="Times New Roman" w:cs="Times New Roman"/>
          <w:i/>
          <w:sz w:val="28"/>
          <w:szCs w:val="28"/>
        </w:rPr>
        <w:t>приети</w:t>
      </w:r>
      <w:r w:rsidRPr="00C37DD6">
        <w:rPr>
          <w:rFonts w:ascii="Times New Roman" w:hAnsi="Times New Roman" w:cs="Times New Roman"/>
          <w:sz w:val="28"/>
          <w:szCs w:val="28"/>
        </w:rPr>
        <w:t xml:space="preserve"> </w:t>
      </w:r>
      <w:r w:rsidRPr="00C37DD6">
        <w:rPr>
          <w:rFonts w:ascii="Times New Roman" w:hAnsi="Times New Roman" w:cs="Times New Roman"/>
          <w:i/>
          <w:sz w:val="28"/>
          <w:szCs w:val="28"/>
        </w:rPr>
        <w:t>със съгласие</w:t>
      </w:r>
      <w:r w:rsidRPr="00C37DD6">
        <w:rPr>
          <w:rFonts w:ascii="Times New Roman" w:hAnsi="Times New Roman" w:cs="Times New Roman"/>
          <w:sz w:val="28"/>
          <w:szCs w:val="28"/>
        </w:rPr>
        <w:t xml:space="preserve"> и подпомагат екипната работа.</w:t>
      </w:r>
      <w:r w:rsidR="000B1D64" w:rsidRPr="00C37DD6">
        <w:rPr>
          <w:rFonts w:ascii="Times New Roman" w:hAnsi="Times New Roman" w:cs="Times New Roman"/>
          <w:sz w:val="28"/>
          <w:szCs w:val="28"/>
        </w:rPr>
        <w:t xml:space="preserve"> </w:t>
      </w:r>
      <w:r w:rsidR="001515E0" w:rsidRPr="00C37DD6">
        <w:rPr>
          <w:rFonts w:ascii="Times New Roman" w:hAnsi="Times New Roman" w:cs="Times New Roman"/>
          <w:sz w:val="28"/>
          <w:szCs w:val="28"/>
        </w:rPr>
        <w:t xml:space="preserve">Членовете на екипа </w:t>
      </w:r>
      <w:r w:rsidR="000C45AB" w:rsidRPr="00C37DD6">
        <w:rPr>
          <w:rFonts w:ascii="Times New Roman" w:hAnsi="Times New Roman" w:cs="Times New Roman"/>
          <w:sz w:val="28"/>
          <w:szCs w:val="28"/>
        </w:rPr>
        <w:t>се</w:t>
      </w:r>
      <w:r w:rsidRPr="00C37DD6">
        <w:rPr>
          <w:rFonts w:ascii="Times New Roman" w:hAnsi="Times New Roman" w:cs="Times New Roman"/>
          <w:sz w:val="28"/>
          <w:szCs w:val="28"/>
        </w:rPr>
        <w:t xml:space="preserve"> подчиняват на възприетите </w:t>
      </w:r>
      <w:r w:rsidR="001515E0" w:rsidRPr="00C37DD6">
        <w:rPr>
          <w:rFonts w:ascii="Times New Roman" w:hAnsi="Times New Roman" w:cs="Times New Roman"/>
          <w:sz w:val="28"/>
          <w:szCs w:val="28"/>
        </w:rPr>
        <w:t xml:space="preserve">норми на поведение, имат </w:t>
      </w:r>
      <w:r w:rsidR="001515E0" w:rsidRPr="00C37DD6">
        <w:rPr>
          <w:rFonts w:ascii="Times New Roman" w:hAnsi="Times New Roman" w:cs="Times New Roman"/>
          <w:i/>
          <w:sz w:val="28"/>
          <w:szCs w:val="28"/>
        </w:rPr>
        <w:t>структури на ролите и статуса, сплотеност и колективна отговорност</w:t>
      </w:r>
      <w:r w:rsidR="001515E0" w:rsidRPr="00C37DD6">
        <w:rPr>
          <w:rFonts w:ascii="Times New Roman" w:hAnsi="Times New Roman" w:cs="Times New Roman"/>
          <w:sz w:val="28"/>
          <w:szCs w:val="28"/>
        </w:rPr>
        <w:t xml:space="preserve">. </w:t>
      </w:r>
    </w:p>
    <w:p w:rsidR="004C5B12" w:rsidRPr="00C37DD6" w:rsidRDefault="004C5B12"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Ползите от екипната организация на труда са: увеличена производителност, намалено текучество, повишена мотивация и колективен ду</w:t>
      </w:r>
      <w:r w:rsidR="008463F6" w:rsidRPr="00C37DD6">
        <w:rPr>
          <w:rFonts w:ascii="Times New Roman" w:hAnsi="Times New Roman" w:cs="Times New Roman"/>
          <w:sz w:val="28"/>
          <w:szCs w:val="28"/>
        </w:rPr>
        <w:t>х, решение на сложни и рискови задачи</w:t>
      </w:r>
      <w:r w:rsidRPr="00C37DD6">
        <w:rPr>
          <w:rFonts w:ascii="Times New Roman" w:hAnsi="Times New Roman" w:cs="Times New Roman"/>
          <w:sz w:val="28"/>
          <w:szCs w:val="28"/>
        </w:rPr>
        <w:t xml:space="preserve">, ефективен контрол, улеснени промени в политиката и процедурите, лична удовлетвореност </w:t>
      </w:r>
      <w:r w:rsidR="007329E4">
        <w:rPr>
          <w:rFonts w:ascii="Times New Roman" w:hAnsi="Times New Roman" w:cs="Times New Roman"/>
          <w:sz w:val="28"/>
          <w:szCs w:val="28"/>
          <w:lang w:val="en-US"/>
        </w:rPr>
        <w:t>0</w:t>
      </w:r>
      <w:r w:rsidRPr="00C37DD6">
        <w:rPr>
          <w:rFonts w:ascii="Times New Roman" w:hAnsi="Times New Roman" w:cs="Times New Roman"/>
          <w:sz w:val="28"/>
          <w:szCs w:val="28"/>
        </w:rPr>
        <w:t>на членовете на екипа, взаимно обучение и израстване, високо доверие и приятелски отношения.</w:t>
      </w:r>
    </w:p>
    <w:p w:rsidR="00C55B43" w:rsidRDefault="00C55B43"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 да се сформира екип групата трябва да </w:t>
      </w:r>
      <w:r w:rsidR="00B75D8D" w:rsidRPr="00C37DD6">
        <w:rPr>
          <w:rFonts w:ascii="Times New Roman" w:hAnsi="Times New Roman" w:cs="Times New Roman"/>
          <w:sz w:val="28"/>
          <w:szCs w:val="28"/>
          <w:lang w:val="en-US"/>
        </w:rPr>
        <w:t>e</w:t>
      </w:r>
      <w:r w:rsidR="00B75D8D" w:rsidRPr="00C37DD6">
        <w:rPr>
          <w:rFonts w:ascii="Times New Roman" w:hAnsi="Times New Roman" w:cs="Times New Roman"/>
          <w:sz w:val="28"/>
          <w:szCs w:val="28"/>
        </w:rPr>
        <w:t>:</w:t>
      </w:r>
      <w:r w:rsidR="00B75D8D" w:rsidRPr="00C37DD6">
        <w:rPr>
          <w:rFonts w:ascii="Times New Roman" w:hAnsi="Times New Roman" w:cs="Times New Roman"/>
          <w:sz w:val="28"/>
          <w:szCs w:val="28"/>
          <w:lang w:val="en-US"/>
        </w:rPr>
        <w:t xml:space="preserve"> </w:t>
      </w:r>
      <w:r w:rsidR="00B75D8D" w:rsidRPr="00606A2B">
        <w:rPr>
          <w:rFonts w:ascii="Times New Roman" w:hAnsi="Times New Roman" w:cs="Times New Roman"/>
          <w:i/>
          <w:sz w:val="28"/>
          <w:szCs w:val="28"/>
        </w:rPr>
        <w:t>точно определена, да има общ продукт</w:t>
      </w:r>
      <w:r w:rsidR="006E69D0" w:rsidRPr="00606A2B">
        <w:rPr>
          <w:rFonts w:ascii="Times New Roman" w:hAnsi="Times New Roman" w:cs="Times New Roman"/>
          <w:i/>
          <w:sz w:val="28"/>
          <w:szCs w:val="28"/>
        </w:rPr>
        <w:t xml:space="preserve"> /задача/</w:t>
      </w:r>
      <w:r w:rsidR="00B75D8D" w:rsidRPr="00606A2B">
        <w:rPr>
          <w:rFonts w:ascii="Times New Roman" w:hAnsi="Times New Roman" w:cs="Times New Roman"/>
          <w:i/>
          <w:sz w:val="28"/>
          <w:szCs w:val="28"/>
        </w:rPr>
        <w:t xml:space="preserve">, </w:t>
      </w:r>
      <w:r w:rsidR="005E7AB8" w:rsidRPr="00606A2B">
        <w:rPr>
          <w:rFonts w:ascii="Times New Roman" w:hAnsi="Times New Roman" w:cs="Times New Roman"/>
          <w:i/>
          <w:sz w:val="28"/>
          <w:szCs w:val="28"/>
        </w:rPr>
        <w:t>съпричастност</w:t>
      </w:r>
      <w:r w:rsidR="00B75D8D" w:rsidRPr="00606A2B">
        <w:rPr>
          <w:rFonts w:ascii="Times New Roman" w:hAnsi="Times New Roman" w:cs="Times New Roman"/>
          <w:i/>
          <w:sz w:val="28"/>
          <w:szCs w:val="28"/>
        </w:rPr>
        <w:t xml:space="preserve"> и в</w:t>
      </w:r>
      <w:r w:rsidRPr="00606A2B">
        <w:rPr>
          <w:rFonts w:ascii="Times New Roman" w:hAnsi="Times New Roman" w:cs="Times New Roman"/>
          <w:i/>
          <w:sz w:val="28"/>
          <w:szCs w:val="28"/>
        </w:rPr>
        <w:t>заимна отговорност</w:t>
      </w:r>
      <w:r w:rsidRPr="00C37DD6">
        <w:rPr>
          <w:rFonts w:ascii="Times New Roman" w:hAnsi="Times New Roman" w:cs="Times New Roman"/>
          <w:sz w:val="28"/>
          <w:szCs w:val="28"/>
        </w:rPr>
        <w:t>.</w:t>
      </w:r>
    </w:p>
    <w:p w:rsidR="00A622CA" w:rsidRDefault="000D7800" w:rsidP="00C37DD6">
      <w:pPr>
        <w:spacing w:after="0" w:line="240" w:lineRule="auto"/>
        <w:rPr>
          <w:rFonts w:ascii="Times New Roman" w:hAnsi="Times New Roman" w:cs="Times New Roman"/>
          <w:sz w:val="28"/>
          <w:szCs w:val="28"/>
        </w:rPr>
      </w:pPr>
      <w:r>
        <w:rPr>
          <w:noProof/>
          <w:lang w:eastAsia="bg-BG"/>
        </w:rPr>
        <w:drawing>
          <wp:inline distT="0" distB="0" distL="0" distR="0" wp14:anchorId="259A234F" wp14:editId="2549563B">
            <wp:extent cx="4786686" cy="1889145"/>
            <wp:effectExtent l="0" t="0" r="0" b="0"/>
            <wp:docPr id="11" name="Picture 11" descr="Резултат с изображение за „team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езултат с изображение за „team cre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8255" cy="1933178"/>
                    </a:xfrm>
                    <a:prstGeom prst="rect">
                      <a:avLst/>
                    </a:prstGeom>
                    <a:noFill/>
                    <a:ln>
                      <a:noFill/>
                    </a:ln>
                  </pic:spPr>
                </pic:pic>
              </a:graphicData>
            </a:graphic>
          </wp:inline>
        </w:drawing>
      </w:r>
    </w:p>
    <w:p w:rsidR="002554DF" w:rsidRPr="00C37DD6" w:rsidRDefault="003406D6" w:rsidP="00B22CFE">
      <w:pPr>
        <w:pStyle w:val="a6"/>
        <w:numPr>
          <w:ilvl w:val="0"/>
          <w:numId w:val="33"/>
        </w:numPr>
        <w:shd w:val="clear" w:color="auto" w:fill="FFFFFF"/>
        <w:spacing w:after="0" w:line="240" w:lineRule="auto"/>
        <w:rPr>
          <w:rFonts w:ascii="Times New Roman" w:eastAsia="Times New Roman" w:hAnsi="Times New Roman" w:cs="Times New Roman"/>
          <w:b/>
          <w:bCs/>
          <w:sz w:val="28"/>
          <w:szCs w:val="28"/>
          <w:lang w:val="en-US" w:eastAsia="bg-BG"/>
        </w:rPr>
      </w:pPr>
      <w:r w:rsidRPr="00C37DD6">
        <w:rPr>
          <w:rFonts w:ascii="Times New Roman" w:eastAsia="Times New Roman" w:hAnsi="Times New Roman" w:cs="Times New Roman"/>
          <w:b/>
          <w:bCs/>
          <w:sz w:val="28"/>
          <w:szCs w:val="28"/>
          <w:lang w:eastAsia="bg-BG"/>
        </w:rPr>
        <w:lastRenderedPageBreak/>
        <w:t>Видове групи</w:t>
      </w:r>
      <w:r w:rsidR="002554DF" w:rsidRPr="00C37DD6">
        <w:rPr>
          <w:rFonts w:ascii="Times New Roman" w:eastAsia="Times New Roman" w:hAnsi="Times New Roman" w:cs="Times New Roman"/>
          <w:b/>
          <w:bCs/>
          <w:sz w:val="28"/>
          <w:szCs w:val="28"/>
          <w:lang w:val="en-US" w:eastAsia="bg-BG"/>
        </w:rPr>
        <w:t>.</w:t>
      </w:r>
    </w:p>
    <w:p w:rsidR="002554DF" w:rsidRPr="00C37DD6" w:rsidRDefault="003406D6"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Съществуват различия както между група и екип, така и в състоянията, в които се намира екипът, според начина </w:t>
      </w:r>
      <w:r w:rsidR="004E31D1" w:rsidRPr="00C37DD6">
        <w:rPr>
          <w:rFonts w:ascii="Times New Roman" w:eastAsia="Times New Roman" w:hAnsi="Times New Roman" w:cs="Times New Roman"/>
          <w:sz w:val="28"/>
          <w:szCs w:val="28"/>
          <w:lang w:eastAsia="bg-BG"/>
        </w:rPr>
        <w:t>му</w:t>
      </w:r>
      <w:r w:rsidRPr="00C37DD6">
        <w:rPr>
          <w:rFonts w:ascii="Times New Roman" w:eastAsia="Times New Roman" w:hAnsi="Times New Roman" w:cs="Times New Roman"/>
          <w:sz w:val="28"/>
          <w:szCs w:val="28"/>
          <w:lang w:eastAsia="bg-BG"/>
        </w:rPr>
        <w:t xml:space="preserve"> на работа. При оценка </w:t>
      </w:r>
      <w:r w:rsidR="002554DF" w:rsidRPr="00C37DD6">
        <w:rPr>
          <w:rFonts w:ascii="Times New Roman" w:eastAsia="Times New Roman" w:hAnsi="Times New Roman" w:cs="Times New Roman"/>
          <w:sz w:val="28"/>
          <w:szCs w:val="28"/>
          <w:lang w:eastAsia="bg-BG"/>
        </w:rPr>
        <w:t>ефективн</w:t>
      </w:r>
      <w:r w:rsidRPr="00C37DD6">
        <w:rPr>
          <w:rFonts w:ascii="Times New Roman" w:eastAsia="Times New Roman" w:hAnsi="Times New Roman" w:cs="Times New Roman"/>
          <w:sz w:val="28"/>
          <w:szCs w:val="28"/>
          <w:lang w:eastAsia="bg-BG"/>
        </w:rPr>
        <w:t>остта на</w:t>
      </w:r>
      <w:r w:rsidR="002554DF" w:rsidRPr="00C37DD6">
        <w:rPr>
          <w:rFonts w:ascii="Times New Roman" w:eastAsia="Times New Roman" w:hAnsi="Times New Roman" w:cs="Times New Roman"/>
          <w:sz w:val="28"/>
          <w:szCs w:val="28"/>
          <w:lang w:eastAsia="bg-BG"/>
        </w:rPr>
        <w:t xml:space="preserve"> екипите</w:t>
      </w:r>
      <w:r w:rsidRPr="00C37DD6">
        <w:rPr>
          <w:rFonts w:ascii="Times New Roman" w:eastAsia="Times New Roman" w:hAnsi="Times New Roman" w:cs="Times New Roman"/>
          <w:sz w:val="28"/>
          <w:szCs w:val="28"/>
          <w:lang w:eastAsia="bg-BG"/>
        </w:rPr>
        <w:t xml:space="preserve"> </w:t>
      </w:r>
      <w:r w:rsidR="002554DF" w:rsidRPr="00C37DD6">
        <w:rPr>
          <w:rFonts w:ascii="Times New Roman" w:eastAsia="Times New Roman" w:hAnsi="Times New Roman" w:cs="Times New Roman"/>
          <w:sz w:val="28"/>
          <w:szCs w:val="28"/>
          <w:lang w:eastAsia="bg-BG"/>
        </w:rPr>
        <w:t xml:space="preserve">могат да се </w:t>
      </w:r>
      <w:r w:rsidRPr="00C37DD6">
        <w:rPr>
          <w:rFonts w:ascii="Times New Roman" w:eastAsia="Times New Roman" w:hAnsi="Times New Roman" w:cs="Times New Roman"/>
          <w:sz w:val="28"/>
          <w:szCs w:val="28"/>
          <w:lang w:eastAsia="bg-BG"/>
        </w:rPr>
        <w:t>определят</w:t>
      </w:r>
      <w:r w:rsidR="002554DF" w:rsidRPr="00C37DD6">
        <w:rPr>
          <w:rFonts w:ascii="Times New Roman" w:eastAsia="Times New Roman" w:hAnsi="Times New Roman" w:cs="Times New Roman"/>
          <w:sz w:val="28"/>
          <w:szCs w:val="28"/>
          <w:lang w:eastAsia="bg-BG"/>
        </w:rPr>
        <w:t xml:space="preserve"> следните </w:t>
      </w:r>
      <w:r w:rsidRPr="00C37DD6">
        <w:rPr>
          <w:rFonts w:ascii="Times New Roman" w:eastAsia="Times New Roman" w:hAnsi="Times New Roman" w:cs="Times New Roman"/>
          <w:sz w:val="28"/>
          <w:szCs w:val="28"/>
          <w:lang w:eastAsia="bg-BG"/>
        </w:rPr>
        <w:t>нива на организираност</w:t>
      </w:r>
      <w:r w:rsidR="002554DF" w:rsidRPr="00C37DD6">
        <w:rPr>
          <w:rFonts w:ascii="Times New Roman" w:eastAsia="Times New Roman" w:hAnsi="Times New Roman" w:cs="Times New Roman"/>
          <w:sz w:val="28"/>
          <w:szCs w:val="28"/>
          <w:lang w:eastAsia="bg-BG"/>
        </w:rPr>
        <w:t>:</w:t>
      </w:r>
      <w:r w:rsidRPr="00C37DD6">
        <w:rPr>
          <w:rFonts w:ascii="Times New Roman" w:eastAsia="Times New Roman" w:hAnsi="Times New Roman" w:cs="Times New Roman"/>
          <w:sz w:val="28"/>
          <w:szCs w:val="28"/>
          <w:lang w:eastAsia="bg-BG"/>
        </w:rPr>
        <w:t xml:space="preserve"> </w:t>
      </w:r>
    </w:p>
    <w:p w:rsidR="002554DF" w:rsidRPr="00C37DD6" w:rsidRDefault="002554DF" w:rsidP="00B22CFE">
      <w:pPr>
        <w:pStyle w:val="a6"/>
        <w:numPr>
          <w:ilvl w:val="0"/>
          <w:numId w:val="3"/>
        </w:numPr>
        <w:shd w:val="clear" w:color="auto" w:fill="FFFFFF"/>
        <w:spacing w:after="0" w:line="240" w:lineRule="auto"/>
        <w:outlineLvl w:val="1"/>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i/>
          <w:sz w:val="28"/>
          <w:szCs w:val="28"/>
          <w:lang w:eastAsia="bg-BG"/>
        </w:rPr>
        <w:t>Работна група.</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 xml:space="preserve">Не всяка група е екип. Членовете на групата нямат специфични общи цели и резултати, които да изискват </w:t>
      </w:r>
      <w:r w:rsidRPr="007329E4">
        <w:rPr>
          <w:rFonts w:ascii="Times New Roman" w:hAnsi="Times New Roman" w:cs="Times New Roman"/>
          <w:i/>
          <w:sz w:val="28"/>
          <w:szCs w:val="28"/>
        </w:rPr>
        <w:t>екипен подход и взаимна отговорност</w:t>
      </w:r>
      <w:r w:rsidRPr="00C37DD6">
        <w:rPr>
          <w:rFonts w:ascii="Times New Roman" w:hAnsi="Times New Roman" w:cs="Times New Roman"/>
          <w:sz w:val="28"/>
          <w:szCs w:val="28"/>
        </w:rPr>
        <w:t>.</w:t>
      </w:r>
      <w:r w:rsidR="007329E4">
        <w:rPr>
          <w:rFonts w:ascii="Times New Roman" w:eastAsia="Times New Roman" w:hAnsi="Times New Roman" w:cs="Times New Roman"/>
          <w:sz w:val="28"/>
          <w:szCs w:val="28"/>
          <w:lang w:val="en-US" w:eastAsia="bg-BG"/>
        </w:rPr>
        <w:t xml:space="preserve"> </w:t>
      </w:r>
      <w:r w:rsidRPr="00C37DD6">
        <w:rPr>
          <w:rFonts w:ascii="Times New Roman" w:eastAsia="Times New Roman" w:hAnsi="Times New Roman" w:cs="Times New Roman"/>
          <w:sz w:val="28"/>
          <w:szCs w:val="28"/>
          <w:lang w:eastAsia="bg-BG"/>
        </w:rPr>
        <w:t xml:space="preserve">Когато имаме група, а не екип, хората в нея работят основно по своите </w:t>
      </w:r>
      <w:r w:rsidRPr="00C37DD6">
        <w:rPr>
          <w:rFonts w:ascii="Times New Roman" w:eastAsia="Times New Roman" w:hAnsi="Times New Roman" w:cs="Times New Roman"/>
          <w:i/>
          <w:sz w:val="28"/>
          <w:szCs w:val="28"/>
          <w:lang w:eastAsia="bg-BG"/>
        </w:rPr>
        <w:t>индивидуални задачи</w:t>
      </w:r>
      <w:r w:rsidRPr="00C37DD6">
        <w:rPr>
          <w:rFonts w:ascii="Times New Roman" w:eastAsia="Times New Roman" w:hAnsi="Times New Roman" w:cs="Times New Roman"/>
          <w:sz w:val="28"/>
          <w:szCs w:val="28"/>
          <w:lang w:eastAsia="bg-BG"/>
        </w:rPr>
        <w:t xml:space="preserve"> и се срещат, за да обменят информация и мнения, но с идеята да подобрят собствената си работа, а не екипната работа.</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 xml:space="preserve">Ефективните работни групи имат потенциала да се трансформират в екипи, но при наличие на редица условия като </w:t>
      </w:r>
      <w:r w:rsidRPr="007329E4">
        <w:rPr>
          <w:rFonts w:ascii="Times New Roman" w:hAnsi="Times New Roman" w:cs="Times New Roman"/>
          <w:i/>
          <w:sz w:val="28"/>
          <w:szCs w:val="28"/>
        </w:rPr>
        <w:t>специфични общи цели и резултати, единен подход и екипни ценности и норми.</w:t>
      </w:r>
      <w:r w:rsidR="005E7AB8">
        <w:rPr>
          <w:rFonts w:ascii="Times New Roman" w:hAnsi="Times New Roman" w:cs="Times New Roman"/>
          <w:i/>
          <w:sz w:val="28"/>
          <w:szCs w:val="28"/>
        </w:rPr>
        <w:t xml:space="preserve"> </w:t>
      </w:r>
      <w:r w:rsidRPr="00C37DD6">
        <w:rPr>
          <w:rFonts w:ascii="Times New Roman" w:eastAsia="Times New Roman" w:hAnsi="Times New Roman" w:cs="Times New Roman"/>
          <w:sz w:val="28"/>
          <w:szCs w:val="28"/>
          <w:lang w:eastAsia="bg-BG"/>
        </w:rPr>
        <w:t xml:space="preserve">Зависи от </w:t>
      </w:r>
      <w:r w:rsidRPr="00C37DD6">
        <w:rPr>
          <w:rFonts w:ascii="Times New Roman" w:eastAsia="Times New Roman" w:hAnsi="Times New Roman" w:cs="Times New Roman"/>
          <w:i/>
          <w:sz w:val="28"/>
          <w:szCs w:val="28"/>
          <w:lang w:eastAsia="bg-BG"/>
        </w:rPr>
        <w:t>мениджърът</w:t>
      </w:r>
      <w:r w:rsidRPr="00C37DD6">
        <w:rPr>
          <w:rFonts w:ascii="Times New Roman" w:eastAsia="Times New Roman" w:hAnsi="Times New Roman" w:cs="Times New Roman"/>
          <w:sz w:val="28"/>
          <w:szCs w:val="28"/>
          <w:lang w:eastAsia="bg-BG"/>
        </w:rPr>
        <w:t xml:space="preserve">  и от неговите усилия да създаде условия за екипна работа във вътрешната и външната среда.</w:t>
      </w:r>
    </w:p>
    <w:p w:rsidR="004E31D1" w:rsidRPr="00C37DD6" w:rsidRDefault="002554DF" w:rsidP="00C37DD6">
      <w:pPr>
        <w:shd w:val="clear" w:color="auto" w:fill="FFFFFF"/>
        <w:spacing w:after="0" w:line="240" w:lineRule="auto"/>
        <w:rPr>
          <w:rFonts w:ascii="Times New Roman" w:hAnsi="Times New Roman" w:cs="Times New Roman"/>
          <w:b/>
          <w:bCs/>
          <w:sz w:val="28"/>
          <w:szCs w:val="28"/>
        </w:rPr>
      </w:pPr>
      <w:r w:rsidRPr="00C37DD6">
        <w:rPr>
          <w:rFonts w:ascii="Times New Roman" w:eastAsia="Times New Roman" w:hAnsi="Times New Roman" w:cs="Times New Roman"/>
          <w:sz w:val="28"/>
          <w:szCs w:val="28"/>
          <w:lang w:eastAsia="bg-BG"/>
        </w:rPr>
        <w:t xml:space="preserve">Ако това не бъде направено, групата приема друго състояние – </w:t>
      </w:r>
      <w:r w:rsidR="005E7AB8" w:rsidRPr="00C37DD6">
        <w:rPr>
          <w:rFonts w:ascii="Times New Roman" w:eastAsia="Times New Roman" w:hAnsi="Times New Roman" w:cs="Times New Roman"/>
          <w:sz w:val="28"/>
          <w:szCs w:val="28"/>
          <w:lang w:eastAsia="bg-BG"/>
        </w:rPr>
        <w:t>псевдо екип</w:t>
      </w:r>
      <w:r w:rsidRPr="00C37DD6">
        <w:rPr>
          <w:rFonts w:ascii="Times New Roman" w:eastAsia="Times New Roman" w:hAnsi="Times New Roman" w:cs="Times New Roman"/>
          <w:sz w:val="28"/>
          <w:szCs w:val="28"/>
          <w:lang w:eastAsia="bg-BG"/>
        </w:rPr>
        <w:t>.</w:t>
      </w:r>
      <w:r w:rsidR="004E31D1" w:rsidRPr="00C37DD6">
        <w:rPr>
          <w:rFonts w:ascii="Times New Roman" w:hAnsi="Times New Roman" w:cs="Times New Roman"/>
          <w:b/>
          <w:bCs/>
          <w:sz w:val="28"/>
          <w:szCs w:val="28"/>
        </w:rPr>
        <w:t xml:space="preserve">             </w:t>
      </w:r>
    </w:p>
    <w:p w:rsidR="004E31D1" w:rsidRPr="00C37DD6" w:rsidRDefault="002554DF" w:rsidP="00B22CFE">
      <w:pPr>
        <w:pStyle w:val="a6"/>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Псевдо екип</w:t>
      </w:r>
      <w:r w:rsidRPr="00C37DD6">
        <w:rPr>
          <w:rFonts w:ascii="Times New Roman" w:hAnsi="Times New Roman" w:cs="Times New Roman"/>
          <w:i/>
          <w:sz w:val="28"/>
          <w:szCs w:val="28"/>
        </w:rPr>
        <w:t xml:space="preserve">. </w:t>
      </w:r>
    </w:p>
    <w:p w:rsidR="001F5E05" w:rsidRPr="00C37DD6" w:rsidRDefault="001F5E05"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В </w:t>
      </w:r>
      <w:r w:rsidR="005E7AB8" w:rsidRPr="00C37DD6">
        <w:rPr>
          <w:rFonts w:ascii="Times New Roman" w:eastAsia="Times New Roman" w:hAnsi="Times New Roman" w:cs="Times New Roman"/>
          <w:sz w:val="28"/>
          <w:szCs w:val="28"/>
          <w:lang w:eastAsia="bg-BG"/>
        </w:rPr>
        <w:t>псевдо екипа</w:t>
      </w:r>
      <w:r w:rsidRPr="00C37DD6">
        <w:rPr>
          <w:rFonts w:ascii="Times New Roman" w:eastAsia="Times New Roman" w:hAnsi="Times New Roman" w:cs="Times New Roman"/>
          <w:sz w:val="28"/>
          <w:szCs w:val="28"/>
          <w:lang w:eastAsia="bg-BG"/>
        </w:rPr>
        <w:t xml:space="preserve"> хората работят по своите </w:t>
      </w:r>
      <w:r w:rsidRPr="00C37DD6">
        <w:rPr>
          <w:rFonts w:ascii="Times New Roman" w:eastAsia="Times New Roman" w:hAnsi="Times New Roman" w:cs="Times New Roman"/>
          <w:i/>
          <w:sz w:val="28"/>
          <w:szCs w:val="28"/>
          <w:lang w:eastAsia="bg-BG"/>
        </w:rPr>
        <w:t>индивидуални задачи</w:t>
      </w:r>
      <w:r w:rsidRPr="00C37DD6">
        <w:rPr>
          <w:rFonts w:ascii="Times New Roman" w:eastAsia="Times New Roman" w:hAnsi="Times New Roman" w:cs="Times New Roman"/>
          <w:sz w:val="28"/>
          <w:szCs w:val="28"/>
          <w:lang w:eastAsia="bg-BG"/>
        </w:rPr>
        <w:t>, но се възприемат като “екип”. Не се прави разлика между група и екип.</w:t>
      </w:r>
    </w:p>
    <w:p w:rsidR="001F5E05" w:rsidRPr="00C37DD6" w:rsidRDefault="001F5E05"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Възможно</w:t>
      </w:r>
      <w:r w:rsidR="00DA6BE6" w:rsidRPr="00C37DD6">
        <w:rPr>
          <w:rFonts w:ascii="Times New Roman" w:eastAsia="Times New Roman" w:hAnsi="Times New Roman" w:cs="Times New Roman"/>
          <w:sz w:val="28"/>
          <w:szCs w:val="28"/>
          <w:lang w:eastAsia="bg-BG"/>
        </w:rPr>
        <w:t xml:space="preserve"> е</w:t>
      </w:r>
      <w:r w:rsidRPr="00C37DD6">
        <w:rPr>
          <w:rFonts w:ascii="Times New Roman" w:eastAsia="Times New Roman" w:hAnsi="Times New Roman" w:cs="Times New Roman"/>
          <w:sz w:val="28"/>
          <w:szCs w:val="28"/>
          <w:lang w:eastAsia="bg-BG"/>
        </w:rPr>
        <w:t xml:space="preserve"> да съществуват </w:t>
      </w:r>
      <w:r w:rsidRPr="00C37DD6">
        <w:rPr>
          <w:rFonts w:ascii="Times New Roman" w:eastAsia="Times New Roman" w:hAnsi="Times New Roman" w:cs="Times New Roman"/>
          <w:i/>
          <w:sz w:val="28"/>
          <w:szCs w:val="28"/>
          <w:lang w:eastAsia="bg-BG"/>
        </w:rPr>
        <w:t>проблеми във взаимодействието</w:t>
      </w:r>
      <w:r w:rsidRPr="00C37DD6">
        <w:rPr>
          <w:rFonts w:ascii="Times New Roman" w:eastAsia="Times New Roman" w:hAnsi="Times New Roman" w:cs="Times New Roman"/>
          <w:sz w:val="28"/>
          <w:szCs w:val="28"/>
          <w:lang w:eastAsia="bg-BG"/>
        </w:rPr>
        <w:t xml:space="preserve"> между служителите в </w:t>
      </w:r>
      <w:r w:rsidR="005E7AB8" w:rsidRPr="00C37DD6">
        <w:rPr>
          <w:rFonts w:ascii="Times New Roman" w:eastAsia="Times New Roman" w:hAnsi="Times New Roman" w:cs="Times New Roman"/>
          <w:sz w:val="28"/>
          <w:szCs w:val="28"/>
          <w:lang w:eastAsia="bg-BG"/>
        </w:rPr>
        <w:t>псевдо екипа</w:t>
      </w:r>
      <w:r w:rsidRPr="00C37DD6">
        <w:rPr>
          <w:rFonts w:ascii="Times New Roman" w:eastAsia="Times New Roman" w:hAnsi="Times New Roman" w:cs="Times New Roman"/>
          <w:sz w:val="28"/>
          <w:szCs w:val="28"/>
          <w:lang w:eastAsia="bg-BG"/>
        </w:rPr>
        <w:t xml:space="preserve"> като неясноти кой, кога, защо, как и с кого може да свърши нещо.</w:t>
      </w:r>
      <w:r w:rsidR="00DA6BE6" w:rsidRPr="00C37DD6">
        <w:rPr>
          <w:rFonts w:ascii="Times New Roman" w:eastAsia="Times New Roman" w:hAnsi="Times New Roman" w:cs="Times New Roman"/>
          <w:sz w:val="28"/>
          <w:szCs w:val="28"/>
          <w:lang w:eastAsia="bg-BG"/>
        </w:rPr>
        <w:t xml:space="preserve"> </w:t>
      </w:r>
    </w:p>
    <w:p w:rsidR="00DA6BE6" w:rsidRPr="00C37DD6" w:rsidRDefault="00DA6BE6"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Псевдо екипите са най-слабите и неефективни структури от всички групи. Взаимодействията са некоординирани, целите са нереалистични и противоречиви, а това минимизира тяхната полза. В псевдо екипите, сумата от цялото е по-малка от потенциала на индивидуалните части.</w:t>
      </w:r>
    </w:p>
    <w:p w:rsidR="00DA6BE6" w:rsidRPr="00C37DD6" w:rsidRDefault="00DA6BE6"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eastAsia="Times New Roman" w:hAnsi="Times New Roman" w:cs="Times New Roman"/>
          <w:sz w:val="28"/>
          <w:szCs w:val="28"/>
          <w:lang w:eastAsia="bg-BG"/>
        </w:rPr>
        <w:t xml:space="preserve">Това е </w:t>
      </w:r>
      <w:r w:rsidRPr="00C37DD6">
        <w:rPr>
          <w:rFonts w:ascii="Times New Roman" w:eastAsia="Times New Roman" w:hAnsi="Times New Roman" w:cs="Times New Roman"/>
          <w:i/>
          <w:sz w:val="28"/>
          <w:szCs w:val="28"/>
          <w:lang w:eastAsia="bg-BG"/>
        </w:rPr>
        <w:t>вредна практика</w:t>
      </w:r>
      <w:r w:rsidRPr="00C37DD6">
        <w:rPr>
          <w:rFonts w:ascii="Times New Roman" w:eastAsia="Times New Roman" w:hAnsi="Times New Roman" w:cs="Times New Roman"/>
          <w:sz w:val="28"/>
          <w:szCs w:val="28"/>
          <w:lang w:eastAsia="bg-BG"/>
        </w:rPr>
        <w:t xml:space="preserve"> и мениджърите следва да вземат бързи мерки </w:t>
      </w:r>
      <w:r w:rsidR="005E7AB8" w:rsidRPr="00C37DD6">
        <w:rPr>
          <w:rFonts w:ascii="Times New Roman" w:eastAsia="Times New Roman" w:hAnsi="Times New Roman" w:cs="Times New Roman"/>
          <w:sz w:val="28"/>
          <w:szCs w:val="28"/>
          <w:lang w:eastAsia="bg-BG"/>
        </w:rPr>
        <w:t>псевдо екипът</w:t>
      </w:r>
      <w:r w:rsidRPr="00C37DD6">
        <w:rPr>
          <w:rFonts w:ascii="Times New Roman" w:eastAsia="Times New Roman" w:hAnsi="Times New Roman" w:cs="Times New Roman"/>
          <w:sz w:val="28"/>
          <w:szCs w:val="28"/>
          <w:lang w:eastAsia="bg-BG"/>
        </w:rPr>
        <w:t xml:space="preserve"> да прерасне в друга форма – потенциален екип.</w:t>
      </w:r>
    </w:p>
    <w:p w:rsidR="00DA6BE6" w:rsidRPr="00C37DD6" w:rsidRDefault="002554DF" w:rsidP="00B22CFE">
      <w:pPr>
        <w:pStyle w:val="a6"/>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Потенциален екип</w:t>
      </w:r>
      <w:r w:rsidRPr="00C37DD6">
        <w:rPr>
          <w:rFonts w:ascii="Times New Roman" w:hAnsi="Times New Roman" w:cs="Times New Roman"/>
          <w:i/>
          <w:sz w:val="28"/>
          <w:szCs w:val="28"/>
        </w:rPr>
        <w:t xml:space="preserve">. </w:t>
      </w:r>
    </w:p>
    <w:p w:rsidR="00C0785A"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Това е група, чийто фокус е върху резултата, но все още </w:t>
      </w:r>
      <w:r w:rsidRPr="00C37DD6">
        <w:rPr>
          <w:rFonts w:ascii="Times New Roman" w:hAnsi="Times New Roman" w:cs="Times New Roman"/>
          <w:i/>
          <w:sz w:val="28"/>
          <w:szCs w:val="28"/>
        </w:rPr>
        <w:t>съпричастността</w:t>
      </w:r>
      <w:r w:rsidRPr="00C37DD6">
        <w:rPr>
          <w:rFonts w:ascii="Times New Roman" w:hAnsi="Times New Roman" w:cs="Times New Roman"/>
          <w:sz w:val="28"/>
          <w:szCs w:val="28"/>
        </w:rPr>
        <w:t xml:space="preserve"> по отношение на целите и общите методи на работа са на ниско ниво.</w:t>
      </w:r>
    </w:p>
    <w:p w:rsidR="00C0785A" w:rsidRPr="00C37DD6" w:rsidRDefault="00C0785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Потенциалният екип имат проблеми с ефективността. Слабо е чувството за обща отговорност за изпълнение на екипната цел.</w:t>
      </w:r>
    </w:p>
    <w:p w:rsidR="002554DF"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Потенциалните екипи изобилстват в организациите. </w:t>
      </w:r>
      <w:r w:rsidR="00C0785A" w:rsidRPr="00C37DD6">
        <w:rPr>
          <w:rFonts w:ascii="Times New Roman" w:hAnsi="Times New Roman" w:cs="Times New Roman"/>
          <w:sz w:val="28"/>
          <w:szCs w:val="28"/>
        </w:rPr>
        <w:t xml:space="preserve">Развитието от потенциален екип в истински екип </w:t>
      </w:r>
      <w:r w:rsidRPr="00C37DD6">
        <w:rPr>
          <w:rFonts w:ascii="Times New Roman" w:hAnsi="Times New Roman" w:cs="Times New Roman"/>
          <w:sz w:val="28"/>
          <w:szCs w:val="28"/>
        </w:rPr>
        <w:t>е сериозно предизвикателство, което изисква общи усилия и време.</w:t>
      </w:r>
    </w:p>
    <w:p w:rsidR="00C0785A" w:rsidRPr="00C37DD6" w:rsidRDefault="002554DF" w:rsidP="00B22CFE">
      <w:pPr>
        <w:pStyle w:val="a6"/>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Истински екип</w:t>
      </w:r>
      <w:r w:rsidRPr="00C37DD6">
        <w:rPr>
          <w:rFonts w:ascii="Times New Roman" w:hAnsi="Times New Roman" w:cs="Times New Roman"/>
          <w:i/>
          <w:sz w:val="28"/>
          <w:szCs w:val="28"/>
        </w:rPr>
        <w:t xml:space="preserve">. </w:t>
      </w:r>
    </w:p>
    <w:p w:rsidR="002554DF"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Това е малка група от хора, които са свързани пряко </w:t>
      </w:r>
      <w:r w:rsidR="007329E4">
        <w:rPr>
          <w:rFonts w:ascii="Times New Roman" w:hAnsi="Times New Roman" w:cs="Times New Roman"/>
          <w:sz w:val="28"/>
          <w:szCs w:val="28"/>
        </w:rPr>
        <w:t xml:space="preserve">за </w:t>
      </w:r>
      <w:r w:rsidRPr="00C37DD6">
        <w:rPr>
          <w:rFonts w:ascii="Times New Roman" w:hAnsi="Times New Roman" w:cs="Times New Roman"/>
          <w:sz w:val="28"/>
          <w:szCs w:val="28"/>
        </w:rPr>
        <w:t xml:space="preserve">постигането на специфични </w:t>
      </w:r>
      <w:r w:rsidRPr="00C37DD6">
        <w:rPr>
          <w:rFonts w:ascii="Times New Roman" w:hAnsi="Times New Roman" w:cs="Times New Roman"/>
          <w:i/>
          <w:sz w:val="28"/>
          <w:szCs w:val="28"/>
        </w:rPr>
        <w:t>общи цели</w:t>
      </w:r>
      <w:r w:rsidRPr="00C37DD6">
        <w:rPr>
          <w:rFonts w:ascii="Times New Roman" w:hAnsi="Times New Roman" w:cs="Times New Roman"/>
          <w:sz w:val="28"/>
          <w:szCs w:val="28"/>
        </w:rPr>
        <w:t xml:space="preserve"> и </w:t>
      </w:r>
      <w:r w:rsidRPr="007329E4">
        <w:rPr>
          <w:rFonts w:ascii="Times New Roman" w:hAnsi="Times New Roman" w:cs="Times New Roman"/>
          <w:i/>
          <w:sz w:val="28"/>
          <w:szCs w:val="28"/>
        </w:rPr>
        <w:t>уникални резултати</w:t>
      </w:r>
      <w:r w:rsidRPr="00C37DD6">
        <w:rPr>
          <w:rFonts w:ascii="Times New Roman" w:hAnsi="Times New Roman" w:cs="Times New Roman"/>
          <w:sz w:val="28"/>
          <w:szCs w:val="28"/>
        </w:rPr>
        <w:t xml:space="preserve">, за който </w:t>
      </w:r>
      <w:r w:rsidR="008F27A9" w:rsidRPr="00C37DD6">
        <w:rPr>
          <w:rFonts w:ascii="Times New Roman" w:hAnsi="Times New Roman" w:cs="Times New Roman"/>
          <w:sz w:val="28"/>
          <w:szCs w:val="28"/>
        </w:rPr>
        <w:t>са</w:t>
      </w:r>
      <w:r w:rsidRPr="00C37DD6">
        <w:rPr>
          <w:rFonts w:ascii="Times New Roman" w:hAnsi="Times New Roman" w:cs="Times New Roman"/>
          <w:sz w:val="28"/>
          <w:szCs w:val="28"/>
        </w:rPr>
        <w:t xml:space="preserve"> </w:t>
      </w:r>
      <w:r w:rsidRPr="00C37DD6">
        <w:rPr>
          <w:rFonts w:ascii="Times New Roman" w:hAnsi="Times New Roman" w:cs="Times New Roman"/>
          <w:i/>
          <w:sz w:val="28"/>
          <w:szCs w:val="28"/>
        </w:rPr>
        <w:t>взаимно отговорни</w:t>
      </w:r>
      <w:r w:rsidRPr="00C37DD6">
        <w:rPr>
          <w:rFonts w:ascii="Times New Roman" w:hAnsi="Times New Roman" w:cs="Times New Roman"/>
          <w:sz w:val="28"/>
          <w:szCs w:val="28"/>
        </w:rPr>
        <w:t>. Истинските екипи са основна градивна единица на ефективните организации.</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Съставните части на екипа са:</w:t>
      </w:r>
    </w:p>
    <w:p w:rsidR="008F27A9" w:rsidRPr="00C37DD6" w:rsidRDefault="002554DF"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Екипните </w:t>
      </w:r>
      <w:r w:rsidRPr="007329E4">
        <w:rPr>
          <w:rFonts w:ascii="Times New Roman" w:eastAsia="Times New Roman" w:hAnsi="Times New Roman" w:cs="Times New Roman"/>
          <w:i/>
          <w:sz w:val="28"/>
          <w:szCs w:val="28"/>
          <w:lang w:eastAsia="bg-BG"/>
        </w:rPr>
        <w:t>резултати</w:t>
      </w:r>
      <w:r w:rsidRPr="00C37DD6">
        <w:rPr>
          <w:rFonts w:ascii="Times New Roman" w:eastAsia="Times New Roman" w:hAnsi="Times New Roman" w:cs="Times New Roman"/>
          <w:sz w:val="28"/>
          <w:szCs w:val="28"/>
          <w:lang w:eastAsia="bg-BG"/>
        </w:rPr>
        <w:t xml:space="preserve"> (изпълнение на конкретна задача, измерим принос на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екипа към организацията, професионално и личностно развитие на участниците в екипа).</w:t>
      </w:r>
    </w:p>
    <w:p w:rsidR="008F27A9" w:rsidRPr="00C37DD6" w:rsidRDefault="002554DF"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7329E4">
        <w:rPr>
          <w:rFonts w:ascii="Times New Roman" w:eastAsia="Times New Roman" w:hAnsi="Times New Roman" w:cs="Times New Roman"/>
          <w:i/>
          <w:sz w:val="28"/>
          <w:szCs w:val="28"/>
          <w:lang w:eastAsia="bg-BG"/>
        </w:rPr>
        <w:t>Ясни измерители</w:t>
      </w:r>
      <w:r w:rsidRPr="00C37DD6">
        <w:rPr>
          <w:rFonts w:ascii="Times New Roman" w:eastAsia="Times New Roman" w:hAnsi="Times New Roman" w:cs="Times New Roman"/>
          <w:sz w:val="28"/>
          <w:szCs w:val="28"/>
          <w:lang w:eastAsia="bg-BG"/>
        </w:rPr>
        <w:t xml:space="preserve"> на екипните резултати (какво е изпълнено, с какви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ресурси и в какъв срок).</w:t>
      </w:r>
    </w:p>
    <w:p w:rsidR="00233F91" w:rsidRPr="00C37DD6" w:rsidRDefault="00233F91"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7329E4">
        <w:rPr>
          <w:rFonts w:ascii="Times New Roman" w:eastAsia="Times New Roman" w:hAnsi="Times New Roman" w:cs="Times New Roman"/>
          <w:i/>
          <w:sz w:val="28"/>
          <w:szCs w:val="28"/>
          <w:lang w:eastAsia="bg-BG"/>
        </w:rPr>
        <w:t>Ф</w:t>
      </w:r>
      <w:r w:rsidR="002554DF" w:rsidRPr="007329E4">
        <w:rPr>
          <w:rFonts w:ascii="Times New Roman" w:eastAsia="Times New Roman" w:hAnsi="Times New Roman" w:cs="Times New Roman"/>
          <w:i/>
          <w:sz w:val="28"/>
          <w:szCs w:val="28"/>
          <w:lang w:eastAsia="bg-BG"/>
        </w:rPr>
        <w:t>акторите</w:t>
      </w:r>
      <w:r w:rsidR="002554DF" w:rsidRPr="00C37DD6">
        <w:rPr>
          <w:rFonts w:ascii="Times New Roman" w:eastAsia="Times New Roman" w:hAnsi="Times New Roman" w:cs="Times New Roman"/>
          <w:sz w:val="28"/>
          <w:szCs w:val="28"/>
          <w:lang w:eastAsia="bg-BG"/>
        </w:rPr>
        <w:t xml:space="preserve">, които допринасят </w:t>
      </w:r>
      <w:r w:rsidR="002554DF" w:rsidRPr="007329E4">
        <w:rPr>
          <w:rFonts w:ascii="Times New Roman" w:eastAsia="Times New Roman" w:hAnsi="Times New Roman" w:cs="Times New Roman"/>
          <w:i/>
          <w:sz w:val="28"/>
          <w:szCs w:val="28"/>
          <w:lang w:eastAsia="bg-BG"/>
        </w:rPr>
        <w:t>за ефективността</w:t>
      </w:r>
      <w:r w:rsidR="002554DF" w:rsidRPr="00C37DD6">
        <w:rPr>
          <w:rFonts w:ascii="Times New Roman" w:eastAsia="Times New Roman" w:hAnsi="Times New Roman" w:cs="Times New Roman"/>
          <w:sz w:val="28"/>
          <w:szCs w:val="28"/>
          <w:lang w:eastAsia="bg-BG"/>
        </w:rPr>
        <w:t xml:space="preserve"> (атмосфера, справяне с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конфликти, лидерство, мотивация, развитие на участниците, определяне на екипните цели, вземане на решения, сътрудничество, комуникация, постигане на екипните цели).</w:t>
      </w:r>
    </w:p>
    <w:p w:rsidR="00233F91" w:rsidRPr="00C37DD6" w:rsidRDefault="00233F91"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У</w:t>
      </w:r>
      <w:r w:rsidR="002554DF" w:rsidRPr="00C37DD6">
        <w:rPr>
          <w:rFonts w:ascii="Times New Roman" w:eastAsia="Times New Roman" w:hAnsi="Times New Roman" w:cs="Times New Roman"/>
          <w:sz w:val="28"/>
          <w:szCs w:val="28"/>
          <w:lang w:eastAsia="bg-BG"/>
        </w:rPr>
        <w:t xml:space="preserve">словия, които подсилват факторите за ефективност и допринасят за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постигане на екипните резултати (</w:t>
      </w:r>
      <w:r w:rsidRPr="007329E4">
        <w:rPr>
          <w:rFonts w:ascii="Times New Roman" w:eastAsia="Times New Roman" w:hAnsi="Times New Roman" w:cs="Times New Roman"/>
          <w:i/>
          <w:sz w:val="28"/>
          <w:szCs w:val="28"/>
          <w:lang w:eastAsia="bg-BG"/>
        </w:rPr>
        <w:t>вътрешната и външната среда</w:t>
      </w:r>
      <w:r w:rsidRPr="00C37DD6">
        <w:rPr>
          <w:rFonts w:ascii="Times New Roman" w:eastAsia="Times New Roman" w:hAnsi="Times New Roman" w:cs="Times New Roman"/>
          <w:sz w:val="28"/>
          <w:szCs w:val="28"/>
          <w:lang w:eastAsia="bg-BG"/>
        </w:rPr>
        <w:t xml:space="preserve"> на екипа).</w:t>
      </w:r>
    </w:p>
    <w:p w:rsidR="00F3553A" w:rsidRPr="00C37DD6" w:rsidRDefault="002554DF" w:rsidP="00B22CFE">
      <w:pPr>
        <w:pStyle w:val="a6"/>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Високоефективен (целево-адаптивен) екип</w:t>
      </w:r>
      <w:r w:rsidRPr="00C37DD6">
        <w:rPr>
          <w:rFonts w:ascii="Times New Roman" w:hAnsi="Times New Roman" w:cs="Times New Roman"/>
          <w:i/>
          <w:sz w:val="28"/>
          <w:szCs w:val="28"/>
        </w:rPr>
        <w:t xml:space="preserve">.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hAnsi="Times New Roman" w:cs="Times New Roman"/>
          <w:sz w:val="28"/>
          <w:szCs w:val="28"/>
        </w:rPr>
        <w:lastRenderedPageBreak/>
        <w:t xml:space="preserve">Това е група, която отговаря на всички условия на истинските екипи, но в допълнение нейните членове са дълбоко съпричастни към </w:t>
      </w:r>
      <w:r w:rsidRPr="00C37DD6">
        <w:rPr>
          <w:rFonts w:ascii="Times New Roman" w:hAnsi="Times New Roman" w:cs="Times New Roman"/>
          <w:i/>
          <w:sz w:val="28"/>
          <w:szCs w:val="28"/>
        </w:rPr>
        <w:t>устойчивото организационно развитие</w:t>
      </w:r>
      <w:r w:rsidRPr="00C37DD6">
        <w:rPr>
          <w:rFonts w:ascii="Times New Roman" w:hAnsi="Times New Roman" w:cs="Times New Roman"/>
          <w:sz w:val="28"/>
          <w:szCs w:val="28"/>
        </w:rPr>
        <w:t xml:space="preserve">. Тази съпричастност, обикновено е над екипна. </w:t>
      </w:r>
    </w:p>
    <w:p w:rsidR="002554DF" w:rsidRPr="00C37DD6" w:rsidRDefault="002554DF" w:rsidP="00B22CFE">
      <w:pPr>
        <w:pStyle w:val="a6"/>
        <w:numPr>
          <w:ilvl w:val="0"/>
          <w:numId w:val="3"/>
        </w:numPr>
        <w:spacing w:after="0" w:line="240" w:lineRule="auto"/>
        <w:rPr>
          <w:rFonts w:ascii="Times New Roman" w:hAnsi="Times New Roman" w:cs="Times New Roman"/>
          <w:i/>
          <w:noProof/>
          <w:sz w:val="28"/>
          <w:szCs w:val="28"/>
          <w:lang w:eastAsia="bg-BG"/>
        </w:rPr>
      </w:pPr>
      <w:r w:rsidRPr="00C37DD6">
        <w:rPr>
          <w:rFonts w:ascii="Times New Roman" w:hAnsi="Times New Roman" w:cs="Times New Roman"/>
          <w:i/>
          <w:noProof/>
          <w:sz w:val="28"/>
          <w:szCs w:val="28"/>
          <w:lang w:eastAsia="bg-BG"/>
        </w:rPr>
        <w:t xml:space="preserve">Избор между работна група и екип. </w:t>
      </w:r>
    </w:p>
    <w:p w:rsidR="007329E4"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 xml:space="preserve">Често в управлението се използват услугите на ефективните работни групи.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 xml:space="preserve">При тях индивидуалните роли и отговорности са в основата на резултата.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Не съществува очакване за реализиране на общи цели, освен във формалните области на отговорност, свързани със споделянето на информация, формиране на основни ценности и вземането на критични решения. Колкото по-отворени и конструктивни са работните групи, толкова по-високи са и нивата на организационна ефективност.</w:t>
      </w:r>
    </w:p>
    <w:p w:rsidR="002554DF" w:rsidRPr="001B732A" w:rsidRDefault="002554DF" w:rsidP="00B22CFE">
      <w:pPr>
        <w:pStyle w:val="a6"/>
        <w:numPr>
          <w:ilvl w:val="0"/>
          <w:numId w:val="3"/>
        </w:numPr>
        <w:spacing w:after="0" w:line="240" w:lineRule="auto"/>
        <w:rPr>
          <w:rFonts w:ascii="Times New Roman" w:hAnsi="Times New Roman" w:cs="Times New Roman"/>
          <w:i/>
          <w:noProof/>
          <w:sz w:val="28"/>
          <w:szCs w:val="28"/>
          <w:lang w:eastAsia="bg-BG"/>
        </w:rPr>
      </w:pPr>
      <w:r w:rsidRPr="00C37DD6">
        <w:rPr>
          <w:rFonts w:ascii="Times New Roman" w:hAnsi="Times New Roman" w:cs="Times New Roman"/>
          <w:i/>
          <w:noProof/>
          <w:sz w:val="28"/>
          <w:szCs w:val="28"/>
          <w:lang w:eastAsia="bg-BG"/>
        </w:rPr>
        <w:t>Разлика между работна група и екип</w:t>
      </w:r>
      <w:r w:rsidR="005E758A" w:rsidRPr="00C37DD6">
        <w:rPr>
          <w:rFonts w:ascii="Times New Roman" w:hAnsi="Times New Roman" w:cs="Times New Roman"/>
          <w:i/>
          <w:noProof/>
          <w:sz w:val="28"/>
          <w:szCs w:val="28"/>
          <w:lang w:val="en-US" w:eastAsia="bg-BG"/>
        </w:rPr>
        <w:t>.</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u w:val="single"/>
          <w:lang w:eastAsia="bg-BG"/>
        </w:rPr>
        <w:t>Работна група</w:t>
      </w:r>
      <w:r w:rsidRPr="00C37DD6">
        <w:rPr>
          <w:rFonts w:ascii="Times New Roman" w:hAnsi="Times New Roman" w:cs="Times New Roman"/>
          <w:i/>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u w:val="single"/>
          <w:lang w:eastAsia="bg-BG"/>
        </w:rPr>
        <w:t>Екип</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Силно изразени лидерски роли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Споделени лидерски роли</w:t>
      </w:r>
    </w:p>
    <w:p w:rsidR="002554DF"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Индивидуална отговорност</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Ин</w:t>
      </w:r>
      <w:r w:rsidR="000F4CC8" w:rsidRPr="00C37DD6">
        <w:rPr>
          <w:rFonts w:ascii="Times New Roman" w:hAnsi="Times New Roman" w:cs="Times New Roman"/>
          <w:noProof/>
          <w:sz w:val="28"/>
          <w:szCs w:val="28"/>
          <w:lang w:eastAsia="bg-BG"/>
        </w:rPr>
        <w:t>дивидуална и взаимна отговорнос</w:t>
      </w:r>
      <w:r w:rsidR="007329E4">
        <w:rPr>
          <w:rFonts w:ascii="Times New Roman" w:hAnsi="Times New Roman" w:cs="Times New Roman"/>
          <w:noProof/>
          <w:sz w:val="28"/>
          <w:szCs w:val="28"/>
          <w:lang w:eastAsia="bg-BG"/>
        </w:rPr>
        <w:t>т</w:t>
      </w:r>
    </w:p>
    <w:p w:rsidR="00C065E4" w:rsidRPr="00C37DD6" w:rsidRDefault="00C065E4" w:rsidP="00C37DD6">
      <w:pPr>
        <w:spacing w:after="0" w:line="240" w:lineRule="auto"/>
        <w:rPr>
          <w:rFonts w:ascii="Times New Roman" w:hAnsi="Times New Roman" w:cs="Times New Roman"/>
          <w:noProof/>
          <w:sz w:val="28"/>
          <w:szCs w:val="28"/>
          <w:lang w:eastAsia="bg-BG"/>
        </w:rPr>
      </w:pP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Индивидуални работни резултати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Колективни работни резултати</w:t>
      </w:r>
    </w:p>
    <w:p w:rsidR="002554DF" w:rsidRPr="00C37DD6" w:rsidRDefault="002554DF" w:rsidP="00C37DD6">
      <w:pPr>
        <w:spacing w:after="0" w:line="240" w:lineRule="auto"/>
        <w:ind w:left="4950" w:hanging="4950"/>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Осигурява ефективни дискусии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Дискусии с отворен край, насочени директно за решаване на проблеми</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 xml:space="preserve">Измерване на ефективността – </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Измерване на ефективността – дирек</w:t>
      </w:r>
      <w:r w:rsidR="005A5736" w:rsidRPr="00C37DD6">
        <w:rPr>
          <w:rFonts w:ascii="Times New Roman" w:hAnsi="Times New Roman" w:cs="Times New Roman"/>
          <w:noProof/>
          <w:sz w:val="28"/>
          <w:szCs w:val="28"/>
          <w:lang w:eastAsia="bg-BG"/>
        </w:rPr>
        <w:t xml:space="preserve">тно, индиректно, чрез общите </w:t>
      </w:r>
      <w:r w:rsidR="005A5736" w:rsidRPr="00C37DD6">
        <w:rPr>
          <w:rFonts w:ascii="Times New Roman" w:hAnsi="Times New Roman" w:cs="Times New Roman"/>
          <w:noProof/>
          <w:sz w:val="28"/>
          <w:szCs w:val="28"/>
          <w:lang w:eastAsia="bg-BG"/>
        </w:rPr>
        <w:tab/>
      </w:r>
      <w:r w:rsidR="00614A47">
        <w:rPr>
          <w:rFonts w:ascii="Times New Roman" w:hAnsi="Times New Roman" w:cs="Times New Roman"/>
          <w:noProof/>
          <w:sz w:val="28"/>
          <w:szCs w:val="28"/>
          <w:lang w:eastAsia="bg-BG"/>
        </w:rPr>
        <w:tab/>
      </w:r>
      <w:r w:rsidR="00614A47">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 xml:space="preserve">чрез непосредствените екипни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организационни резултати</w:t>
      </w:r>
      <w:r w:rsidR="005A5736" w:rsidRPr="00C37DD6">
        <w:rPr>
          <w:rFonts w:ascii="Times New Roman" w:hAnsi="Times New Roman" w:cs="Times New Roman"/>
          <w:noProof/>
          <w:sz w:val="28"/>
          <w:szCs w:val="28"/>
          <w:lang w:eastAsia="bg-BG"/>
        </w:rPr>
        <w:tab/>
      </w:r>
      <w:r w:rsidR="005A5736" w:rsidRPr="00C37DD6">
        <w:rPr>
          <w:rFonts w:ascii="Times New Roman" w:hAnsi="Times New Roman" w:cs="Times New Roman"/>
          <w:noProof/>
          <w:sz w:val="28"/>
          <w:szCs w:val="28"/>
          <w:lang w:eastAsia="bg-BG"/>
        </w:rPr>
        <w:tab/>
      </w:r>
      <w:r w:rsidR="005A5736" w:rsidRPr="00C37DD6">
        <w:rPr>
          <w:rFonts w:ascii="Times New Roman" w:hAnsi="Times New Roman" w:cs="Times New Roman"/>
          <w:noProof/>
          <w:sz w:val="28"/>
          <w:szCs w:val="28"/>
          <w:lang w:eastAsia="bg-BG"/>
        </w:rPr>
        <w:tab/>
        <w:t>резултати</w:t>
      </w:r>
    </w:p>
    <w:p w:rsidR="000E5BFE" w:rsidRPr="00C37DD6" w:rsidRDefault="002554DF" w:rsidP="00C37DD6">
      <w:pPr>
        <w:spacing w:after="0" w:line="240" w:lineRule="auto"/>
        <w:ind w:left="4950" w:hanging="4950"/>
        <w:rPr>
          <w:rFonts w:ascii="Times New Roman" w:hAnsi="Times New Roman" w:cs="Times New Roman"/>
          <w:noProof/>
          <w:sz w:val="28"/>
          <w:szCs w:val="28"/>
          <w:lang w:val="en-US" w:eastAsia="bg-BG"/>
        </w:rPr>
      </w:pPr>
      <w:r w:rsidRPr="00C37DD6">
        <w:rPr>
          <w:rFonts w:ascii="Times New Roman" w:hAnsi="Times New Roman" w:cs="Times New Roman"/>
          <w:noProof/>
          <w:sz w:val="28"/>
          <w:szCs w:val="28"/>
          <w:lang w:eastAsia="bg-BG"/>
        </w:rPr>
        <w:t>Дискутира, решава, делегира</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Дискутира, решава и извършва съвместно</w:t>
      </w:r>
      <w:r w:rsidR="000E5BFE" w:rsidRPr="00C37DD6">
        <w:rPr>
          <w:rFonts w:ascii="Times New Roman" w:hAnsi="Times New Roman" w:cs="Times New Roman"/>
          <w:noProof/>
          <w:sz w:val="28"/>
          <w:szCs w:val="28"/>
          <w:lang w:eastAsia="bg-BG"/>
        </w:rPr>
        <w:t xml:space="preserve"> реална работа</w:t>
      </w:r>
    </w:p>
    <w:p w:rsidR="005E758A" w:rsidRPr="00C37DD6" w:rsidRDefault="0057062D" w:rsidP="00C37DD6">
      <w:pPr>
        <w:spacing w:after="0" w:line="240" w:lineRule="auto"/>
        <w:ind w:left="4950" w:hanging="4950"/>
        <w:rPr>
          <w:rFonts w:ascii="Times New Roman" w:hAnsi="Times New Roman" w:cs="Times New Roman"/>
          <w:noProof/>
          <w:sz w:val="28"/>
          <w:szCs w:val="28"/>
          <w:lang w:val="en-US" w:eastAsia="bg-BG"/>
        </w:rPr>
      </w:pPr>
      <w:r>
        <w:rPr>
          <w:noProof/>
          <w:lang w:eastAsia="bg-BG"/>
        </w:rPr>
        <w:drawing>
          <wp:inline distT="0" distB="0" distL="0" distR="0" wp14:anchorId="5B5AE58F" wp14:editId="492573C5">
            <wp:extent cx="2893326" cy="962459"/>
            <wp:effectExtent l="0" t="0" r="2540" b="9525"/>
            <wp:docPr id="12" name="Picture 12"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езултат с изображение за „team bui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119" cy="965717"/>
                    </a:xfrm>
                    <a:prstGeom prst="rect">
                      <a:avLst/>
                    </a:prstGeom>
                    <a:noFill/>
                    <a:ln>
                      <a:noFill/>
                    </a:ln>
                  </pic:spPr>
                </pic:pic>
              </a:graphicData>
            </a:graphic>
          </wp:inline>
        </w:drawing>
      </w:r>
    </w:p>
    <w:p w:rsidR="005E758A" w:rsidRPr="009B6C95" w:rsidRDefault="005E758A" w:rsidP="00B22CFE">
      <w:pPr>
        <w:pStyle w:val="a6"/>
        <w:numPr>
          <w:ilvl w:val="0"/>
          <w:numId w:val="33"/>
        </w:numPr>
        <w:spacing w:after="0" w:line="240" w:lineRule="auto"/>
        <w:rPr>
          <w:rFonts w:ascii="Times New Roman" w:hAnsi="Times New Roman" w:cs="Times New Roman"/>
          <w:b/>
          <w:sz w:val="28"/>
          <w:szCs w:val="28"/>
        </w:rPr>
      </w:pPr>
      <w:r w:rsidRPr="009B6C95">
        <w:rPr>
          <w:rFonts w:ascii="Times New Roman" w:hAnsi="Times New Roman" w:cs="Times New Roman"/>
          <w:b/>
          <w:sz w:val="28"/>
          <w:szCs w:val="28"/>
        </w:rPr>
        <w:t>Основни елементи от екипната организация на работа.</w:t>
      </w:r>
    </w:p>
    <w:p w:rsidR="005E758A" w:rsidRPr="00C37DD6" w:rsidRDefault="005E758A" w:rsidP="00B22CFE">
      <w:pPr>
        <w:pStyle w:val="a6"/>
        <w:numPr>
          <w:ilvl w:val="0"/>
          <w:numId w:val="4"/>
        </w:numPr>
        <w:shd w:val="clear" w:color="auto" w:fill="FFFFFF"/>
        <w:spacing w:after="0" w:line="240" w:lineRule="auto"/>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i/>
          <w:sz w:val="28"/>
          <w:szCs w:val="28"/>
          <w:lang w:eastAsia="bg-BG"/>
        </w:rPr>
        <w:t>Създаване на екипен дух.</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Style w:val="a5"/>
          <w:rFonts w:ascii="Times New Roman" w:eastAsiaTheme="majorEastAsia" w:hAnsi="Times New Roman" w:cs="Times New Roman"/>
          <w:b w:val="0"/>
          <w:i/>
          <w:sz w:val="28"/>
          <w:szCs w:val="28"/>
        </w:rPr>
        <w:t>Екипният дух</w:t>
      </w:r>
      <w:r w:rsidRPr="00C37DD6">
        <w:rPr>
          <w:rStyle w:val="a5"/>
          <w:rFonts w:ascii="Times New Roman" w:eastAsiaTheme="majorEastAsia" w:hAnsi="Times New Roman" w:cs="Times New Roman"/>
          <w:b w:val="0"/>
          <w:sz w:val="28"/>
          <w:szCs w:val="28"/>
        </w:rPr>
        <w:t xml:space="preserve"> е способността да си сътрудничим с група от хора, за да постигнем определена цел</w:t>
      </w:r>
      <w:r w:rsidRPr="00C37DD6">
        <w:rPr>
          <w:rFonts w:ascii="Times New Roman" w:hAnsi="Times New Roman" w:cs="Times New Roman"/>
          <w:sz w:val="28"/>
          <w:szCs w:val="28"/>
        </w:rPr>
        <w:t>.</w:t>
      </w:r>
    </w:p>
    <w:p w:rsidR="005E758A" w:rsidRPr="00C37DD6" w:rsidRDefault="005E758A" w:rsidP="00C37DD6">
      <w:pPr>
        <w:pStyle w:val="a3"/>
        <w:shd w:val="clear" w:color="auto" w:fill="FFFFFF"/>
        <w:spacing w:before="0" w:beforeAutospacing="0" w:after="0" w:afterAutospacing="0"/>
        <w:rPr>
          <w:sz w:val="28"/>
          <w:szCs w:val="28"/>
        </w:rPr>
      </w:pPr>
      <w:r w:rsidRPr="00C37DD6">
        <w:rPr>
          <w:i/>
          <w:sz w:val="28"/>
          <w:szCs w:val="28"/>
        </w:rPr>
        <w:t>Взаимната зависимост</w:t>
      </w:r>
      <w:r w:rsidRPr="00C37DD6">
        <w:rPr>
          <w:sz w:val="28"/>
          <w:szCs w:val="28"/>
        </w:rPr>
        <w:t xml:space="preserve"> е най-висшият етап от човешката зрялост, при който човек си сътрудничи с други хора, за да постига повече успехи и щастие.</w:t>
      </w:r>
    </w:p>
    <w:p w:rsidR="005E758A" w:rsidRPr="00C37DD6" w:rsidRDefault="005E758A" w:rsidP="00C37DD6">
      <w:pPr>
        <w:pStyle w:val="a3"/>
        <w:shd w:val="clear" w:color="auto" w:fill="FFFFFF"/>
        <w:spacing w:before="0" w:beforeAutospacing="0" w:after="0" w:afterAutospacing="0"/>
        <w:rPr>
          <w:sz w:val="28"/>
          <w:szCs w:val="28"/>
        </w:rPr>
      </w:pPr>
      <w:r w:rsidRPr="00C37DD6">
        <w:rPr>
          <w:rStyle w:val="a5"/>
          <w:rFonts w:eastAsiaTheme="majorEastAsia"/>
          <w:b w:val="0"/>
          <w:i/>
          <w:sz w:val="28"/>
          <w:szCs w:val="28"/>
        </w:rPr>
        <w:t>Лоялност</w:t>
      </w:r>
      <w:r w:rsidRPr="00C37DD6">
        <w:rPr>
          <w:rStyle w:val="a5"/>
          <w:rFonts w:eastAsiaTheme="majorEastAsia"/>
          <w:b w:val="0"/>
          <w:sz w:val="28"/>
          <w:szCs w:val="28"/>
        </w:rPr>
        <w:t xml:space="preserve"> е качеството да останем верни в подкрепата си към някого или нещо</w:t>
      </w:r>
      <w:r w:rsidRPr="00C37DD6">
        <w:rPr>
          <w:sz w:val="28"/>
          <w:szCs w:val="28"/>
        </w:rPr>
        <w:t>.</w:t>
      </w:r>
    </w:p>
    <w:p w:rsidR="005E758A" w:rsidRPr="00C37DD6" w:rsidRDefault="005E758A" w:rsidP="00C37DD6">
      <w:pPr>
        <w:pStyle w:val="a3"/>
        <w:shd w:val="clear" w:color="auto" w:fill="FFFFFF"/>
        <w:spacing w:before="0" w:beforeAutospacing="0" w:after="0" w:afterAutospacing="0"/>
        <w:rPr>
          <w:sz w:val="28"/>
          <w:szCs w:val="28"/>
        </w:rPr>
      </w:pPr>
      <w:r w:rsidRPr="00C37DD6">
        <w:rPr>
          <w:sz w:val="28"/>
          <w:szCs w:val="28"/>
        </w:rPr>
        <w:t>Комбинацията между екипен дух и лоялност понякога се нарича “</w:t>
      </w:r>
      <w:r w:rsidRPr="00C37DD6">
        <w:rPr>
          <w:i/>
          <w:sz w:val="28"/>
          <w:szCs w:val="28"/>
        </w:rPr>
        <w:t>чувство за дълг</w:t>
      </w:r>
      <w:r w:rsidRPr="00C37DD6">
        <w:rPr>
          <w:sz w:val="28"/>
          <w:szCs w:val="28"/>
        </w:rPr>
        <w:t xml:space="preserve">”. Лоялният човек се разпознава по това, че има </w:t>
      </w:r>
      <w:r w:rsidRPr="00C37DD6">
        <w:rPr>
          <w:i/>
          <w:sz w:val="28"/>
          <w:szCs w:val="28"/>
        </w:rPr>
        <w:t>чувство за принадлежност</w:t>
      </w:r>
      <w:r w:rsidRPr="00C37DD6">
        <w:rPr>
          <w:sz w:val="28"/>
          <w:szCs w:val="28"/>
        </w:rPr>
        <w:t xml:space="preserve">, както и че </w:t>
      </w:r>
      <w:r w:rsidRPr="00C37DD6">
        <w:rPr>
          <w:i/>
          <w:sz w:val="28"/>
          <w:szCs w:val="28"/>
        </w:rPr>
        <w:t>може да пази тайна</w:t>
      </w:r>
      <w:r w:rsidRPr="00C37DD6">
        <w:rPr>
          <w:sz w:val="28"/>
          <w:szCs w:val="28"/>
        </w:rPr>
        <w:t xml:space="preserve">, ако се наложи. </w:t>
      </w:r>
    </w:p>
    <w:p w:rsidR="005E758A" w:rsidRPr="00C37DD6" w:rsidRDefault="005E758A" w:rsidP="00C37DD6">
      <w:pPr>
        <w:pStyle w:val="a3"/>
        <w:shd w:val="clear" w:color="auto" w:fill="FFFFFF"/>
        <w:spacing w:before="0" w:beforeAutospacing="0" w:after="0" w:afterAutospacing="0"/>
        <w:rPr>
          <w:sz w:val="28"/>
          <w:szCs w:val="28"/>
        </w:rPr>
      </w:pPr>
      <w:r w:rsidRPr="00C37DD6">
        <w:rPr>
          <w:sz w:val="28"/>
          <w:szCs w:val="28"/>
        </w:rPr>
        <w:t>Ако човек е общителен, отговорен, комуникативен и склонен да пренебрегне някои свои лични цели в името на по-големи общи цели, може да прояви чувството си на дълг и да остави следа след себе си.</w:t>
      </w:r>
    </w:p>
    <w:p w:rsidR="005E758A" w:rsidRDefault="005E758A" w:rsidP="00C37DD6">
      <w:pPr>
        <w:shd w:val="clear" w:color="auto" w:fill="FFFFFF"/>
        <w:spacing w:after="0" w:line="240" w:lineRule="auto"/>
        <w:rPr>
          <w:rFonts w:ascii="Times New Roman" w:eastAsia="Times New Roman" w:hAnsi="Times New Roman" w:cs="Times New Roman"/>
          <w:bCs/>
          <w:sz w:val="28"/>
          <w:szCs w:val="28"/>
          <w:lang w:eastAsia="bg-BG"/>
        </w:rPr>
      </w:pPr>
      <w:r w:rsidRPr="00C37DD6">
        <w:rPr>
          <w:rFonts w:ascii="Times New Roman" w:eastAsia="Times New Roman" w:hAnsi="Times New Roman" w:cs="Times New Roman"/>
          <w:sz w:val="28"/>
          <w:szCs w:val="28"/>
          <w:lang w:eastAsia="bg-BG"/>
        </w:rPr>
        <w:t>За да се изгради екипен дух е необходимо да се  о</w:t>
      </w:r>
      <w:r w:rsidRPr="00C37DD6">
        <w:rPr>
          <w:rFonts w:ascii="Times New Roman" w:eastAsia="Times New Roman" w:hAnsi="Times New Roman" w:cs="Times New Roman"/>
          <w:bCs/>
          <w:sz w:val="28"/>
          <w:szCs w:val="28"/>
          <w:lang w:eastAsia="bg-BG"/>
        </w:rPr>
        <w:t>пределят общите цели, отборните ценности, правилата, изграждане на доверие и сътрудничество, ясна комуникацията, методите за вземане на решение, решаване на конфликтите и празнуване на успехите.</w:t>
      </w:r>
    </w:p>
    <w:p w:rsidR="009B6C95" w:rsidRDefault="00E3366D" w:rsidP="00C37DD6">
      <w:pPr>
        <w:shd w:val="clear" w:color="auto" w:fill="FFFFFF"/>
        <w:spacing w:after="0" w:line="240" w:lineRule="auto"/>
        <w:rPr>
          <w:rFonts w:ascii="Times New Roman" w:eastAsia="Times New Roman" w:hAnsi="Times New Roman" w:cs="Times New Roman"/>
          <w:bCs/>
          <w:sz w:val="28"/>
          <w:szCs w:val="28"/>
          <w:lang w:eastAsia="bg-BG"/>
        </w:rPr>
      </w:pPr>
      <w:r>
        <w:rPr>
          <w:noProof/>
          <w:lang w:eastAsia="bg-BG"/>
        </w:rPr>
        <w:lastRenderedPageBreak/>
        <w:drawing>
          <wp:inline distT="0" distB="0" distL="0" distR="0" wp14:anchorId="7EF8E66F" wp14:editId="2DAD28A9">
            <wp:extent cx="1114277" cy="1173708"/>
            <wp:effectExtent l="0" t="0" r="0" b="7620"/>
            <wp:docPr id="14" name="Picture 14"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езултат с изображение за „team bui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832" cy="1178506"/>
                    </a:xfrm>
                    <a:prstGeom prst="rect">
                      <a:avLst/>
                    </a:prstGeom>
                    <a:noFill/>
                    <a:ln>
                      <a:noFill/>
                    </a:ln>
                  </pic:spPr>
                </pic:pic>
              </a:graphicData>
            </a:graphic>
          </wp:inline>
        </w:drawing>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Преследване на обща цел</w:t>
      </w:r>
      <w:r w:rsidRPr="00C37DD6">
        <w:rPr>
          <w:rFonts w:ascii="Times New Roman" w:eastAsia="Times New Roman" w:hAnsi="Times New Roman" w:cs="Times New Roman"/>
          <w:i/>
          <w:sz w:val="28"/>
          <w:szCs w:val="28"/>
          <w:lang w:eastAsia="bg-BG"/>
        </w:rPr>
        <w:t>.</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Общата цел е смисълът, </w:t>
      </w:r>
      <w:r w:rsidRPr="00C37DD6">
        <w:rPr>
          <w:rFonts w:ascii="Times New Roman" w:eastAsia="Times New Roman" w:hAnsi="Times New Roman" w:cs="Times New Roman"/>
          <w:i/>
          <w:sz w:val="28"/>
          <w:szCs w:val="28"/>
          <w:lang w:eastAsia="bg-BG"/>
        </w:rPr>
        <w:t>основната причина</w:t>
      </w:r>
      <w:r w:rsidRPr="00C37DD6">
        <w:rPr>
          <w:rFonts w:ascii="Times New Roman" w:eastAsia="Times New Roman" w:hAnsi="Times New Roman" w:cs="Times New Roman"/>
          <w:sz w:val="28"/>
          <w:szCs w:val="28"/>
          <w:lang w:eastAsia="bg-BG"/>
        </w:rPr>
        <w:t xml:space="preserve">, поради която екипът съществува. Влизайки в екипа всеки негов член има свои цели като например финансово възнаграждение, възможности за развитие, контакти и т.н. и ако мениджърът не обръща внимание на общата цел, то е много вероятно всеки член на екипа да преследва единствено своите собствени цели. Висока мотивация и най-добър резултат се постигат, когато екипната цел се </w:t>
      </w:r>
      <w:r w:rsidR="005E7AB8" w:rsidRPr="00C37DD6">
        <w:rPr>
          <w:rFonts w:ascii="Times New Roman" w:eastAsia="Times New Roman" w:hAnsi="Times New Roman" w:cs="Times New Roman"/>
          <w:sz w:val="28"/>
          <w:szCs w:val="28"/>
          <w:lang w:eastAsia="bg-BG"/>
        </w:rPr>
        <w:t>препокрие</w:t>
      </w:r>
      <w:r w:rsidRPr="00C37DD6">
        <w:rPr>
          <w:rFonts w:ascii="Times New Roman" w:eastAsia="Times New Roman" w:hAnsi="Times New Roman" w:cs="Times New Roman"/>
          <w:sz w:val="28"/>
          <w:szCs w:val="28"/>
          <w:lang w:eastAsia="bg-BG"/>
        </w:rPr>
        <w:t xml:space="preserve"> с индивидуалната. </w:t>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Спазване на общи правила</w:t>
      </w:r>
      <w:r w:rsidRPr="00C37DD6">
        <w:rPr>
          <w:rFonts w:ascii="Times New Roman" w:eastAsia="Times New Roman" w:hAnsi="Times New Roman" w:cs="Times New Roman"/>
          <w:i/>
          <w:sz w:val="28"/>
          <w:szCs w:val="28"/>
          <w:lang w:eastAsia="bg-BG"/>
        </w:rPr>
        <w:t>.</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Тези правила регламентират начина, по който взаимодействате един с друг. Какво е позволено и какво не в екипа, кои са писаните и неписани правила за работа, какви са отговорностите и задълженията на всеки член. </w:t>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Провеждане на ефективна комуникация.</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Целите и правилата трябва да се представят ясно и да достигнат до всеки. По време на работа също е необходима непрекъсната комуникация. Постоянно се обменя информация за процесите, процедурите, оперативните дейности и спазването на срокове. Осъществява се ефективна обратна връзка за проследяване на напредъка.</w:t>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Управление на конфликти.</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Конфликтите често възникват при взаимодействието на хората в един екип. Ако конфликта бъде управляван добре той може да доведе до намиране на оптимално решение или най-малкото до справяне с деструктивни поведения като създаване на интриги, заговори и други. Това, което ще ви помогне при управлението на конфликти е знанието за процеса, фазите и какво поведение трябва да има мениджъра при различните етапи на конфликта. За ефективното управление на конфликта помагат и правилата, които мениджъра предварително е установил в случай, че възникнат конфликтни ситуации. </w:t>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Поддържане на високо ниво на доверие</w:t>
      </w:r>
      <w:r w:rsidRPr="00C37DD6">
        <w:rPr>
          <w:rFonts w:ascii="Times New Roman" w:eastAsia="Times New Roman" w:hAnsi="Times New Roman" w:cs="Times New Roman"/>
          <w:i/>
          <w:sz w:val="28"/>
          <w:szCs w:val="28"/>
          <w:lang w:eastAsia="bg-BG"/>
        </w:rPr>
        <w:t>.</w:t>
      </w:r>
    </w:p>
    <w:p w:rsidR="005E758A"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Липсата на доверие води до значително увеличаване на разхода на всички ресурси (време, информация, хора и др.), които екипът използва</w:t>
      </w:r>
      <w:r w:rsidR="00C065E4">
        <w:rPr>
          <w:rFonts w:ascii="Times New Roman" w:eastAsia="Times New Roman" w:hAnsi="Times New Roman" w:cs="Times New Roman"/>
          <w:sz w:val="28"/>
          <w:szCs w:val="28"/>
          <w:lang w:eastAsia="bg-BG"/>
        </w:rPr>
        <w:t>,</w:t>
      </w:r>
      <w:r w:rsidRPr="00C37DD6">
        <w:rPr>
          <w:rFonts w:ascii="Times New Roman" w:eastAsia="Times New Roman" w:hAnsi="Times New Roman" w:cs="Times New Roman"/>
          <w:sz w:val="28"/>
          <w:szCs w:val="28"/>
          <w:lang w:eastAsia="bg-BG"/>
        </w:rPr>
        <w:t xml:space="preserve"> за да постигне целите си. Когато няма доверие човек е склонен да отделя повече време за проверка, да търси допълнително информация, с която да потвърди казаното от другия. Когато нямаме доверие в някого търсим друг да свърши дадена задача. Това води до повишени разходи. Създаването на доверие не е нещо, което става от днес за утре, а изисква време и постоянни усилия. </w:t>
      </w:r>
    </w:p>
    <w:p w:rsidR="00132705" w:rsidRPr="00132705" w:rsidRDefault="00132705" w:rsidP="00C37DD6">
      <w:pPr>
        <w:shd w:val="clear" w:color="auto" w:fill="FFFFFF"/>
        <w:spacing w:after="0" w:line="240" w:lineRule="auto"/>
        <w:jc w:val="both"/>
        <w:rPr>
          <w:rFonts w:ascii="Times New Roman" w:eastAsia="Times New Roman" w:hAnsi="Times New Roman" w:cs="Times New Roman"/>
          <w:sz w:val="16"/>
          <w:szCs w:val="16"/>
          <w:lang w:eastAsia="bg-BG"/>
        </w:rPr>
      </w:pPr>
    </w:p>
    <w:p w:rsidR="00132705" w:rsidRDefault="00132705" w:rsidP="00C37DD6">
      <w:pPr>
        <w:shd w:val="clear" w:color="auto" w:fill="FFFFFF"/>
        <w:spacing w:after="0" w:line="240" w:lineRule="auto"/>
        <w:jc w:val="both"/>
        <w:rPr>
          <w:rFonts w:ascii="Times New Roman" w:eastAsia="Times New Roman" w:hAnsi="Times New Roman" w:cs="Times New Roman"/>
          <w:sz w:val="28"/>
          <w:szCs w:val="28"/>
          <w:lang w:eastAsia="bg-BG"/>
        </w:rPr>
      </w:pPr>
      <w:r>
        <w:rPr>
          <w:noProof/>
          <w:lang w:eastAsia="bg-BG"/>
        </w:rPr>
        <w:drawing>
          <wp:inline distT="0" distB="0" distL="0" distR="0" wp14:anchorId="2D69FD0E" wp14:editId="561DBB68">
            <wp:extent cx="2678643" cy="1534601"/>
            <wp:effectExtent l="0" t="0" r="7620" b="8890"/>
            <wp:docPr id="18" name="Picture 18" descr="C:\Users\Rumen Yordanov\AppData\Local\Microsoft\Windows\INetCache\Content.MSO\EFE56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umen Yordanov\AppData\Local\Microsoft\Windows\INetCache\Content.MSO\EFE5621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8799" cy="1534690"/>
                    </a:xfrm>
                    <a:prstGeom prst="rect">
                      <a:avLst/>
                    </a:prstGeom>
                    <a:noFill/>
                    <a:ln>
                      <a:noFill/>
                    </a:ln>
                  </pic:spPr>
                </pic:pic>
              </a:graphicData>
            </a:graphic>
          </wp:inline>
        </w:drawing>
      </w:r>
    </w:p>
    <w:p w:rsidR="00132705" w:rsidRPr="00132705" w:rsidRDefault="00132705" w:rsidP="00C37DD6">
      <w:pPr>
        <w:shd w:val="clear" w:color="auto" w:fill="FFFFFF"/>
        <w:spacing w:after="0" w:line="240" w:lineRule="auto"/>
        <w:jc w:val="both"/>
        <w:rPr>
          <w:rFonts w:ascii="Times New Roman" w:eastAsia="Times New Roman" w:hAnsi="Times New Roman" w:cs="Times New Roman"/>
          <w:sz w:val="16"/>
          <w:szCs w:val="16"/>
          <w:lang w:eastAsia="bg-BG"/>
        </w:rPr>
      </w:pPr>
    </w:p>
    <w:p w:rsidR="005E758A" w:rsidRPr="00C37DD6" w:rsidRDefault="005E758A" w:rsidP="00B22CFE">
      <w:pPr>
        <w:pStyle w:val="a6"/>
        <w:numPr>
          <w:ilvl w:val="0"/>
          <w:numId w:val="4"/>
        </w:numPr>
        <w:shd w:val="clear" w:color="auto" w:fill="FFFFFF"/>
        <w:spacing w:after="0" w:line="240" w:lineRule="auto"/>
        <w:textAlignment w:val="baseline"/>
        <w:rPr>
          <w:rFonts w:ascii="Times New Roman" w:eastAsia="Times New Roman" w:hAnsi="Times New Roman" w:cs="Times New Roman"/>
          <w:bCs/>
          <w:i/>
          <w:caps/>
          <w:sz w:val="28"/>
          <w:szCs w:val="28"/>
          <w:lang w:eastAsia="bg-BG"/>
        </w:rPr>
      </w:pPr>
      <w:r w:rsidRPr="00C37DD6">
        <w:rPr>
          <w:rFonts w:ascii="Times New Roman" w:eastAsia="Times New Roman" w:hAnsi="Times New Roman" w:cs="Times New Roman"/>
          <w:i/>
          <w:sz w:val="28"/>
          <w:szCs w:val="28"/>
          <w:lang w:eastAsia="bg-BG"/>
        </w:rPr>
        <w:t>Мотивация</w:t>
      </w:r>
      <w:r w:rsidRPr="00C37DD6">
        <w:rPr>
          <w:rFonts w:ascii="Times New Roman" w:eastAsia="Times New Roman" w:hAnsi="Times New Roman" w:cs="Times New Roman"/>
          <w:sz w:val="28"/>
          <w:szCs w:val="28"/>
          <w:lang w:eastAsia="bg-BG"/>
        </w:rPr>
        <w:t>.</w:t>
      </w:r>
    </w:p>
    <w:p w:rsidR="005E758A" w:rsidRPr="00C37DD6" w:rsidRDefault="005E758A" w:rsidP="00C37DD6">
      <w:pPr>
        <w:shd w:val="clear" w:color="auto" w:fill="FFFFFF"/>
        <w:spacing w:after="0" w:line="240" w:lineRule="auto"/>
        <w:textAlignment w:val="baseline"/>
        <w:rPr>
          <w:rFonts w:ascii="Times New Roman" w:eastAsia="Times New Roman" w:hAnsi="Times New Roman" w:cs="Times New Roman"/>
          <w:bCs/>
          <w:i/>
          <w:caps/>
          <w:sz w:val="28"/>
          <w:szCs w:val="28"/>
          <w:lang w:eastAsia="bg-BG"/>
        </w:rPr>
      </w:pPr>
      <w:r w:rsidRPr="00C37DD6">
        <w:rPr>
          <w:rFonts w:ascii="Times New Roman" w:eastAsia="Times New Roman" w:hAnsi="Times New Roman" w:cs="Times New Roman"/>
          <w:sz w:val="28"/>
          <w:szCs w:val="28"/>
          <w:lang w:eastAsia="bg-BG"/>
        </w:rPr>
        <w:lastRenderedPageBreak/>
        <w:t xml:space="preserve">Мотивацията е съвкупност от </w:t>
      </w:r>
      <w:r w:rsidRPr="00C37DD6">
        <w:rPr>
          <w:rFonts w:ascii="Times New Roman" w:eastAsia="Times New Roman" w:hAnsi="Times New Roman" w:cs="Times New Roman"/>
          <w:i/>
          <w:sz w:val="28"/>
          <w:szCs w:val="28"/>
          <w:lang w:eastAsia="bg-BG"/>
        </w:rPr>
        <w:t>движеща сила и енергия</w:t>
      </w:r>
      <w:r w:rsidRPr="00C37DD6">
        <w:rPr>
          <w:rFonts w:ascii="Times New Roman" w:eastAsia="Times New Roman" w:hAnsi="Times New Roman" w:cs="Times New Roman"/>
          <w:sz w:val="28"/>
          <w:szCs w:val="28"/>
          <w:lang w:eastAsia="bg-BG"/>
        </w:rPr>
        <w:t>, които управлява поведението ни в определена посока за даден период от време.</w:t>
      </w:r>
      <w:r w:rsidRPr="00C37DD6">
        <w:rPr>
          <w:rFonts w:ascii="Times New Roman" w:eastAsia="Times New Roman" w:hAnsi="Times New Roman" w:cs="Times New Roman"/>
          <w:sz w:val="28"/>
          <w:szCs w:val="28"/>
          <w:lang w:val="en-US" w:eastAsia="bg-BG"/>
        </w:rPr>
        <w:t xml:space="preserve"> </w:t>
      </w:r>
      <w:r w:rsidRPr="00C37DD6">
        <w:rPr>
          <w:rFonts w:ascii="Times New Roman" w:eastAsia="Times New Roman" w:hAnsi="Times New Roman" w:cs="Times New Roman"/>
          <w:bCs/>
          <w:sz w:val="28"/>
          <w:szCs w:val="28"/>
          <w:bdr w:val="none" w:sz="0" w:space="0" w:color="auto" w:frame="1"/>
          <w:lang w:eastAsia="bg-BG"/>
        </w:rPr>
        <w:t xml:space="preserve">Мотивацията бива външна и вътрешна. </w:t>
      </w:r>
      <w:r w:rsidRPr="00C37DD6">
        <w:rPr>
          <w:rStyle w:val="a5"/>
          <w:rFonts w:ascii="Times New Roman" w:hAnsi="Times New Roman" w:cs="Times New Roman"/>
          <w:b w:val="0"/>
          <w:i/>
          <w:sz w:val="28"/>
          <w:szCs w:val="28"/>
        </w:rPr>
        <w:t>Вътрешната мотивация</w:t>
      </w:r>
      <w:r w:rsidRPr="00C37DD6">
        <w:rPr>
          <w:rStyle w:val="a5"/>
          <w:rFonts w:ascii="Times New Roman" w:hAnsi="Times New Roman" w:cs="Times New Roman"/>
          <w:b w:val="0"/>
          <w:sz w:val="28"/>
          <w:szCs w:val="28"/>
        </w:rPr>
        <w:t xml:space="preserve"> е в пъти по-силна от външната. </w:t>
      </w:r>
      <w:r w:rsidRPr="00C37DD6">
        <w:rPr>
          <w:rFonts w:ascii="Times New Roman" w:eastAsia="Times New Roman" w:hAnsi="Times New Roman" w:cs="Times New Roman"/>
          <w:sz w:val="28"/>
          <w:szCs w:val="28"/>
          <w:lang w:eastAsia="bg-BG"/>
        </w:rPr>
        <w:t xml:space="preserve">Най-добрият мотиватор, който можете да имате сте </w:t>
      </w:r>
      <w:r w:rsidRPr="00C37DD6">
        <w:rPr>
          <w:rFonts w:ascii="Times New Roman" w:eastAsia="Times New Roman" w:hAnsi="Times New Roman" w:cs="Times New Roman"/>
          <w:i/>
          <w:sz w:val="28"/>
          <w:szCs w:val="28"/>
          <w:lang w:eastAsia="bg-BG"/>
        </w:rPr>
        <w:t>самите вие</w:t>
      </w:r>
      <w:r w:rsidRPr="00C37DD6">
        <w:rPr>
          <w:rFonts w:ascii="Times New Roman" w:eastAsia="Times New Roman" w:hAnsi="Times New Roman" w:cs="Times New Roman"/>
          <w:sz w:val="28"/>
          <w:szCs w:val="28"/>
          <w:lang w:val="en-US" w:eastAsia="bg-BG"/>
        </w:rPr>
        <w:t>.</w:t>
      </w:r>
      <w:r w:rsidRPr="00C37DD6">
        <w:rPr>
          <w:rFonts w:ascii="Times New Roman" w:eastAsia="Times New Roman" w:hAnsi="Times New Roman" w:cs="Times New Roman"/>
          <w:sz w:val="28"/>
          <w:szCs w:val="28"/>
          <w:lang w:eastAsia="bg-BG"/>
        </w:rPr>
        <w:t xml:space="preserve"> </w:t>
      </w:r>
    </w:p>
    <w:p w:rsidR="005E758A" w:rsidRPr="00C37DD6" w:rsidRDefault="005E758A" w:rsidP="00C37DD6">
      <w:pPr>
        <w:shd w:val="clear" w:color="auto" w:fill="FFFFFF"/>
        <w:spacing w:after="0" w:line="240" w:lineRule="auto"/>
        <w:ind w:right="225"/>
        <w:textAlignment w:val="baseline"/>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За да бъдем мотивирани, трябва да достигнем определено емоционално състояние. Емоцията подтиква към действие.</w:t>
      </w:r>
      <w:r w:rsidRPr="00C37DD6">
        <w:rPr>
          <w:rFonts w:ascii="Times New Roman" w:eastAsia="Times New Roman" w:hAnsi="Times New Roman" w:cs="Times New Roman"/>
          <w:sz w:val="28"/>
          <w:szCs w:val="28"/>
          <w:lang w:val="en-US" w:eastAsia="bg-BG"/>
        </w:rPr>
        <w:t xml:space="preserve"> </w:t>
      </w:r>
    </w:p>
    <w:p w:rsidR="005E758A" w:rsidRPr="00C37DD6" w:rsidRDefault="005E758A" w:rsidP="00C37DD6">
      <w:pPr>
        <w:shd w:val="clear" w:color="auto" w:fill="FFFFFF"/>
        <w:spacing w:after="0" w:line="240" w:lineRule="auto"/>
        <w:textAlignment w:val="baseline"/>
        <w:rPr>
          <w:rFonts w:ascii="Times New Roman" w:hAnsi="Times New Roman" w:cs="Times New Roman"/>
          <w:sz w:val="28"/>
          <w:szCs w:val="28"/>
        </w:rPr>
      </w:pPr>
      <w:r w:rsidRPr="00C37DD6">
        <w:rPr>
          <w:rFonts w:ascii="Times New Roman" w:hAnsi="Times New Roman" w:cs="Times New Roman"/>
          <w:sz w:val="28"/>
          <w:szCs w:val="28"/>
        </w:rPr>
        <w:t xml:space="preserve">Когато измерими награди (пари, обещания и др.) се използват като стимул за дейности, които не са били награждавани по такъв начин преди, се наблюдава спад в продуктивността и качеството – вътрешната мотивация се </w:t>
      </w:r>
      <w:r w:rsidR="005E7AB8" w:rsidRPr="00C37DD6">
        <w:rPr>
          <w:rFonts w:ascii="Times New Roman" w:hAnsi="Times New Roman" w:cs="Times New Roman"/>
          <w:sz w:val="28"/>
          <w:szCs w:val="28"/>
        </w:rPr>
        <w:t>превръща</w:t>
      </w:r>
      <w:r w:rsidRPr="00C37DD6">
        <w:rPr>
          <w:rFonts w:ascii="Times New Roman" w:hAnsi="Times New Roman" w:cs="Times New Roman"/>
          <w:sz w:val="28"/>
          <w:szCs w:val="28"/>
        </w:rPr>
        <w:t xml:space="preserve"> във външна.</w:t>
      </w:r>
    </w:p>
    <w:p w:rsidR="005E758A" w:rsidRPr="00C37DD6" w:rsidRDefault="005E758A" w:rsidP="00C37DD6">
      <w:pPr>
        <w:pStyle w:val="a3"/>
        <w:shd w:val="clear" w:color="auto" w:fill="FFFFFF"/>
        <w:spacing w:before="0" w:beforeAutospacing="0" w:after="0" w:afterAutospacing="0"/>
        <w:rPr>
          <w:sz w:val="28"/>
          <w:szCs w:val="28"/>
        </w:rPr>
      </w:pPr>
      <w:r w:rsidRPr="00C37DD6">
        <w:rPr>
          <w:rStyle w:val="a5"/>
          <w:b w:val="0"/>
          <w:i/>
          <w:sz w:val="28"/>
          <w:szCs w:val="28"/>
        </w:rPr>
        <w:t>Страхът и лишенията</w:t>
      </w:r>
      <w:r w:rsidRPr="00C37DD6">
        <w:rPr>
          <w:rStyle w:val="a5"/>
          <w:b w:val="0"/>
          <w:sz w:val="28"/>
          <w:szCs w:val="28"/>
        </w:rPr>
        <w:t xml:space="preserve"> никога не са добри мотиватори в дългосрочен план.</w:t>
      </w:r>
      <w:r w:rsidRPr="00C37DD6">
        <w:rPr>
          <w:sz w:val="28"/>
          <w:szCs w:val="28"/>
        </w:rPr>
        <w:t> </w:t>
      </w:r>
    </w:p>
    <w:p w:rsidR="005E758A" w:rsidRDefault="005E758A" w:rsidP="00C37DD6">
      <w:pPr>
        <w:pStyle w:val="a3"/>
        <w:shd w:val="clear" w:color="auto" w:fill="FFFFFF"/>
        <w:spacing w:before="0" w:beforeAutospacing="0" w:after="0" w:afterAutospacing="0"/>
        <w:rPr>
          <w:sz w:val="28"/>
          <w:szCs w:val="28"/>
        </w:rPr>
      </w:pPr>
      <w:r w:rsidRPr="00C37DD6">
        <w:rPr>
          <w:sz w:val="28"/>
          <w:szCs w:val="28"/>
        </w:rPr>
        <w:t>За сметка на това, </w:t>
      </w:r>
      <w:r w:rsidRPr="00C37DD6">
        <w:rPr>
          <w:rStyle w:val="a5"/>
          <w:b w:val="0"/>
          <w:sz w:val="28"/>
          <w:szCs w:val="28"/>
        </w:rPr>
        <w:t xml:space="preserve">ако някой вижда смисъл и удоволствие в дадена дейност, той винаги ще я върши качествено и с желание. </w:t>
      </w:r>
      <w:r w:rsidRPr="00C37DD6">
        <w:rPr>
          <w:sz w:val="28"/>
          <w:szCs w:val="28"/>
        </w:rPr>
        <w:t>За да успеете трябва да изберете цел, която искате да постигнете и да дадете всичко от себе си това да се случи.</w:t>
      </w:r>
    </w:p>
    <w:p w:rsidR="00132705" w:rsidRPr="00132705" w:rsidRDefault="00132705" w:rsidP="00C37DD6">
      <w:pPr>
        <w:pStyle w:val="a3"/>
        <w:shd w:val="clear" w:color="auto" w:fill="FFFFFF"/>
        <w:spacing w:before="0" w:beforeAutospacing="0" w:after="0" w:afterAutospacing="0"/>
        <w:rPr>
          <w:sz w:val="16"/>
          <w:szCs w:val="16"/>
        </w:rPr>
      </w:pPr>
    </w:p>
    <w:p w:rsidR="00132705" w:rsidRDefault="00132705" w:rsidP="00C37DD6">
      <w:pPr>
        <w:pStyle w:val="a3"/>
        <w:shd w:val="clear" w:color="auto" w:fill="FFFFFF"/>
        <w:spacing w:before="0" w:beforeAutospacing="0" w:after="0" w:afterAutospacing="0"/>
        <w:rPr>
          <w:sz w:val="28"/>
          <w:szCs w:val="28"/>
        </w:rPr>
      </w:pPr>
      <w:r>
        <w:rPr>
          <w:noProof/>
        </w:rPr>
        <w:drawing>
          <wp:inline distT="0" distB="0" distL="0" distR="0" wp14:anchorId="1C5B68F3" wp14:editId="79D5FAA8">
            <wp:extent cx="2413981" cy="1351722"/>
            <wp:effectExtent l="0" t="0" r="5715" b="1270"/>
            <wp:docPr id="17" name="Picture 17" descr="Резултат с изображение за „team dele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езултат с изображение за „team deleg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105" cy="1351791"/>
                    </a:xfrm>
                    <a:prstGeom prst="rect">
                      <a:avLst/>
                    </a:prstGeom>
                    <a:noFill/>
                    <a:ln>
                      <a:noFill/>
                    </a:ln>
                  </pic:spPr>
                </pic:pic>
              </a:graphicData>
            </a:graphic>
          </wp:inline>
        </w:drawing>
      </w:r>
    </w:p>
    <w:p w:rsidR="00132705" w:rsidRPr="00132705" w:rsidRDefault="00132705" w:rsidP="00C37DD6">
      <w:pPr>
        <w:pStyle w:val="a3"/>
        <w:shd w:val="clear" w:color="auto" w:fill="FFFFFF"/>
        <w:spacing w:before="0" w:beforeAutospacing="0" w:after="0" w:afterAutospacing="0"/>
        <w:rPr>
          <w:sz w:val="16"/>
          <w:szCs w:val="16"/>
        </w:rPr>
      </w:pPr>
    </w:p>
    <w:p w:rsidR="005E758A" w:rsidRPr="00C37DD6" w:rsidRDefault="005E758A" w:rsidP="00B22CFE">
      <w:pPr>
        <w:pStyle w:val="a6"/>
        <w:numPr>
          <w:ilvl w:val="0"/>
          <w:numId w:val="4"/>
        </w:numPr>
        <w:shd w:val="clear" w:color="auto" w:fill="FFFFFF"/>
        <w:spacing w:after="0" w:line="240" w:lineRule="auto"/>
        <w:rPr>
          <w:rFonts w:ascii="Times New Roman" w:eastAsia="Times New Roman" w:hAnsi="Times New Roman" w:cs="Times New Roman"/>
          <w:i/>
          <w:sz w:val="28"/>
          <w:szCs w:val="28"/>
          <w:lang w:val="en-US" w:eastAsia="bg-BG"/>
        </w:rPr>
      </w:pPr>
      <w:r w:rsidRPr="00C37DD6">
        <w:rPr>
          <w:rFonts w:ascii="Times New Roman" w:eastAsia="Times New Roman" w:hAnsi="Times New Roman" w:cs="Times New Roman"/>
          <w:i/>
          <w:sz w:val="28"/>
          <w:szCs w:val="28"/>
          <w:lang w:eastAsia="bg-BG"/>
        </w:rPr>
        <w:t>Делегиране.</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Делегирането е умението да разпределяте и поверявате задачи и отговорности на служителите си в зависимост от тяхната длъжност, умения и възможности, с цел постигане на висока продуктивност и качествени резултати.</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Когато делегира права на свой служител, </w:t>
      </w:r>
      <w:r w:rsidRPr="00C37DD6">
        <w:rPr>
          <w:rFonts w:ascii="Times New Roman" w:eastAsia="Times New Roman" w:hAnsi="Times New Roman" w:cs="Times New Roman"/>
          <w:bCs/>
          <w:sz w:val="28"/>
          <w:szCs w:val="28"/>
          <w:lang w:eastAsia="bg-BG"/>
        </w:rPr>
        <w:t xml:space="preserve">мениджърът </w:t>
      </w:r>
      <w:r w:rsidRPr="00C37DD6">
        <w:rPr>
          <w:rFonts w:ascii="Times New Roman" w:eastAsia="Times New Roman" w:hAnsi="Times New Roman" w:cs="Times New Roman"/>
          <w:sz w:val="28"/>
          <w:szCs w:val="28"/>
          <w:lang w:eastAsia="bg-BG"/>
        </w:rPr>
        <w:t>не губи контрол върху задачите и резултатите от тях</w:t>
      </w:r>
      <w:r w:rsidRPr="00C37DD6">
        <w:rPr>
          <w:rFonts w:ascii="Times New Roman" w:eastAsia="Times New Roman" w:hAnsi="Times New Roman" w:cs="Times New Roman"/>
          <w:bCs/>
          <w:sz w:val="28"/>
          <w:szCs w:val="28"/>
          <w:lang w:eastAsia="bg-BG"/>
        </w:rPr>
        <w:t xml:space="preserve"> и продължава да е отговорен за крайния резултат</w:t>
      </w:r>
      <w:r w:rsidRPr="00C37DD6">
        <w:rPr>
          <w:rFonts w:ascii="Times New Roman" w:eastAsia="Times New Roman" w:hAnsi="Times New Roman" w:cs="Times New Roman"/>
          <w:sz w:val="28"/>
          <w:szCs w:val="28"/>
          <w:lang w:eastAsia="bg-BG"/>
        </w:rPr>
        <w:t xml:space="preserve">. </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Това, върху което губи контрол е </w:t>
      </w:r>
      <w:r w:rsidRPr="00C37DD6">
        <w:rPr>
          <w:rFonts w:ascii="Times New Roman" w:eastAsia="Times New Roman" w:hAnsi="Times New Roman" w:cs="Times New Roman"/>
          <w:bCs/>
          <w:i/>
          <w:sz w:val="28"/>
          <w:szCs w:val="28"/>
          <w:lang w:eastAsia="bg-BG"/>
        </w:rPr>
        <w:t>начина</w:t>
      </w:r>
      <w:r w:rsidRPr="00C37DD6">
        <w:rPr>
          <w:rFonts w:ascii="Times New Roman" w:eastAsia="Times New Roman" w:hAnsi="Times New Roman" w:cs="Times New Roman"/>
          <w:bCs/>
          <w:sz w:val="28"/>
          <w:szCs w:val="28"/>
          <w:lang w:eastAsia="bg-BG"/>
        </w:rPr>
        <w:t>, по който се постига резултатът</w:t>
      </w:r>
      <w:r w:rsidRPr="00C37DD6">
        <w:rPr>
          <w:rFonts w:ascii="Times New Roman" w:eastAsia="Times New Roman" w:hAnsi="Times New Roman" w:cs="Times New Roman"/>
          <w:sz w:val="28"/>
          <w:szCs w:val="28"/>
          <w:lang w:eastAsia="bg-BG"/>
        </w:rPr>
        <w:t>.</w:t>
      </w:r>
    </w:p>
    <w:p w:rsidR="005E758A" w:rsidRPr="00C37DD6" w:rsidRDefault="005E758A" w:rsidP="00B22CFE">
      <w:pPr>
        <w:pStyle w:val="a6"/>
        <w:numPr>
          <w:ilvl w:val="0"/>
          <w:numId w:val="5"/>
        </w:num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Основните видове задачи, които </w:t>
      </w:r>
      <w:r w:rsidRPr="00C37DD6">
        <w:rPr>
          <w:rFonts w:ascii="Times New Roman" w:eastAsia="Times New Roman" w:hAnsi="Times New Roman" w:cs="Times New Roman"/>
          <w:i/>
          <w:sz w:val="28"/>
          <w:szCs w:val="28"/>
          <w:lang w:eastAsia="bg-BG"/>
        </w:rPr>
        <w:t>трябва</w:t>
      </w:r>
      <w:r w:rsidRPr="00C37DD6">
        <w:rPr>
          <w:rFonts w:ascii="Times New Roman" w:eastAsia="Times New Roman" w:hAnsi="Times New Roman" w:cs="Times New Roman"/>
          <w:bCs/>
          <w:i/>
          <w:sz w:val="28"/>
          <w:szCs w:val="28"/>
          <w:lang w:eastAsia="bg-BG"/>
        </w:rPr>
        <w:t xml:space="preserve"> да се делегират</w:t>
      </w:r>
      <w:r w:rsidRPr="00C37DD6">
        <w:rPr>
          <w:rFonts w:ascii="Times New Roman" w:eastAsia="Times New Roman" w:hAnsi="Times New Roman" w:cs="Times New Roman"/>
          <w:sz w:val="28"/>
          <w:szCs w:val="28"/>
          <w:lang w:eastAsia="bg-BG"/>
        </w:rPr>
        <w:t>, са: рутинните,</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които служители могат да свършат по-добре, </w:t>
      </w:r>
      <w:r w:rsidR="00C065E4">
        <w:rPr>
          <w:rFonts w:ascii="Times New Roman" w:eastAsia="Times New Roman" w:hAnsi="Times New Roman" w:cs="Times New Roman"/>
          <w:sz w:val="28"/>
          <w:szCs w:val="28"/>
          <w:lang w:eastAsia="bg-BG"/>
        </w:rPr>
        <w:t>носят</w:t>
      </w:r>
      <w:r w:rsidRPr="00C37DD6">
        <w:rPr>
          <w:rFonts w:ascii="Times New Roman" w:eastAsia="Times New Roman" w:hAnsi="Times New Roman" w:cs="Times New Roman"/>
          <w:sz w:val="28"/>
          <w:szCs w:val="28"/>
          <w:lang w:eastAsia="bg-BG"/>
        </w:rPr>
        <w:t xml:space="preserve"> по-голямо удовлетворение, развиват компетентността на служители, време</w:t>
      </w:r>
      <w:bookmarkStart w:id="0" w:name="_GoBack"/>
      <w:bookmarkEnd w:id="0"/>
      <w:r w:rsidRPr="00C37DD6">
        <w:rPr>
          <w:rFonts w:ascii="Times New Roman" w:eastAsia="Times New Roman" w:hAnsi="Times New Roman" w:cs="Times New Roman"/>
          <w:sz w:val="28"/>
          <w:szCs w:val="28"/>
          <w:lang w:eastAsia="bg-BG"/>
        </w:rPr>
        <w:t>емките и</w:t>
      </w:r>
      <w:r w:rsidR="00C065E4">
        <w:rPr>
          <w:rFonts w:ascii="Times New Roman" w:eastAsia="Times New Roman" w:hAnsi="Times New Roman" w:cs="Times New Roman"/>
          <w:sz w:val="28"/>
          <w:szCs w:val="28"/>
          <w:lang w:eastAsia="bg-BG"/>
        </w:rPr>
        <w:t xml:space="preserve"> </w:t>
      </w:r>
      <w:r w:rsidRPr="00C37DD6">
        <w:rPr>
          <w:rFonts w:ascii="Times New Roman" w:eastAsia="Times New Roman" w:hAnsi="Times New Roman" w:cs="Times New Roman"/>
          <w:sz w:val="28"/>
          <w:szCs w:val="28"/>
          <w:lang w:eastAsia="bg-BG"/>
        </w:rPr>
        <w:t>които не са пряка отговорност на мениджъра.</w:t>
      </w:r>
    </w:p>
    <w:p w:rsidR="005E758A" w:rsidRPr="00C37DD6" w:rsidRDefault="005E758A" w:rsidP="00B22CFE">
      <w:pPr>
        <w:pStyle w:val="a6"/>
        <w:numPr>
          <w:ilvl w:val="0"/>
          <w:numId w:val="5"/>
        </w:num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Задачи, които не </w:t>
      </w:r>
      <w:r w:rsidRPr="00C37DD6">
        <w:rPr>
          <w:rFonts w:ascii="Times New Roman" w:eastAsia="Times New Roman" w:hAnsi="Times New Roman" w:cs="Times New Roman"/>
          <w:i/>
          <w:sz w:val="28"/>
          <w:szCs w:val="28"/>
          <w:lang w:eastAsia="bg-BG"/>
        </w:rPr>
        <w:t>бива да се делегират</w:t>
      </w:r>
      <w:r w:rsidRPr="00C37DD6">
        <w:rPr>
          <w:rFonts w:ascii="Times New Roman" w:eastAsia="Times New Roman" w:hAnsi="Times New Roman" w:cs="Times New Roman"/>
          <w:sz w:val="28"/>
          <w:szCs w:val="28"/>
          <w:lang w:eastAsia="bg-BG"/>
        </w:rPr>
        <w:t xml:space="preserve">, са: стратегическо планиране, </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определяне на </w:t>
      </w:r>
      <w:hyperlink r:id="rId12" w:history="1">
        <w:r w:rsidRPr="00C37DD6">
          <w:rPr>
            <w:rFonts w:ascii="Times New Roman" w:eastAsia="Times New Roman" w:hAnsi="Times New Roman" w:cs="Times New Roman"/>
            <w:sz w:val="28"/>
            <w:szCs w:val="28"/>
            <w:lang w:eastAsia="bg-BG"/>
          </w:rPr>
          <w:t>мисия, визия, ценности</w:t>
        </w:r>
      </w:hyperlink>
      <w:r w:rsidRPr="00C37DD6">
        <w:rPr>
          <w:rFonts w:ascii="Times New Roman" w:eastAsia="Times New Roman" w:hAnsi="Times New Roman" w:cs="Times New Roman"/>
          <w:sz w:val="28"/>
          <w:szCs w:val="28"/>
          <w:lang w:eastAsia="bg-BG"/>
        </w:rPr>
        <w:t> и дългосрочни цели, ключови мениджърски функции като планиране, организиране, ръководство, контрол, наемане на нови служители, въвеждане на нови служители в работата, оценка на работата на служители, даване на обратна връзка на служители, мотивация на служители, отдаване на признание, засвидетелстване на уважение, наказания, управление на промяната, справяне с конфликти и управление на кризи, конфиденциални въпроси, реорганизации в екипа, отдела или фирмата, професионално или личностно развитие на персонала.</w:t>
      </w:r>
    </w:p>
    <w:p w:rsidR="005E758A" w:rsidRPr="00C37DD6" w:rsidRDefault="005E758A" w:rsidP="00B22CFE">
      <w:pPr>
        <w:pStyle w:val="a6"/>
        <w:numPr>
          <w:ilvl w:val="0"/>
          <w:numId w:val="4"/>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Дисциплина.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Дисциплината е процес, който е свързан с поведението на служителя на работното място. Тя е своевременно и </w:t>
      </w:r>
      <w:hyperlink r:id="rId13" w:history="1">
        <w:r w:rsidRPr="00C37DD6">
          <w:rPr>
            <w:rStyle w:val="a4"/>
            <w:rFonts w:ascii="Times New Roman" w:hAnsi="Times New Roman" w:cs="Times New Roman"/>
            <w:color w:val="auto"/>
            <w:sz w:val="28"/>
            <w:szCs w:val="28"/>
          </w:rPr>
          <w:t>правилно изпълнение</w:t>
        </w:r>
      </w:hyperlink>
      <w:r w:rsidRPr="00C37DD6">
        <w:rPr>
          <w:rFonts w:ascii="Times New Roman" w:hAnsi="Times New Roman" w:cs="Times New Roman"/>
          <w:sz w:val="28"/>
          <w:szCs w:val="28"/>
        </w:rPr>
        <w:t> </w:t>
      </w:r>
      <w:r w:rsidRPr="00C37DD6">
        <w:rPr>
          <w:rFonts w:ascii="Times New Roman" w:hAnsi="Times New Roman" w:cs="Times New Roman"/>
          <w:i/>
          <w:sz w:val="28"/>
          <w:szCs w:val="28"/>
        </w:rPr>
        <w:t>правилата и задълженията</w:t>
      </w:r>
      <w:r w:rsidRPr="00C37DD6">
        <w:rPr>
          <w:rFonts w:ascii="Times New Roman" w:hAnsi="Times New Roman" w:cs="Times New Roman"/>
          <w:sz w:val="28"/>
          <w:szCs w:val="28"/>
        </w:rPr>
        <w:t>, съгласно </w:t>
      </w:r>
      <w:r w:rsidRPr="00C37DD6">
        <w:rPr>
          <w:rStyle w:val="a4"/>
          <w:rFonts w:ascii="Times New Roman" w:hAnsi="Times New Roman" w:cs="Times New Roman"/>
          <w:color w:val="auto"/>
          <w:sz w:val="28"/>
          <w:szCs w:val="28"/>
        </w:rPr>
        <w:t>приети закони</w:t>
      </w:r>
      <w:r w:rsidRPr="00C37DD6">
        <w:rPr>
          <w:rFonts w:ascii="Times New Roman" w:hAnsi="Times New Roman" w:cs="Times New Roman"/>
          <w:sz w:val="28"/>
          <w:szCs w:val="28"/>
        </w:rPr>
        <w:t xml:space="preserve"> и правилата за икономическа и трудова етика.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Не разчитайте на служителите си да поддържат сами дисциплина в екипа.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Мениджърът трябва да помогне на служителя </w:t>
      </w:r>
      <w:r w:rsidRPr="00C37DD6">
        <w:rPr>
          <w:rFonts w:ascii="Times New Roman" w:hAnsi="Times New Roman" w:cs="Times New Roman"/>
          <w:i/>
          <w:sz w:val="28"/>
          <w:szCs w:val="28"/>
        </w:rPr>
        <w:t>да прояви воля</w:t>
      </w:r>
      <w:r w:rsidRPr="00C37DD6">
        <w:rPr>
          <w:rFonts w:ascii="Times New Roman" w:hAnsi="Times New Roman" w:cs="Times New Roman"/>
          <w:sz w:val="28"/>
          <w:szCs w:val="28"/>
        </w:rPr>
        <w:t xml:space="preserve">, да се научи на </w:t>
      </w:r>
      <w:r w:rsidRPr="00C37DD6">
        <w:rPr>
          <w:rFonts w:ascii="Times New Roman" w:hAnsi="Times New Roman" w:cs="Times New Roman"/>
          <w:i/>
          <w:sz w:val="28"/>
          <w:szCs w:val="28"/>
        </w:rPr>
        <w:t>саморегулация</w:t>
      </w:r>
      <w:r w:rsidRPr="00C37DD6">
        <w:rPr>
          <w:rFonts w:ascii="Times New Roman" w:hAnsi="Times New Roman" w:cs="Times New Roman"/>
          <w:sz w:val="28"/>
          <w:szCs w:val="28"/>
        </w:rPr>
        <w:t xml:space="preserve"> и да развие необходимите волеви качества.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 налагане на дисциплина е необходимо да се спазват следните правила: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lastRenderedPageBreak/>
        <w:t>даване на личен пример</w:t>
      </w:r>
      <w:r w:rsidRPr="00C37DD6">
        <w:rPr>
          <w:rFonts w:ascii="Times New Roman" w:hAnsi="Times New Roman" w:cs="Times New Roman"/>
          <w:i/>
          <w:sz w:val="28"/>
          <w:szCs w:val="28"/>
        </w:rPr>
        <w:t xml:space="preserve">, </w:t>
      </w:r>
      <w:r w:rsidRPr="00C37DD6">
        <w:rPr>
          <w:rFonts w:ascii="Times New Roman" w:hAnsi="Times New Roman" w:cs="Times New Roman"/>
          <w:sz w:val="28"/>
          <w:szCs w:val="28"/>
        </w:rPr>
        <w:t>дистанция, наличие на стандарти и готови решения, коректни взаимоотношения, строг контрол и счетоводство, контрол на времето и сроковете, правила за поощрения и наказания, упрятен външен вид, умерена и добре структурирана реч и др.</w:t>
      </w:r>
    </w:p>
    <w:p w:rsidR="00C065E4"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Дисциплина в екипа започва с умело ръководство, а не с инструкции, наказания и публични порицания. </w:t>
      </w:r>
    </w:p>
    <w:p w:rsidR="005E758A"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Налагането на дисциплинарни мерки е в </w:t>
      </w:r>
      <w:r w:rsidRPr="00C37DD6">
        <w:rPr>
          <w:rFonts w:ascii="Times New Roman" w:hAnsi="Times New Roman" w:cs="Times New Roman"/>
          <w:i/>
          <w:sz w:val="28"/>
          <w:szCs w:val="28"/>
        </w:rPr>
        <w:t>интерес на служителя, бизнеса и другия персонал</w:t>
      </w:r>
      <w:r w:rsidRPr="00C37DD6">
        <w:rPr>
          <w:rFonts w:ascii="Times New Roman" w:hAnsi="Times New Roman" w:cs="Times New Roman"/>
          <w:sz w:val="28"/>
          <w:szCs w:val="28"/>
        </w:rPr>
        <w:t xml:space="preserve">. </w:t>
      </w:r>
    </w:p>
    <w:p w:rsidR="00132705" w:rsidRPr="00132705" w:rsidRDefault="00132705" w:rsidP="00C37DD6">
      <w:pPr>
        <w:spacing w:after="0" w:line="240" w:lineRule="auto"/>
        <w:rPr>
          <w:rFonts w:ascii="Times New Roman" w:hAnsi="Times New Roman" w:cs="Times New Roman"/>
          <w:sz w:val="16"/>
          <w:szCs w:val="16"/>
        </w:rPr>
      </w:pPr>
    </w:p>
    <w:p w:rsidR="00132705" w:rsidRDefault="00132705" w:rsidP="00C37DD6">
      <w:pPr>
        <w:spacing w:after="0" w:line="240" w:lineRule="auto"/>
        <w:rPr>
          <w:rFonts w:ascii="Times New Roman" w:hAnsi="Times New Roman" w:cs="Times New Roman"/>
          <w:sz w:val="28"/>
          <w:szCs w:val="28"/>
        </w:rPr>
      </w:pPr>
      <w:r>
        <w:rPr>
          <w:noProof/>
          <w:lang w:eastAsia="bg-BG"/>
        </w:rPr>
        <w:drawing>
          <wp:inline distT="0" distB="0" distL="0" distR="0" wp14:anchorId="3E6B7E26" wp14:editId="3CD3570A">
            <wp:extent cx="2420526" cy="1709530"/>
            <wp:effectExtent l="0" t="0" r="0" b="5080"/>
            <wp:docPr id="5" name="Picture 5" descr="Резултат с изображение за „team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езултат с изображение за „team work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0601" cy="1709583"/>
                    </a:xfrm>
                    <a:prstGeom prst="rect">
                      <a:avLst/>
                    </a:prstGeom>
                    <a:noFill/>
                    <a:ln>
                      <a:noFill/>
                    </a:ln>
                  </pic:spPr>
                </pic:pic>
              </a:graphicData>
            </a:graphic>
          </wp:inline>
        </w:drawing>
      </w:r>
    </w:p>
    <w:p w:rsidR="00132705" w:rsidRPr="00132705" w:rsidRDefault="00132705" w:rsidP="00C37DD6">
      <w:pPr>
        <w:spacing w:after="0" w:line="240" w:lineRule="auto"/>
        <w:rPr>
          <w:rFonts w:ascii="Times New Roman" w:hAnsi="Times New Roman" w:cs="Times New Roman"/>
          <w:sz w:val="16"/>
          <w:szCs w:val="16"/>
        </w:rPr>
      </w:pPr>
    </w:p>
    <w:p w:rsidR="005E758A" w:rsidRPr="00C37DD6" w:rsidRDefault="005E758A" w:rsidP="00B22CFE">
      <w:pPr>
        <w:pStyle w:val="a6"/>
        <w:numPr>
          <w:ilvl w:val="0"/>
          <w:numId w:val="4"/>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Лидерство.</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Лидерството представлява феномен на груповата динамика, при който в резултат на взаимодействието между членовете при изпълнение на дадена обща дейност едно лице се поема ръководството на групата при решаване на конкретна задача.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При наличие на обща работна задача, всяка група реагира като </w:t>
      </w:r>
      <w:r w:rsidRPr="00C37DD6">
        <w:rPr>
          <w:rFonts w:ascii="Times New Roman" w:hAnsi="Times New Roman" w:cs="Times New Roman"/>
          <w:i/>
          <w:sz w:val="28"/>
          <w:szCs w:val="28"/>
        </w:rPr>
        <w:t>излъчва лидер</w:t>
      </w:r>
      <w:r w:rsidRPr="00C37DD6">
        <w:rPr>
          <w:rFonts w:ascii="Times New Roman" w:hAnsi="Times New Roman" w:cs="Times New Roman"/>
          <w:sz w:val="28"/>
          <w:szCs w:val="28"/>
        </w:rPr>
        <w:t>.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Лидерството съдържа елементи на ръководство, но е много по-неформално, нерегламентирано и се базира на емоционална обвързаност.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Лидерите не могат да управляват хората, парите, активите, времето и т.н. </w:t>
      </w:r>
    </w:p>
    <w:p w:rsidR="00C41CE9"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Те имат способността да влияят на индивидите като развиват техния потенциал и ангажираност в процеса на реализиране на организационните цели. Членове на групата приемат лидерството напълно доброволно, изграждат собствено отношение към лидера и могат всеки момент да се откажат от тази си позиция без притеснения от каквито и да е административни санкции. По своята същност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лидерството е динамичен феномен – влиянието на лидера може да варира в зависимост от обстоятелствата.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Без участието на членовете на екипа всички водачески качества на лидера ще останат нереализирани. Ефективния лидер трябва да е способен да се приспособява към променящите се обстоятелства и да прилага най-подходящите методи за управление към конкретните условия.</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Ефективните екипи сами договарят своите роли и изпълняват адекватно функциите си. Тази способност се нарича </w:t>
      </w:r>
      <w:r w:rsidR="005E7AB8" w:rsidRPr="00C37DD6">
        <w:rPr>
          <w:rFonts w:ascii="Times New Roman" w:hAnsi="Times New Roman" w:cs="Times New Roman"/>
          <w:i/>
          <w:sz w:val="28"/>
          <w:szCs w:val="28"/>
        </w:rPr>
        <w:t>само лидерство</w:t>
      </w:r>
      <w:r w:rsidRPr="00C37DD6">
        <w:rPr>
          <w:rFonts w:ascii="Times New Roman" w:hAnsi="Times New Roman" w:cs="Times New Roman"/>
          <w:sz w:val="28"/>
          <w:szCs w:val="28"/>
        </w:rPr>
        <w:t>.</w:t>
      </w:r>
    </w:p>
    <w:p w:rsidR="005E758A" w:rsidRDefault="005E758A" w:rsidP="00C37DD6">
      <w:pPr>
        <w:spacing w:after="0" w:line="240" w:lineRule="auto"/>
        <w:rPr>
          <w:rFonts w:ascii="Times New Roman" w:hAnsi="Times New Roman" w:cs="Times New Roman"/>
          <w:sz w:val="16"/>
          <w:szCs w:val="16"/>
        </w:rPr>
      </w:pPr>
    </w:p>
    <w:p w:rsidR="00CB1A95" w:rsidRPr="00CB1A95" w:rsidRDefault="00CB1A95" w:rsidP="00C37DD6">
      <w:pPr>
        <w:spacing w:after="0" w:line="240" w:lineRule="auto"/>
        <w:rPr>
          <w:rFonts w:ascii="Times New Roman" w:hAnsi="Times New Roman" w:cs="Times New Roman"/>
          <w:sz w:val="16"/>
          <w:szCs w:val="16"/>
        </w:rPr>
      </w:pPr>
      <w:r>
        <w:rPr>
          <w:noProof/>
          <w:lang w:eastAsia="bg-BG"/>
        </w:rPr>
        <w:drawing>
          <wp:inline distT="0" distB="0" distL="0" distR="0" wp14:anchorId="19063915" wp14:editId="1EC893CD">
            <wp:extent cx="3228230" cy="1830506"/>
            <wp:effectExtent l="0" t="0" r="0" b="0"/>
            <wp:docPr id="20" name="Picture 20" descr="Резултат с изображение за „team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Резултат с изображение за „team cul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386" cy="1830595"/>
                    </a:xfrm>
                    <a:prstGeom prst="rect">
                      <a:avLst/>
                    </a:prstGeom>
                    <a:noFill/>
                    <a:ln>
                      <a:noFill/>
                    </a:ln>
                  </pic:spPr>
                </pic:pic>
              </a:graphicData>
            </a:graphic>
          </wp:inline>
        </w:drawing>
      </w:r>
    </w:p>
    <w:p w:rsidR="00C37DD6" w:rsidRPr="00C37DD6" w:rsidRDefault="00C37DD6" w:rsidP="00C37DD6">
      <w:pPr>
        <w:pStyle w:val="1"/>
        <w:spacing w:before="0" w:line="240" w:lineRule="auto"/>
        <w:rPr>
          <w:rFonts w:ascii="Times New Roman" w:hAnsi="Times New Roman" w:cs="Times New Roman"/>
          <w:bCs w:val="0"/>
          <w:color w:val="auto"/>
        </w:rPr>
      </w:pPr>
      <w:r>
        <w:rPr>
          <w:rFonts w:ascii="Times New Roman" w:hAnsi="Times New Roman" w:cs="Times New Roman"/>
          <w:bCs w:val="0"/>
          <w:color w:val="auto"/>
          <w:lang w:val="en-US"/>
        </w:rPr>
        <w:t xml:space="preserve">IV. </w:t>
      </w:r>
      <w:r w:rsidRPr="00C37DD6">
        <w:rPr>
          <w:rFonts w:ascii="Times New Roman" w:hAnsi="Times New Roman" w:cs="Times New Roman"/>
          <w:bCs w:val="0"/>
          <w:color w:val="auto"/>
        </w:rPr>
        <w:t>Етапи при изграждане на екипа.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Условията за изграждане на успешен екип са: ясно поставена </w:t>
      </w:r>
      <w:r w:rsidRPr="00C37DD6">
        <w:rPr>
          <w:rFonts w:ascii="Times New Roman" w:hAnsi="Times New Roman" w:cs="Times New Roman"/>
          <w:i/>
          <w:sz w:val="28"/>
          <w:szCs w:val="28"/>
        </w:rPr>
        <w:t>цел</w:t>
      </w:r>
      <w:r w:rsidRPr="00C37DD6">
        <w:rPr>
          <w:rFonts w:ascii="Times New Roman" w:hAnsi="Times New Roman" w:cs="Times New Roman"/>
          <w:sz w:val="28"/>
          <w:szCs w:val="28"/>
        </w:rPr>
        <w:t xml:space="preserve">, компетентен </w:t>
      </w:r>
      <w:r w:rsidRPr="00C37DD6">
        <w:rPr>
          <w:rFonts w:ascii="Times New Roman" w:hAnsi="Times New Roman" w:cs="Times New Roman"/>
          <w:i/>
          <w:sz w:val="28"/>
          <w:szCs w:val="28"/>
        </w:rPr>
        <w:t>лидер</w:t>
      </w:r>
      <w:r w:rsidRPr="00C37DD6">
        <w:rPr>
          <w:rFonts w:ascii="Times New Roman" w:hAnsi="Times New Roman" w:cs="Times New Roman"/>
          <w:sz w:val="28"/>
          <w:szCs w:val="28"/>
        </w:rPr>
        <w:t xml:space="preserve">, точно определени </w:t>
      </w:r>
      <w:r w:rsidRPr="00C37DD6">
        <w:rPr>
          <w:rFonts w:ascii="Times New Roman" w:hAnsi="Times New Roman" w:cs="Times New Roman"/>
          <w:i/>
          <w:sz w:val="28"/>
          <w:szCs w:val="28"/>
        </w:rPr>
        <w:t>права и задължения</w:t>
      </w:r>
      <w:r w:rsidRPr="00C37DD6">
        <w:rPr>
          <w:rFonts w:ascii="Times New Roman" w:hAnsi="Times New Roman" w:cs="Times New Roman"/>
          <w:sz w:val="28"/>
          <w:szCs w:val="28"/>
        </w:rPr>
        <w:t xml:space="preserve">, осигуряване на необходимите </w:t>
      </w:r>
    </w:p>
    <w:p w:rsidR="00C37DD6" w:rsidRPr="00C37DD6" w:rsidRDefault="00C37DD6" w:rsidP="00C37DD6">
      <w:pPr>
        <w:spacing w:after="0" w:line="240" w:lineRule="auto"/>
        <w:rPr>
          <w:rFonts w:ascii="Times New Roman" w:hAnsi="Times New Roman" w:cs="Times New Roman"/>
          <w:sz w:val="28"/>
          <w:szCs w:val="28"/>
          <w:lang w:val="en-US"/>
        </w:rPr>
      </w:pPr>
      <w:r w:rsidRPr="00C37DD6">
        <w:rPr>
          <w:rFonts w:ascii="Times New Roman" w:hAnsi="Times New Roman" w:cs="Times New Roman"/>
          <w:i/>
          <w:sz w:val="28"/>
          <w:szCs w:val="28"/>
        </w:rPr>
        <w:lastRenderedPageBreak/>
        <w:t>ресурси</w:t>
      </w:r>
      <w:r w:rsidRPr="00C37DD6">
        <w:rPr>
          <w:rFonts w:ascii="Times New Roman" w:hAnsi="Times New Roman" w:cs="Times New Roman"/>
          <w:sz w:val="28"/>
          <w:szCs w:val="28"/>
        </w:rPr>
        <w:t xml:space="preserve"> – хора, оборудване, финансови средства и др., </w:t>
      </w:r>
      <w:r w:rsidRPr="00C37DD6">
        <w:rPr>
          <w:rFonts w:ascii="Times New Roman" w:hAnsi="Times New Roman" w:cs="Times New Roman"/>
          <w:i/>
          <w:sz w:val="28"/>
          <w:szCs w:val="28"/>
        </w:rPr>
        <w:t>подбор</w:t>
      </w:r>
      <w:r w:rsidRPr="00C37DD6">
        <w:rPr>
          <w:rFonts w:ascii="Times New Roman" w:hAnsi="Times New Roman" w:cs="Times New Roman"/>
          <w:sz w:val="28"/>
          <w:szCs w:val="28"/>
        </w:rPr>
        <w:t xml:space="preserve"> на специа</w:t>
      </w:r>
      <w:r w:rsidR="00C963A7">
        <w:rPr>
          <w:rFonts w:ascii="Times New Roman" w:hAnsi="Times New Roman" w:cs="Times New Roman"/>
          <w:sz w:val="28"/>
          <w:szCs w:val="28"/>
        </w:rPr>
        <w:t>листи с подходяща квалификация,</w:t>
      </w:r>
      <w:r w:rsidR="00C963A7">
        <w:rPr>
          <w:rFonts w:ascii="Times New Roman" w:hAnsi="Times New Roman" w:cs="Times New Roman"/>
          <w:sz w:val="28"/>
          <w:szCs w:val="28"/>
          <w:lang w:val="en-US"/>
        </w:rPr>
        <w:t xml:space="preserve"> </w:t>
      </w:r>
      <w:r w:rsidRPr="00C37DD6">
        <w:rPr>
          <w:rFonts w:ascii="Times New Roman" w:hAnsi="Times New Roman" w:cs="Times New Roman"/>
          <w:i/>
          <w:sz w:val="28"/>
          <w:szCs w:val="28"/>
        </w:rPr>
        <w:t>удоволствие</w:t>
      </w:r>
      <w:r w:rsidRPr="00C37DD6">
        <w:rPr>
          <w:rFonts w:ascii="Times New Roman" w:hAnsi="Times New Roman" w:cs="Times New Roman"/>
          <w:sz w:val="28"/>
          <w:szCs w:val="28"/>
        </w:rPr>
        <w:t xml:space="preserve"> от съвместната работа и периодична </w:t>
      </w:r>
      <w:r w:rsidRPr="00C37DD6">
        <w:rPr>
          <w:rFonts w:ascii="Times New Roman" w:hAnsi="Times New Roman" w:cs="Times New Roman"/>
          <w:i/>
          <w:sz w:val="28"/>
          <w:szCs w:val="28"/>
        </w:rPr>
        <w:t xml:space="preserve">оценка </w:t>
      </w:r>
      <w:r w:rsidRPr="00C37DD6">
        <w:rPr>
          <w:rFonts w:ascii="Times New Roman" w:hAnsi="Times New Roman" w:cs="Times New Roman"/>
          <w:sz w:val="28"/>
          <w:szCs w:val="28"/>
        </w:rPr>
        <w:t xml:space="preserve">на резултатите. </w:t>
      </w:r>
    </w:p>
    <w:p w:rsidR="00C37DD6" w:rsidRPr="00C37DD6" w:rsidRDefault="00C37DD6" w:rsidP="00C37DD6">
      <w:pPr>
        <w:spacing w:after="0" w:line="240" w:lineRule="auto"/>
        <w:ind w:left="284"/>
        <w:rPr>
          <w:rFonts w:ascii="Times New Roman" w:hAnsi="Times New Roman" w:cs="Times New Roman"/>
          <w:bCs/>
          <w:i/>
          <w:sz w:val="28"/>
          <w:szCs w:val="28"/>
        </w:rPr>
      </w:pPr>
      <w:r w:rsidRPr="00C37DD6">
        <w:rPr>
          <w:rFonts w:ascii="Times New Roman" w:hAnsi="Times New Roman" w:cs="Times New Roman"/>
          <w:bCs/>
          <w:i/>
          <w:sz w:val="28"/>
          <w:szCs w:val="28"/>
        </w:rPr>
        <w:t>1. Подготовка за изграждане на екип.</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опишат поставените цели - конкретност, яснота, предизвикателност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и измеримост;</w:t>
      </w:r>
    </w:p>
    <w:p w:rsidR="00C37DD6" w:rsidRPr="00FC2131" w:rsidRDefault="00C37DD6" w:rsidP="00B22CFE">
      <w:pPr>
        <w:pStyle w:val="a7"/>
        <w:numPr>
          <w:ilvl w:val="0"/>
          <w:numId w:val="10"/>
        </w:numPr>
        <w:jc w:val="left"/>
        <w:rPr>
          <w:b w:val="0"/>
        </w:rPr>
      </w:pPr>
      <w:r w:rsidRPr="00C37DD6">
        <w:rPr>
          <w:b w:val="0"/>
        </w:rPr>
        <w:t>да се определят изисквания към екипа - очакванията от обема работа и срока, в</w:t>
      </w:r>
      <w:r w:rsidR="00FC2131">
        <w:rPr>
          <w:b w:val="0"/>
        </w:rPr>
        <w:t xml:space="preserve"> </w:t>
      </w:r>
      <w:r w:rsidRPr="00FC2131">
        <w:rPr>
          <w:b w:val="0"/>
        </w:rPr>
        <w:t>който трябва да изпълни задачата;</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 се съобрази задачата с цялостната дейност на организацията;</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 се изясни начин</w:t>
      </w:r>
      <w:r w:rsidR="00A26EC9">
        <w:rPr>
          <w:rFonts w:ascii="Times New Roman" w:hAnsi="Times New Roman" w:cs="Times New Roman"/>
          <w:sz w:val="28"/>
          <w:szCs w:val="28"/>
        </w:rPr>
        <w:t>а</w:t>
      </w:r>
      <w:r w:rsidRPr="00C37DD6">
        <w:rPr>
          <w:rFonts w:ascii="Times New Roman" w:hAnsi="Times New Roman" w:cs="Times New Roman"/>
          <w:sz w:val="28"/>
          <w:szCs w:val="28"/>
        </w:rPr>
        <w:t xml:space="preserve"> на оценка на резултатите;</w:t>
      </w:r>
    </w:p>
    <w:p w:rsidR="00C37DD6" w:rsidRPr="00A26EC9"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уточни ресурсната обезпеченост на екипа (хора, оборудване, финансови </w:t>
      </w:r>
      <w:r w:rsidRPr="00A26EC9">
        <w:rPr>
          <w:rFonts w:ascii="Times New Roman" w:hAnsi="Times New Roman" w:cs="Times New Roman"/>
          <w:sz w:val="28"/>
          <w:szCs w:val="28"/>
        </w:rPr>
        <w:t>средства и т.н.);</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определят трудностите, които биха попречили на изпълнението на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работните задачи и уточнят неизяснените въпроси.</w:t>
      </w:r>
    </w:p>
    <w:p w:rsidR="00C37DD6" w:rsidRPr="00C37DD6" w:rsidRDefault="00C37DD6" w:rsidP="00C37DD6">
      <w:pPr>
        <w:tabs>
          <w:tab w:val="left" w:pos="360"/>
        </w:tabs>
        <w:spacing w:after="0" w:line="240" w:lineRule="auto"/>
        <w:rPr>
          <w:rFonts w:ascii="Times New Roman" w:hAnsi="Times New Roman" w:cs="Times New Roman"/>
          <w:i/>
          <w:sz w:val="28"/>
          <w:szCs w:val="28"/>
        </w:rPr>
      </w:pPr>
      <w:r w:rsidRPr="00C37DD6">
        <w:rPr>
          <w:rFonts w:ascii="Times New Roman" w:hAnsi="Times New Roman" w:cs="Times New Roman"/>
          <w:b/>
          <w:sz w:val="28"/>
          <w:szCs w:val="28"/>
        </w:rPr>
        <w:t xml:space="preserve">    </w:t>
      </w:r>
      <w:r w:rsidRPr="00C37DD6">
        <w:rPr>
          <w:rFonts w:ascii="Times New Roman" w:hAnsi="Times New Roman" w:cs="Times New Roman"/>
          <w:i/>
          <w:sz w:val="28"/>
          <w:szCs w:val="28"/>
        </w:rPr>
        <w:t xml:space="preserve">2. Проектиране на работата с цел интеграция на потребностите на </w:t>
      </w:r>
      <w:r w:rsidRPr="00A26EC9">
        <w:rPr>
          <w:rFonts w:ascii="Times New Roman" w:hAnsi="Times New Roman" w:cs="Times New Roman"/>
          <w:i/>
          <w:sz w:val="28"/>
          <w:szCs w:val="28"/>
          <w:u w:val="single"/>
        </w:rPr>
        <w:t>задачата, на екипа и на индивидуалните нужди</w:t>
      </w:r>
      <w:r w:rsidRPr="00C37DD6">
        <w:rPr>
          <w:rFonts w:ascii="Times New Roman" w:hAnsi="Times New Roman" w:cs="Times New Roman"/>
          <w:i/>
          <w:sz w:val="28"/>
          <w:szCs w:val="28"/>
        </w:rPr>
        <w:t xml:space="preserve"> на участниците в него.</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при проектирането на работата, трябва да се имат предвид както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взаимоотношенията между участниците в екипа, така и наличните технологии, съоръженията и производствения процес. </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участниците в екипа могат да сменят ролите си, според личните си</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предпочитания и квалификация. </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задача на ръководителя е да сформира екип, чийто членове притежават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необходимите квалификация и качества за изпълнение на поставените задачи. </w:t>
      </w:r>
    </w:p>
    <w:p w:rsidR="00C37DD6" w:rsidRPr="00C37DD6" w:rsidRDefault="00C37DD6" w:rsidP="00C37DD6">
      <w:pPr>
        <w:spacing w:after="0" w:line="240" w:lineRule="auto"/>
        <w:ind w:left="284"/>
        <w:rPr>
          <w:rFonts w:ascii="Times New Roman" w:hAnsi="Times New Roman" w:cs="Times New Roman"/>
          <w:i/>
          <w:sz w:val="28"/>
          <w:szCs w:val="28"/>
        </w:rPr>
      </w:pPr>
      <w:r w:rsidRPr="00C37DD6">
        <w:rPr>
          <w:rFonts w:ascii="Times New Roman" w:hAnsi="Times New Roman" w:cs="Times New Roman"/>
          <w:i/>
          <w:sz w:val="28"/>
          <w:szCs w:val="28"/>
        </w:rPr>
        <w:t>3. Анализ на работата и трудови стандарти.</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Обект на анализиране са специфичните работни движения, операции, функции, дейности и длъжности. Предмет на анализа е тяхното предназначение, изисквания към тях, резултатите от тях, факторите на работната среда.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Резултатът от анализа на работата се оформя в длъжностни характеристики на участниците в екипа. Те са полезни за определяне на задълженията, за планиране, набиране, подбор, обучение и оценка на работата. Често проблемите възникват в области, които не са описани в конкретна длъжностна характеристика. В този случай се насърчават участниците в екипа да работят съвместно за решаване на проблема.</w:t>
      </w:r>
      <w:r w:rsidR="00ED723C">
        <w:rPr>
          <w:rFonts w:ascii="Times New Roman" w:hAnsi="Times New Roman" w:cs="Times New Roman"/>
          <w:sz w:val="28"/>
          <w:szCs w:val="28"/>
          <w:lang w:val="en-US"/>
        </w:rPr>
        <w:t xml:space="preserve"> </w:t>
      </w:r>
      <w:r w:rsidRPr="00C37DD6">
        <w:rPr>
          <w:rFonts w:ascii="Times New Roman" w:hAnsi="Times New Roman" w:cs="Times New Roman"/>
          <w:sz w:val="28"/>
          <w:szCs w:val="28"/>
        </w:rPr>
        <w:t>Всички служителите трябва да са добре запознати и да имат достъп до редица документи, които касаят техните права и задължения, като:</w:t>
      </w:r>
    </w:p>
    <w:p w:rsidR="00C37DD6" w:rsidRPr="00C37DD6" w:rsidRDefault="00C37DD6" w:rsidP="00B22CFE">
      <w:pPr>
        <w:numPr>
          <w:ilvl w:val="0"/>
          <w:numId w:val="8"/>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Длъжностни характеристики</w:t>
      </w:r>
      <w:r w:rsidR="00ED723C">
        <w:rPr>
          <w:rFonts w:ascii="Times New Roman" w:hAnsi="Times New Roman" w:cs="Times New Roman"/>
          <w:i/>
          <w:sz w:val="28"/>
          <w:szCs w:val="28"/>
        </w:rPr>
        <w:t>, които</w:t>
      </w:r>
      <w:r w:rsidRPr="00C37DD6">
        <w:rPr>
          <w:rFonts w:ascii="Times New Roman" w:hAnsi="Times New Roman" w:cs="Times New Roman"/>
          <w:i/>
          <w:sz w:val="28"/>
          <w:szCs w:val="28"/>
        </w:rPr>
        <w:t xml:space="preserve"> съдържат:</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 xml:space="preserve">Обобщено описание </w:t>
      </w:r>
      <w:r w:rsidR="00A87BC6">
        <w:rPr>
          <w:rFonts w:ascii="Times New Roman" w:hAnsi="Times New Roman" w:cs="Times New Roman"/>
          <w:sz w:val="28"/>
          <w:szCs w:val="28"/>
        </w:rPr>
        <w:t>на работата. Наименование, код и структурно звено.</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Трудови задачи и задължения.</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Подчиненост, връзки и взаимодействия.</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Права и отговорности.</w:t>
      </w:r>
    </w:p>
    <w:p w:rsidR="00C37DD6" w:rsidRPr="00C37DD6" w:rsidRDefault="00C37DD6" w:rsidP="00B22CFE">
      <w:pPr>
        <w:numPr>
          <w:ilvl w:val="0"/>
          <w:numId w:val="7"/>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Условия на труд и производствена среда. Особености на работната среда и свързаните с това рискове - по отношение на шум, замърсеност, вибрации, температура, влажност и др. Битови придобивки и привилегии.</w:t>
      </w:r>
    </w:p>
    <w:p w:rsidR="00C37DD6" w:rsidRPr="00C37DD6" w:rsidRDefault="00C37DD6" w:rsidP="00B22CFE">
      <w:pPr>
        <w:numPr>
          <w:ilvl w:val="0"/>
          <w:numId w:val="7"/>
        </w:numPr>
        <w:tabs>
          <w:tab w:val="clear" w:pos="360"/>
          <w:tab w:val="left" w:pos="567"/>
          <w:tab w:val="left" w:pos="851"/>
          <w:tab w:val="num" w:pos="927"/>
        </w:tabs>
        <w:spacing w:after="0" w:line="240" w:lineRule="auto"/>
        <w:ind w:left="567"/>
        <w:rPr>
          <w:rFonts w:ascii="Times New Roman" w:hAnsi="Times New Roman" w:cs="Times New Roman"/>
          <w:sz w:val="28"/>
          <w:szCs w:val="28"/>
        </w:rPr>
      </w:pPr>
      <w:r w:rsidRPr="00C37DD6">
        <w:rPr>
          <w:rFonts w:ascii="Times New Roman" w:hAnsi="Times New Roman" w:cs="Times New Roman"/>
          <w:sz w:val="28"/>
          <w:szCs w:val="28"/>
        </w:rPr>
        <w:t>Използвани инструменти и оборудване - офис оборудване, инструменти,</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моторни превозни средства и др.</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Система на заплащане и други стимули.</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Изисквания за длъжността.</w:t>
      </w:r>
    </w:p>
    <w:p w:rsidR="00C37DD6" w:rsidRPr="00A87BC6" w:rsidRDefault="002A52FD" w:rsidP="00B22CFE">
      <w:pPr>
        <w:pStyle w:val="a6"/>
        <w:numPr>
          <w:ilvl w:val="0"/>
          <w:numId w:val="6"/>
        </w:numPr>
        <w:tabs>
          <w:tab w:val="clear" w:pos="360"/>
          <w:tab w:val="left" w:pos="567"/>
          <w:tab w:val="left" w:pos="851"/>
          <w:tab w:val="num" w:pos="927"/>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М</w:t>
      </w:r>
      <w:r w:rsidR="00C37DD6" w:rsidRPr="00A87BC6">
        <w:rPr>
          <w:rFonts w:ascii="Times New Roman" w:hAnsi="Times New Roman" w:cs="Times New Roman"/>
          <w:sz w:val="28"/>
          <w:szCs w:val="28"/>
        </w:rPr>
        <w:t xml:space="preserve">инимално образование, допълнителна квалификация, трудов опит,   </w:t>
      </w:r>
    </w:p>
    <w:p w:rsid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специални умения.</w:t>
      </w:r>
    </w:p>
    <w:p w:rsidR="00C37DD6" w:rsidRPr="00A87BC6" w:rsidRDefault="002A52FD" w:rsidP="00B22CFE">
      <w:pPr>
        <w:pStyle w:val="a6"/>
        <w:numPr>
          <w:ilvl w:val="0"/>
          <w:numId w:val="30"/>
        </w:numPr>
        <w:tabs>
          <w:tab w:val="left" w:pos="567"/>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37DD6" w:rsidRPr="00A87BC6">
        <w:rPr>
          <w:rFonts w:ascii="Times New Roman" w:hAnsi="Times New Roman" w:cs="Times New Roman"/>
          <w:sz w:val="28"/>
          <w:szCs w:val="28"/>
        </w:rPr>
        <w:t>оведенчески характеристики - изисквания към качествата, които трябва</w:t>
      </w:r>
    </w:p>
    <w:p w:rsidR="00C37DD6" w:rsidRPr="00C37DD6" w:rsidRDefault="00C37DD6" w:rsidP="00C37DD6">
      <w:pPr>
        <w:pStyle w:val="a7"/>
        <w:jc w:val="left"/>
        <w:rPr>
          <w:b w:val="0"/>
        </w:rPr>
      </w:pPr>
      <w:r w:rsidRPr="00C37DD6">
        <w:rPr>
          <w:b w:val="0"/>
        </w:rPr>
        <w:lastRenderedPageBreak/>
        <w:t>да притежава участникът в екипа /интелигентност/ – задължителни (абсолютно необходими за изпълнение на функционалната роля) и желателни (допринасящи за постигане на по-добри резултати), като:</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 xml:space="preserve">Умствени </w:t>
      </w:r>
      <w:r w:rsidRPr="00C37DD6">
        <w:rPr>
          <w:rFonts w:ascii="Times New Roman" w:hAnsi="Times New Roman" w:cs="Times New Roman"/>
          <w:sz w:val="28"/>
          <w:szCs w:val="28"/>
        </w:rPr>
        <w:t xml:space="preserve">- сравняване, изчисляване, събиране, анализиране,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координиране.</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 xml:space="preserve">Физически </w:t>
      </w:r>
      <w:r w:rsidRPr="00C37DD6">
        <w:rPr>
          <w:rFonts w:ascii="Times New Roman" w:hAnsi="Times New Roman" w:cs="Times New Roman"/>
          <w:sz w:val="28"/>
          <w:szCs w:val="28"/>
        </w:rPr>
        <w:t xml:space="preserve">– за движение /координация, реакция, скорост и др./, сила,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говорене, чуване, усещане и др.</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Взаимоотношения с другите</w:t>
      </w:r>
      <w:r w:rsidRPr="00C37DD6">
        <w:rPr>
          <w:rFonts w:ascii="Times New Roman" w:hAnsi="Times New Roman" w:cs="Times New Roman"/>
          <w:sz w:val="28"/>
          <w:szCs w:val="28"/>
        </w:rPr>
        <w:t xml:space="preserve"> /меки умения/ - договаряне, комуникиране,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инструктиране, междуличностни отношения и др.</w:t>
      </w:r>
    </w:p>
    <w:p w:rsidR="00C37DD6" w:rsidRPr="00C963A7" w:rsidRDefault="002A52FD" w:rsidP="00B22CFE">
      <w:pPr>
        <w:pStyle w:val="a6"/>
        <w:numPr>
          <w:ilvl w:val="0"/>
          <w:numId w:val="10"/>
        </w:numPr>
        <w:tabs>
          <w:tab w:val="left" w:pos="567"/>
          <w:tab w:val="left" w:pos="851"/>
        </w:tabs>
        <w:spacing w:after="0" w:line="240" w:lineRule="auto"/>
        <w:rPr>
          <w:rFonts w:ascii="Times New Roman" w:hAnsi="Times New Roman" w:cs="Times New Roman"/>
          <w:sz w:val="28"/>
          <w:szCs w:val="28"/>
        </w:rPr>
      </w:pPr>
      <w:r w:rsidRPr="00C963A7">
        <w:rPr>
          <w:rFonts w:ascii="Times New Roman" w:hAnsi="Times New Roman" w:cs="Times New Roman"/>
          <w:sz w:val="28"/>
          <w:szCs w:val="28"/>
        </w:rPr>
        <w:t>Допълнителни</w:t>
      </w:r>
      <w:r w:rsidR="00C37DD6" w:rsidRPr="00C963A7">
        <w:rPr>
          <w:rFonts w:ascii="Times New Roman" w:hAnsi="Times New Roman" w:cs="Times New Roman"/>
          <w:sz w:val="28"/>
          <w:szCs w:val="28"/>
        </w:rPr>
        <w:t xml:space="preserve"> </w:t>
      </w:r>
      <w:r w:rsidR="00C37DD6" w:rsidRPr="00C963A7">
        <w:rPr>
          <w:rFonts w:ascii="Times New Roman" w:hAnsi="Times New Roman" w:cs="Times New Roman"/>
          <w:i/>
          <w:sz w:val="28"/>
          <w:szCs w:val="28"/>
        </w:rPr>
        <w:t>нормативни актове</w:t>
      </w:r>
      <w:r w:rsidR="00C37DD6" w:rsidRPr="00C963A7">
        <w:rPr>
          <w:rFonts w:ascii="Times New Roman" w:hAnsi="Times New Roman" w:cs="Times New Roman"/>
          <w:sz w:val="28"/>
          <w:szCs w:val="28"/>
        </w:rPr>
        <w:t>,</w:t>
      </w:r>
      <w:r w:rsidRPr="00C963A7">
        <w:rPr>
          <w:rFonts w:ascii="Times New Roman" w:hAnsi="Times New Roman" w:cs="Times New Roman"/>
          <w:sz w:val="28"/>
          <w:szCs w:val="28"/>
        </w:rPr>
        <w:t xml:space="preserve"> които лицето трябва да познава:</w:t>
      </w:r>
    </w:p>
    <w:p w:rsidR="00C37DD6" w:rsidRPr="00C963A7" w:rsidRDefault="00C963A7" w:rsidP="00B22CFE">
      <w:pPr>
        <w:pStyle w:val="a6"/>
        <w:numPr>
          <w:ilvl w:val="0"/>
          <w:numId w:val="32"/>
        </w:numPr>
        <w:tabs>
          <w:tab w:val="left" w:pos="567"/>
          <w:tab w:val="left" w:pos="851"/>
        </w:tabs>
        <w:spacing w:after="0" w:line="240" w:lineRule="auto"/>
        <w:rPr>
          <w:rFonts w:ascii="Times New Roman" w:hAnsi="Times New Roman" w:cs="Times New Roman"/>
          <w:sz w:val="28"/>
          <w:szCs w:val="28"/>
        </w:rPr>
      </w:pPr>
      <w:r>
        <w:rPr>
          <w:rFonts w:ascii="Times New Roman" w:hAnsi="Times New Roman" w:cs="Times New Roman"/>
          <w:i/>
          <w:sz w:val="28"/>
          <w:szCs w:val="28"/>
          <w:lang w:val="en-US"/>
        </w:rPr>
        <w:t xml:space="preserve">   </w:t>
      </w:r>
      <w:r w:rsidR="00C37DD6" w:rsidRPr="00C963A7">
        <w:rPr>
          <w:rFonts w:ascii="Times New Roman" w:hAnsi="Times New Roman" w:cs="Times New Roman"/>
          <w:i/>
          <w:sz w:val="28"/>
          <w:szCs w:val="28"/>
        </w:rPr>
        <w:t xml:space="preserve">Колективен трудов договор </w:t>
      </w:r>
      <w:r w:rsidR="00C37DD6" w:rsidRPr="00C963A7">
        <w:rPr>
          <w:rFonts w:ascii="Times New Roman" w:hAnsi="Times New Roman" w:cs="Times New Roman"/>
          <w:sz w:val="28"/>
          <w:szCs w:val="28"/>
        </w:rPr>
        <w:t>между работодателя и синдикатите.</w:t>
      </w:r>
    </w:p>
    <w:p w:rsidR="00C37DD6" w:rsidRPr="00C963A7" w:rsidRDefault="00C37DD6" w:rsidP="00B22CFE">
      <w:pPr>
        <w:pStyle w:val="a6"/>
        <w:numPr>
          <w:ilvl w:val="0"/>
          <w:numId w:val="32"/>
        </w:numPr>
        <w:spacing w:after="0" w:line="240" w:lineRule="auto"/>
        <w:rPr>
          <w:rFonts w:ascii="Times New Roman" w:hAnsi="Times New Roman" w:cs="Times New Roman"/>
          <w:i/>
          <w:sz w:val="28"/>
          <w:szCs w:val="28"/>
        </w:rPr>
      </w:pPr>
      <w:r w:rsidRPr="00C963A7">
        <w:rPr>
          <w:rFonts w:ascii="Times New Roman" w:hAnsi="Times New Roman" w:cs="Times New Roman"/>
          <w:i/>
          <w:sz w:val="28"/>
          <w:szCs w:val="28"/>
        </w:rPr>
        <w:t>Правилник за вътрешния трудов ред.</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Тези документи регламентират възможно най-подробно дисциплинарни изисквания както за организацията като цяло, така и за всяка структурна единица поотделно. </w:t>
      </w:r>
    </w:p>
    <w:p w:rsidR="00C37DD6" w:rsidRPr="00C963A7" w:rsidRDefault="00C37DD6" w:rsidP="00B22CFE">
      <w:pPr>
        <w:pStyle w:val="a6"/>
        <w:numPr>
          <w:ilvl w:val="0"/>
          <w:numId w:val="31"/>
        </w:numPr>
        <w:spacing w:after="0" w:line="240" w:lineRule="auto"/>
        <w:rPr>
          <w:rFonts w:ascii="Times New Roman" w:hAnsi="Times New Roman" w:cs="Times New Roman"/>
          <w:sz w:val="28"/>
          <w:szCs w:val="28"/>
        </w:rPr>
      </w:pPr>
      <w:r w:rsidRPr="00C963A7">
        <w:rPr>
          <w:rFonts w:ascii="Times New Roman" w:hAnsi="Times New Roman" w:cs="Times New Roman"/>
          <w:sz w:val="28"/>
          <w:szCs w:val="28"/>
        </w:rPr>
        <w:t xml:space="preserve">Правила за разпределяне на </w:t>
      </w:r>
      <w:r w:rsidRPr="00C963A7">
        <w:rPr>
          <w:rFonts w:ascii="Times New Roman" w:hAnsi="Times New Roman" w:cs="Times New Roman"/>
          <w:i/>
          <w:sz w:val="28"/>
          <w:szCs w:val="28"/>
        </w:rPr>
        <w:t>бонуси и други стимули</w:t>
      </w:r>
      <w:r w:rsidRPr="00C963A7">
        <w:rPr>
          <w:rFonts w:ascii="Times New Roman" w:hAnsi="Times New Roman" w:cs="Times New Roman"/>
          <w:sz w:val="28"/>
          <w:szCs w:val="28"/>
        </w:rPr>
        <w:t xml:space="preserve">.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Заплатата на служителите по правило включва променлива част, която трябва да се формира по ясно определени и справедливи правила. Сред условията, при които на работника или служителя се изплаща максималният размер на променливата част от заплатата, трябва да включва спазването на трудовата дисциплина.</w:t>
      </w:r>
    </w:p>
    <w:p w:rsidR="00C37DD6" w:rsidRPr="00C37DD6" w:rsidRDefault="00C37DD6" w:rsidP="00C37DD6">
      <w:pPr>
        <w:tabs>
          <w:tab w:val="left" w:pos="567"/>
        </w:tabs>
        <w:spacing w:after="0" w:line="240" w:lineRule="auto"/>
        <w:ind w:left="284"/>
        <w:rPr>
          <w:rFonts w:ascii="Times New Roman" w:hAnsi="Times New Roman" w:cs="Times New Roman"/>
          <w:i/>
          <w:sz w:val="28"/>
          <w:szCs w:val="28"/>
        </w:rPr>
      </w:pPr>
      <w:r w:rsidRPr="00C37DD6">
        <w:rPr>
          <w:rFonts w:ascii="Times New Roman" w:hAnsi="Times New Roman" w:cs="Times New Roman"/>
          <w:i/>
          <w:sz w:val="28"/>
          <w:szCs w:val="28"/>
        </w:rPr>
        <w:t>4. Планиране на ефективен начин на работа.</w:t>
      </w:r>
    </w:p>
    <w:p w:rsidR="00C37DD6" w:rsidRPr="00C37DD6" w:rsidRDefault="00C37DD6" w:rsidP="00B22CFE">
      <w:pPr>
        <w:pStyle w:val="a7"/>
        <w:numPr>
          <w:ilvl w:val="0"/>
          <w:numId w:val="9"/>
        </w:numPr>
        <w:tabs>
          <w:tab w:val="left" w:pos="851"/>
        </w:tabs>
        <w:jc w:val="left"/>
        <w:rPr>
          <w:b w:val="0"/>
        </w:rPr>
      </w:pPr>
      <w:r w:rsidRPr="00C37DD6">
        <w:rPr>
          <w:b w:val="0"/>
        </w:rPr>
        <w:t>ясно формулиране мисията на екипа, която да бъде споделена с всички</w:t>
      </w:r>
    </w:p>
    <w:p w:rsidR="00C37DD6" w:rsidRPr="00C37DD6" w:rsidRDefault="00C37DD6" w:rsidP="00C37DD6">
      <w:pPr>
        <w:pStyle w:val="a7"/>
        <w:tabs>
          <w:tab w:val="left" w:pos="851"/>
        </w:tabs>
        <w:jc w:val="left"/>
        <w:rPr>
          <w:b w:val="0"/>
        </w:rPr>
      </w:pPr>
      <w:r w:rsidRPr="00C37DD6">
        <w:rPr>
          <w:b w:val="0"/>
        </w:rPr>
        <w:t>членовете;</w:t>
      </w:r>
    </w:p>
    <w:p w:rsidR="00C37DD6" w:rsidRPr="00C37DD6" w:rsidRDefault="00C37DD6" w:rsidP="00B22CFE">
      <w:pPr>
        <w:pStyle w:val="a7"/>
        <w:numPr>
          <w:ilvl w:val="0"/>
          <w:numId w:val="9"/>
        </w:numPr>
        <w:tabs>
          <w:tab w:val="left" w:pos="851"/>
        </w:tabs>
        <w:jc w:val="left"/>
        <w:rPr>
          <w:b w:val="0"/>
        </w:rPr>
      </w:pPr>
      <w:r w:rsidRPr="00C37DD6">
        <w:rPr>
          <w:b w:val="0"/>
        </w:rPr>
        <w:t>методи, които ще се използват за постигане на ефективен начин за работа;</w:t>
      </w:r>
    </w:p>
    <w:p w:rsidR="00C37DD6" w:rsidRPr="00C37DD6" w:rsidRDefault="00C37DD6" w:rsidP="00B22CFE">
      <w:pPr>
        <w:numPr>
          <w:ilvl w:val="0"/>
          <w:numId w:val="9"/>
        </w:numPr>
        <w:tabs>
          <w:tab w:val="left" w:pos="851"/>
        </w:tabs>
        <w:spacing w:after="0" w:line="240" w:lineRule="auto"/>
        <w:rPr>
          <w:rFonts w:ascii="Times New Roman" w:hAnsi="Times New Roman" w:cs="Times New Roman"/>
          <w:i/>
          <w:sz w:val="28"/>
          <w:szCs w:val="28"/>
        </w:rPr>
      </w:pPr>
      <w:r w:rsidRPr="00C37DD6">
        <w:rPr>
          <w:rFonts w:ascii="Times New Roman" w:hAnsi="Times New Roman" w:cs="Times New Roman"/>
          <w:sz w:val="28"/>
          <w:szCs w:val="28"/>
        </w:rPr>
        <w:t xml:space="preserve">прецизиране на първоначалната информация така, че тя да съдейства </w:t>
      </w:r>
    </w:p>
    <w:p w:rsidR="00C37DD6" w:rsidRPr="00C37DD6" w:rsidRDefault="00C37DD6" w:rsidP="00C37DD6">
      <w:pPr>
        <w:tabs>
          <w:tab w:val="left" w:pos="851"/>
        </w:tabs>
        <w:spacing w:after="0" w:line="240" w:lineRule="auto"/>
        <w:rPr>
          <w:rFonts w:ascii="Times New Roman" w:hAnsi="Times New Roman" w:cs="Times New Roman"/>
          <w:i/>
          <w:sz w:val="28"/>
          <w:szCs w:val="28"/>
        </w:rPr>
      </w:pPr>
      <w:r w:rsidRPr="00C37DD6">
        <w:rPr>
          <w:rFonts w:ascii="Times New Roman" w:hAnsi="Times New Roman" w:cs="Times New Roman"/>
          <w:sz w:val="28"/>
          <w:szCs w:val="28"/>
        </w:rPr>
        <w:t>позитивно за осъществяване на добрите намерения.</w:t>
      </w:r>
    </w:p>
    <w:p w:rsidR="00C37DD6" w:rsidRPr="00C37DD6" w:rsidRDefault="00C37DD6" w:rsidP="00C37DD6">
      <w:pPr>
        <w:pStyle w:val="a7"/>
        <w:ind w:firstLine="284"/>
        <w:jc w:val="left"/>
        <w:rPr>
          <w:b w:val="0"/>
          <w:i/>
        </w:rPr>
      </w:pPr>
      <w:r w:rsidRPr="00C37DD6">
        <w:rPr>
          <w:b w:val="0"/>
          <w:i/>
        </w:rPr>
        <w:t>5.  Подбор на участниците в екипа.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изясняване структурата на екипа;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определяне на необходимите функционални и екипни роли;</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изработване на критерии за подбор;</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изграждане на система за оценка;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процедура за набиране;</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провеждане на подбор;</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избор на членове на екипа.</w:t>
      </w:r>
    </w:p>
    <w:p w:rsidR="00C37DD6" w:rsidRPr="00C37DD6" w:rsidRDefault="00C37DD6" w:rsidP="00B22CFE">
      <w:pPr>
        <w:numPr>
          <w:ilvl w:val="0"/>
          <w:numId w:val="12"/>
        </w:numPr>
        <w:tabs>
          <w:tab w:val="left" w:pos="567"/>
        </w:tabs>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 xml:space="preserve">Подготовка и провеждане на първата среща на екипа. </w:t>
      </w:r>
    </w:p>
    <w:p w:rsidR="00C37DD6" w:rsidRPr="00C37DD6" w:rsidRDefault="00C37DD6" w:rsidP="00C37DD6">
      <w:pPr>
        <w:tabs>
          <w:tab w:val="left" w:pos="567"/>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Този етап е ключов за резултата от екипната работа. </w:t>
      </w:r>
    </w:p>
    <w:p w:rsidR="00BE5C64" w:rsidRDefault="00C37DD6" w:rsidP="00B22CFE">
      <w:pPr>
        <w:numPr>
          <w:ilvl w:val="0"/>
          <w:numId w:val="13"/>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срещата трябва да предразположи и спечели доверието на членове на екипа </w:t>
      </w:r>
    </w:p>
    <w:p w:rsidR="00C37DD6" w:rsidRPr="006C5FF6" w:rsidRDefault="00C37DD6" w:rsidP="00BE5C64">
      <w:p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в </w:t>
      </w:r>
      <w:r w:rsidRPr="006C5FF6">
        <w:rPr>
          <w:rFonts w:ascii="Times New Roman" w:hAnsi="Times New Roman" w:cs="Times New Roman"/>
          <w:sz w:val="28"/>
          <w:szCs w:val="28"/>
        </w:rPr>
        <w:t>процеса на изясняване целите и задачите;</w:t>
      </w:r>
    </w:p>
    <w:p w:rsidR="00C37DD6" w:rsidRPr="00C37DD6" w:rsidRDefault="00C37DD6" w:rsidP="00B22CFE">
      <w:pPr>
        <w:numPr>
          <w:ilvl w:val="0"/>
          <w:numId w:val="13"/>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необходимо е подходящо място за провеждане на първата срещата;</w:t>
      </w:r>
    </w:p>
    <w:p w:rsidR="00C37DD6" w:rsidRPr="00C37DD6" w:rsidRDefault="00C37DD6" w:rsidP="00B22CFE">
      <w:pPr>
        <w:pStyle w:val="a7"/>
        <w:numPr>
          <w:ilvl w:val="0"/>
          <w:numId w:val="13"/>
        </w:numPr>
        <w:tabs>
          <w:tab w:val="left" w:pos="851"/>
        </w:tabs>
        <w:jc w:val="left"/>
        <w:rPr>
          <w:b w:val="0"/>
        </w:rPr>
      </w:pPr>
      <w:r w:rsidRPr="00C37DD6">
        <w:rPr>
          <w:b w:val="0"/>
        </w:rPr>
        <w:t xml:space="preserve">достъпно, ясно и точно поднасяне на първоначалната информация чрез </w:t>
      </w:r>
    </w:p>
    <w:p w:rsidR="00C37DD6" w:rsidRPr="00C37DD6" w:rsidRDefault="00C37DD6" w:rsidP="00C37DD6">
      <w:pPr>
        <w:pStyle w:val="a7"/>
        <w:tabs>
          <w:tab w:val="left" w:pos="851"/>
        </w:tabs>
        <w:jc w:val="left"/>
        <w:rPr>
          <w:b w:val="0"/>
        </w:rPr>
      </w:pPr>
      <w:r w:rsidRPr="00C37DD6">
        <w:rPr>
          <w:b w:val="0"/>
        </w:rPr>
        <w:t>използване на многообразни форми на комуникация;</w:t>
      </w:r>
    </w:p>
    <w:p w:rsidR="00C37DD6" w:rsidRPr="00C37DD6" w:rsidRDefault="00C37DD6" w:rsidP="00B22CFE">
      <w:pPr>
        <w:numPr>
          <w:ilvl w:val="0"/>
          <w:numId w:val="14"/>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предоставяне на възможност на членовете на екипа за изказвания и въпроси;</w:t>
      </w:r>
    </w:p>
    <w:p w:rsidR="00C37DD6" w:rsidRPr="00C37DD6" w:rsidRDefault="00C37DD6" w:rsidP="00B22CFE">
      <w:pPr>
        <w:numPr>
          <w:ilvl w:val="0"/>
          <w:numId w:val="14"/>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 предизвика в участниците желание за съвместна работа.</w:t>
      </w:r>
    </w:p>
    <w:p w:rsidR="00BE5C64" w:rsidRDefault="00C37DD6" w:rsidP="00B22CFE">
      <w:pPr>
        <w:pStyle w:val="a7"/>
        <w:numPr>
          <w:ilvl w:val="0"/>
          <w:numId w:val="14"/>
        </w:numPr>
        <w:jc w:val="left"/>
        <w:rPr>
          <w:b w:val="0"/>
        </w:rPr>
      </w:pPr>
      <w:r w:rsidRPr="00C37DD6">
        <w:rPr>
          <w:b w:val="0"/>
        </w:rPr>
        <w:t xml:space="preserve">разпределението на екипните роли, комуникацията, решаване на </w:t>
      </w:r>
    </w:p>
    <w:p w:rsidR="00C37DD6" w:rsidRPr="006C5FF6" w:rsidRDefault="00C37DD6" w:rsidP="00BE5C64">
      <w:pPr>
        <w:pStyle w:val="a7"/>
        <w:jc w:val="left"/>
        <w:rPr>
          <w:b w:val="0"/>
        </w:rPr>
      </w:pPr>
      <w:r w:rsidRPr="00C37DD6">
        <w:rPr>
          <w:b w:val="0"/>
        </w:rPr>
        <w:t xml:space="preserve">конфликтите </w:t>
      </w:r>
      <w:r w:rsidRPr="006C5FF6">
        <w:rPr>
          <w:b w:val="0"/>
        </w:rPr>
        <w:t>при екипните взаимодействия и др.</w:t>
      </w:r>
    </w:p>
    <w:p w:rsidR="00C37DD6" w:rsidRPr="00C37DD6" w:rsidRDefault="00C37DD6" w:rsidP="00B22CFE">
      <w:pPr>
        <w:pStyle w:val="a7"/>
        <w:numPr>
          <w:ilvl w:val="0"/>
          <w:numId w:val="12"/>
        </w:numPr>
        <w:jc w:val="left"/>
        <w:rPr>
          <w:b w:val="0"/>
          <w:i/>
        </w:rPr>
      </w:pPr>
      <w:r w:rsidRPr="00C37DD6">
        <w:rPr>
          <w:b w:val="0"/>
          <w:i/>
        </w:rPr>
        <w:t>Планиране на последващите действия на екипа:</w:t>
      </w:r>
    </w:p>
    <w:p w:rsidR="00C37DD6" w:rsidRPr="00C37DD6" w:rsidRDefault="00C37DD6" w:rsidP="00B22CFE">
      <w:pPr>
        <w:pStyle w:val="a7"/>
        <w:numPr>
          <w:ilvl w:val="0"/>
          <w:numId w:val="15"/>
        </w:numPr>
        <w:jc w:val="left"/>
        <w:rPr>
          <w:b w:val="0"/>
        </w:rPr>
      </w:pPr>
      <w:r w:rsidRPr="00C37DD6">
        <w:rPr>
          <w:b w:val="0"/>
        </w:rPr>
        <w:t xml:space="preserve">изясняване възможностите на екипа (да се даде възможност на всички </w:t>
      </w:r>
    </w:p>
    <w:p w:rsidR="00C37DD6" w:rsidRPr="00C37DD6" w:rsidRDefault="00C37DD6" w:rsidP="00C37DD6">
      <w:pPr>
        <w:pStyle w:val="a7"/>
        <w:jc w:val="left"/>
        <w:rPr>
          <w:b w:val="0"/>
        </w:rPr>
      </w:pPr>
      <w:r w:rsidRPr="00C37DD6">
        <w:rPr>
          <w:b w:val="0"/>
        </w:rPr>
        <w:t xml:space="preserve">участници да разкажат и узнаят повече относно уменията, постиженията, опита, интересите, индивидуалния принос за изпълнение на работната задача, </w:t>
      </w:r>
      <w:r w:rsidRPr="00C37DD6">
        <w:rPr>
          <w:b w:val="0"/>
        </w:rPr>
        <w:lastRenderedPageBreak/>
        <w:t>качествата, които ценят или предизвикателството, което си заслужава да бъде прието);</w:t>
      </w:r>
    </w:p>
    <w:p w:rsidR="00C37DD6" w:rsidRPr="00C37DD6" w:rsidRDefault="00C37DD6" w:rsidP="00B22CFE">
      <w:pPr>
        <w:pStyle w:val="a7"/>
        <w:numPr>
          <w:ilvl w:val="0"/>
          <w:numId w:val="15"/>
        </w:numPr>
        <w:jc w:val="left"/>
        <w:rPr>
          <w:b w:val="0"/>
        </w:rPr>
      </w:pPr>
      <w:r w:rsidRPr="00C37DD6">
        <w:rPr>
          <w:b w:val="0"/>
        </w:rPr>
        <w:t>определяне на екипните роли;</w:t>
      </w:r>
    </w:p>
    <w:p w:rsidR="00C37DD6" w:rsidRPr="00C37DD6" w:rsidRDefault="00C37DD6" w:rsidP="00B22CFE">
      <w:pPr>
        <w:pStyle w:val="a7"/>
        <w:numPr>
          <w:ilvl w:val="0"/>
          <w:numId w:val="15"/>
        </w:numPr>
        <w:jc w:val="left"/>
        <w:rPr>
          <w:b w:val="0"/>
        </w:rPr>
      </w:pPr>
      <w:r w:rsidRPr="00C37DD6">
        <w:rPr>
          <w:b w:val="0"/>
        </w:rPr>
        <w:t>откриване на правилния подход за работа;</w:t>
      </w:r>
    </w:p>
    <w:p w:rsidR="00C37DD6" w:rsidRPr="00C37DD6" w:rsidRDefault="00C37DD6" w:rsidP="00B22CFE">
      <w:pPr>
        <w:pStyle w:val="a7"/>
        <w:numPr>
          <w:ilvl w:val="0"/>
          <w:numId w:val="15"/>
        </w:numPr>
        <w:jc w:val="left"/>
        <w:rPr>
          <w:b w:val="0"/>
        </w:rPr>
      </w:pPr>
      <w:r w:rsidRPr="00C37DD6">
        <w:rPr>
          <w:b w:val="0"/>
        </w:rPr>
        <w:t>мотивация на екипа;</w:t>
      </w:r>
    </w:p>
    <w:p w:rsidR="00C37DD6" w:rsidRPr="00C37DD6" w:rsidRDefault="00C37DD6" w:rsidP="00B22CFE">
      <w:pPr>
        <w:pStyle w:val="a7"/>
        <w:numPr>
          <w:ilvl w:val="0"/>
          <w:numId w:val="15"/>
        </w:numPr>
        <w:jc w:val="left"/>
        <w:rPr>
          <w:b w:val="0"/>
        </w:rPr>
      </w:pPr>
      <w:r w:rsidRPr="00C37DD6">
        <w:rPr>
          <w:b w:val="0"/>
        </w:rPr>
        <w:t>изграждане на система за вземане на решения;</w:t>
      </w:r>
    </w:p>
    <w:p w:rsidR="00D04DE7" w:rsidRDefault="00C37DD6" w:rsidP="00B22CFE">
      <w:pPr>
        <w:pStyle w:val="a7"/>
        <w:numPr>
          <w:ilvl w:val="0"/>
          <w:numId w:val="15"/>
        </w:numPr>
        <w:jc w:val="left"/>
        <w:rPr>
          <w:b w:val="0"/>
        </w:rPr>
      </w:pPr>
      <w:r w:rsidRPr="00C37DD6">
        <w:rPr>
          <w:b w:val="0"/>
        </w:rPr>
        <w:t xml:space="preserve">разработване и прилагане на система за оценка на постигнатите </w:t>
      </w:r>
    </w:p>
    <w:p w:rsidR="00C37DD6" w:rsidRPr="00D04DE7" w:rsidRDefault="00C37DD6" w:rsidP="00D04DE7">
      <w:pPr>
        <w:pStyle w:val="a7"/>
        <w:jc w:val="left"/>
        <w:rPr>
          <w:b w:val="0"/>
        </w:rPr>
      </w:pPr>
      <w:r w:rsidRPr="00C37DD6">
        <w:rPr>
          <w:b w:val="0"/>
        </w:rPr>
        <w:t xml:space="preserve">индивидуални  </w:t>
      </w:r>
      <w:r w:rsidRPr="00D04DE7">
        <w:rPr>
          <w:b w:val="0"/>
        </w:rPr>
        <w:t xml:space="preserve">и екипни резултати; </w:t>
      </w:r>
    </w:p>
    <w:p w:rsidR="00C37DD6" w:rsidRPr="00C37DD6" w:rsidRDefault="00C37DD6" w:rsidP="00B22CFE">
      <w:pPr>
        <w:pStyle w:val="a7"/>
        <w:numPr>
          <w:ilvl w:val="0"/>
          <w:numId w:val="16"/>
        </w:numPr>
        <w:jc w:val="left"/>
        <w:rPr>
          <w:b w:val="0"/>
        </w:rPr>
      </w:pPr>
      <w:r w:rsidRPr="00C37DD6">
        <w:rPr>
          <w:b w:val="0"/>
        </w:rPr>
        <w:t xml:space="preserve">периодично разглеждане функционирането на екипа и напредъка спрямо </w:t>
      </w:r>
    </w:p>
    <w:p w:rsidR="00C37DD6" w:rsidRPr="00C37DD6" w:rsidRDefault="00C37DD6" w:rsidP="00C37DD6">
      <w:pPr>
        <w:pStyle w:val="a7"/>
        <w:jc w:val="left"/>
        <w:rPr>
          <w:b w:val="0"/>
        </w:rPr>
      </w:pPr>
      <w:r w:rsidRPr="00C37DD6">
        <w:rPr>
          <w:b w:val="0"/>
        </w:rPr>
        <w:t>поставените цели и задачи.</w:t>
      </w:r>
    </w:p>
    <w:p w:rsidR="00C37DD6" w:rsidRPr="00C37DD6" w:rsidRDefault="00C37DD6" w:rsidP="00C37DD6">
      <w:pPr>
        <w:pStyle w:val="a7"/>
        <w:jc w:val="left"/>
        <w:rPr>
          <w:b w:val="0"/>
        </w:rPr>
      </w:pPr>
      <w:r w:rsidRPr="00C37DD6">
        <w:rPr>
          <w:b w:val="0"/>
        </w:rPr>
        <w:t xml:space="preserve">Задачата на </w:t>
      </w:r>
      <w:r w:rsidRPr="00C37DD6">
        <w:rPr>
          <w:b w:val="0"/>
          <w:i/>
        </w:rPr>
        <w:t>лидера</w:t>
      </w:r>
      <w:r w:rsidRPr="00C37DD6">
        <w:rPr>
          <w:b w:val="0"/>
        </w:rPr>
        <w:t xml:space="preserve"> е да сплотява екипа, като работи за неговото усъвършенстване.</w:t>
      </w:r>
    </w:p>
    <w:p w:rsidR="00C37DD6" w:rsidRPr="00C37DD6" w:rsidRDefault="00C37DD6" w:rsidP="00B22CFE">
      <w:pPr>
        <w:numPr>
          <w:ilvl w:val="0"/>
          <w:numId w:val="12"/>
        </w:numPr>
        <w:spacing w:after="0" w:line="240" w:lineRule="auto"/>
        <w:rPr>
          <w:rFonts w:ascii="Times New Roman" w:hAnsi="Times New Roman" w:cs="Times New Roman"/>
          <w:bCs/>
          <w:i/>
          <w:sz w:val="28"/>
          <w:szCs w:val="28"/>
        </w:rPr>
      </w:pPr>
      <w:r w:rsidRPr="00C37DD6">
        <w:rPr>
          <w:rFonts w:ascii="Times New Roman" w:hAnsi="Times New Roman" w:cs="Times New Roman"/>
          <w:bCs/>
          <w:i/>
          <w:sz w:val="28"/>
          <w:szCs w:val="28"/>
        </w:rPr>
        <w:t>Стадий на развитие на екипа.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За да се превърне една група в екип е необходимо тя да премине през четири фази на развитие: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7"/>
        <w:gridCol w:w="6378"/>
      </w:tblGrid>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Cs/>
              </w:rPr>
            </w:pPr>
            <w:r w:rsidRPr="00C37DD6">
              <w:t xml:space="preserve"> </w:t>
            </w:r>
            <w:r w:rsidRPr="00C37DD6">
              <w:rPr>
                <w:b w:val="0"/>
                <w:iCs/>
              </w:rPr>
              <w:t>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
              </w:rPr>
            </w:pPr>
            <w:r w:rsidRPr="00C37DD6">
              <w:rPr>
                <w:b w:val="0"/>
                <w:i/>
              </w:rPr>
              <w:t>Формиране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a7"/>
              <w:jc w:val="left"/>
              <w:rPr>
                <w:b w:val="0"/>
              </w:rPr>
            </w:pPr>
            <w:r w:rsidRPr="00C37DD6">
              <w:rPr>
                <w:b w:val="0"/>
              </w:rPr>
              <w:t>Групата се събира за първи път.</w:t>
            </w:r>
          </w:p>
          <w:p w:rsidR="00C37DD6" w:rsidRPr="00C37DD6" w:rsidRDefault="00C37DD6" w:rsidP="00BE5C64">
            <w:pPr>
              <w:pStyle w:val="a7"/>
              <w:jc w:val="left"/>
              <w:rPr>
                <w:b w:val="0"/>
              </w:rPr>
            </w:pPr>
            <w:r w:rsidRPr="00C37DD6">
              <w:rPr>
                <w:b w:val="0"/>
              </w:rPr>
              <w:t xml:space="preserve">Предстои да се </w:t>
            </w:r>
            <w:r w:rsidR="00BE5C64">
              <w:rPr>
                <w:b w:val="0"/>
              </w:rPr>
              <w:t>уточнят формалните правила и</w:t>
            </w:r>
            <w:r w:rsidRPr="00C37DD6">
              <w:rPr>
                <w:b w:val="0"/>
              </w:rPr>
              <w:t xml:space="preserve"> методи на работа.</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Cs/>
              </w:rPr>
            </w:pPr>
            <w:r w:rsidRPr="00C37DD6">
              <w:rPr>
                <w:b w:val="0"/>
                <w:iCs/>
              </w:rPr>
              <w:t>ІІ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
              </w:rPr>
            </w:pPr>
            <w:r w:rsidRPr="00C37DD6">
              <w:rPr>
                <w:b w:val="0"/>
                <w:i/>
              </w:rPr>
              <w:t xml:space="preserve">Наместване </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a7"/>
              <w:jc w:val="left"/>
              <w:rPr>
                <w:b w:val="0"/>
              </w:rPr>
            </w:pPr>
            <w:r w:rsidRPr="00C37DD6">
              <w:rPr>
                <w:b w:val="0"/>
              </w:rPr>
              <w:t>След сравнително учтивия етап на формиране, увереността на членовете нараства и е възможно да настъпят някои вътрешни пререкания.</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Cs/>
              </w:rPr>
            </w:pPr>
            <w:r w:rsidRPr="00C37DD6">
              <w:rPr>
                <w:b w:val="0"/>
                <w:iCs/>
              </w:rPr>
              <w:t>ІІІ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
              </w:rPr>
            </w:pPr>
            <w:r w:rsidRPr="00C37DD6">
              <w:rPr>
                <w:b w:val="0"/>
                <w:i/>
              </w:rPr>
              <w:t>Нормиране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BE5C64">
            <w:pPr>
              <w:pStyle w:val="a7"/>
              <w:jc w:val="left"/>
              <w:rPr>
                <w:b w:val="0"/>
              </w:rPr>
            </w:pPr>
            <w:r w:rsidRPr="00C37DD6">
              <w:rPr>
                <w:b w:val="0"/>
              </w:rPr>
              <w:t>На този етап групата приема определени</w:t>
            </w:r>
            <w:r w:rsidR="00BE5C64">
              <w:rPr>
                <w:b w:val="0"/>
              </w:rPr>
              <w:t xml:space="preserve"> норми – системи, процедури</w:t>
            </w:r>
            <w:r w:rsidRPr="00C37DD6">
              <w:rPr>
                <w:b w:val="0"/>
              </w:rPr>
              <w:t xml:space="preserve"> и уточнява как ще работи и взема решения.</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Cs/>
              </w:rPr>
            </w:pPr>
            <w:r w:rsidRPr="00C37DD6">
              <w:rPr>
                <w:b w:val="0"/>
                <w:iCs/>
              </w:rPr>
              <w:t>ІV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
              </w:rPr>
            </w:pPr>
            <w:r w:rsidRPr="00C37DD6">
              <w:rPr>
                <w:b w:val="0"/>
                <w:i/>
              </w:rPr>
              <w:t>Функциониране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a7"/>
              <w:jc w:val="left"/>
              <w:rPr>
                <w:b w:val="0"/>
              </w:rPr>
            </w:pPr>
            <w:r w:rsidRPr="00C37DD6">
              <w:rPr>
                <w:b w:val="0"/>
              </w:rPr>
              <w:t>Групата се превръща в сплотена единица и започва да действа като един екип.</w:t>
            </w:r>
          </w:p>
        </w:tc>
      </w:tr>
    </w:tbl>
    <w:p w:rsidR="00C37DD6" w:rsidRPr="00C37DD6" w:rsidRDefault="00C37DD6" w:rsidP="00C37DD6">
      <w:pPr>
        <w:pStyle w:val="a7"/>
        <w:ind w:firstLine="284"/>
        <w:jc w:val="left"/>
        <w:rPr>
          <w:b w:val="0"/>
          <w:sz w:val="16"/>
          <w:szCs w:val="16"/>
        </w:rPr>
      </w:pP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Първа фаза: Формиране </w:t>
      </w:r>
      <w:r w:rsidRPr="00C37DD6">
        <w:rPr>
          <w:rFonts w:ascii="Times New Roman" w:hAnsi="Times New Roman" w:cs="Times New Roman"/>
          <w:bCs/>
          <w:sz w:val="28"/>
          <w:szCs w:val="28"/>
        </w:rPr>
        <w:t>(фаза на тестване).</w:t>
      </w:r>
      <w:r w:rsidRPr="00C37DD6">
        <w:rPr>
          <w:rFonts w:ascii="Times New Roman" w:hAnsi="Times New Roman" w:cs="Times New Roman"/>
          <w:sz w:val="28"/>
          <w:szCs w:val="28"/>
        </w:rPr>
        <w:t xml:space="preserve"> </w:t>
      </w:r>
    </w:p>
    <w:p w:rsidR="00C37DD6" w:rsidRPr="00C37DD6" w:rsidRDefault="00C37DD6" w:rsidP="00C37DD6">
      <w:pPr>
        <w:pStyle w:val="a7"/>
        <w:ind w:firstLine="284"/>
        <w:jc w:val="left"/>
        <w:rPr>
          <w:b w:val="0"/>
        </w:rPr>
      </w:pPr>
      <w:r w:rsidRPr="00C37DD6">
        <w:rPr>
          <w:b w:val="0"/>
        </w:rPr>
        <w:t>Участниците трябва да преодолеят несигурността на новата ситуация (непозната среда, среща с нови хора, различно от очакваното поведение и т.н.). Членовете на групата взаимно се проучват. Те тестват и оценяват поведението си един друг. Ръководителят на групата се наблюдава критично</w:t>
      </w:r>
      <w:r w:rsidRPr="00C37DD6">
        <w:rPr>
          <w:b w:val="0"/>
          <w:lang w:val="en-US"/>
        </w:rPr>
        <w:t xml:space="preserve"> </w:t>
      </w:r>
      <w:r w:rsidRPr="00C37DD6">
        <w:rPr>
          <w:b w:val="0"/>
        </w:rPr>
        <w:t xml:space="preserve">и се оценява. </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Втора фаза: Наместване ( бушуване).</w:t>
      </w:r>
    </w:p>
    <w:p w:rsidR="00C37DD6" w:rsidRPr="00C37DD6" w:rsidRDefault="00C37DD6" w:rsidP="00C37DD6">
      <w:pPr>
        <w:pStyle w:val="a7"/>
        <w:ind w:firstLine="284"/>
        <w:jc w:val="left"/>
        <w:rPr>
          <w:b w:val="0"/>
        </w:rPr>
      </w:pPr>
      <w:r w:rsidRPr="00C37DD6">
        <w:rPr>
          <w:b w:val="0"/>
        </w:rPr>
        <w:t xml:space="preserve">Установяват се емоционални отношения и борби за надмощие, сблъскват се мнения, формират се променящи се групички. </w:t>
      </w:r>
    </w:p>
    <w:p w:rsidR="00C37DD6" w:rsidRPr="00C37DD6" w:rsidRDefault="00C37DD6" w:rsidP="00C37DD6">
      <w:pPr>
        <w:spacing w:after="0" w:line="240" w:lineRule="auto"/>
        <w:ind w:firstLine="284"/>
        <w:rPr>
          <w:rFonts w:ascii="Times New Roman" w:hAnsi="Times New Roman" w:cs="Times New Roman"/>
          <w:sz w:val="28"/>
          <w:szCs w:val="28"/>
        </w:rPr>
      </w:pPr>
      <w:r w:rsidRPr="00C37DD6">
        <w:rPr>
          <w:rFonts w:ascii="Times New Roman" w:hAnsi="Times New Roman" w:cs="Times New Roman"/>
          <w:sz w:val="28"/>
          <w:szCs w:val="28"/>
        </w:rPr>
        <w:t>Това е критична фаза за екипа, защото ако не се намерят и направят  приемливи компромиси, съществуващото единство се разпада, общият консенсус трудно се постига и групата се разпада, вместо да се превърне в екип. Ако се подходи конструктивно към конфликтите и различията в интересите, следващата фаза ще затвърди постигнатото.</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Трета фаза: Нормиране (организиране).</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Участниците се приспособяват един към друг, обменят мнения и могат да работят заедно. Развива се чувство за съпричастност.</w:t>
      </w:r>
    </w:p>
    <w:p w:rsidR="00C37DD6" w:rsidRPr="00C37DD6" w:rsidRDefault="00C37DD6" w:rsidP="00C37DD6">
      <w:pPr>
        <w:spacing w:after="0" w:line="240" w:lineRule="auto"/>
        <w:ind w:firstLine="284"/>
        <w:rPr>
          <w:rFonts w:ascii="Times New Roman" w:hAnsi="Times New Roman" w:cs="Times New Roman"/>
          <w:sz w:val="28"/>
          <w:szCs w:val="28"/>
        </w:rPr>
      </w:pPr>
      <w:r w:rsidRPr="00C37DD6">
        <w:rPr>
          <w:rFonts w:ascii="Times New Roman" w:hAnsi="Times New Roman" w:cs="Times New Roman"/>
          <w:sz w:val="28"/>
          <w:szCs w:val="28"/>
        </w:rPr>
        <w:t xml:space="preserve">Определено е нивото на умения на членовете на екипа, създадена е “естествена йерархия”, установени са нормите, ролите и разпределението на работните задачи. Създават се условия за реално сътрудничество. Към проблемите и конфликтите се подхожда с рутина, индивидуалните различия се ценят, доверието в екипа нараства. </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Четвърта фаза: Функциониране.</w:t>
      </w:r>
    </w:p>
    <w:p w:rsidR="00C37DD6" w:rsidRPr="00C37DD6" w:rsidRDefault="00C37DD6" w:rsidP="00C37DD6">
      <w:pPr>
        <w:pStyle w:val="a7"/>
        <w:tabs>
          <w:tab w:val="num" w:pos="567"/>
        </w:tabs>
        <w:ind w:firstLine="284"/>
        <w:jc w:val="left"/>
        <w:rPr>
          <w:b w:val="0"/>
        </w:rPr>
      </w:pPr>
      <w:r w:rsidRPr="00C37DD6">
        <w:rPr>
          <w:b w:val="0"/>
        </w:rPr>
        <w:t xml:space="preserve">Екипът може да работи ефективно и да се справя успешно с конфликтите и напрежението. Взема конструктивни решения и умело използва целия </w:t>
      </w:r>
      <w:r w:rsidR="00BE5C64">
        <w:rPr>
          <w:b w:val="0"/>
        </w:rPr>
        <w:t>си</w:t>
      </w:r>
      <w:r w:rsidRPr="00C37DD6">
        <w:rPr>
          <w:b w:val="0"/>
        </w:rPr>
        <w:t xml:space="preserve"> потенциал за постигане на поставените цели. Екипните роли и комуникацията </w:t>
      </w:r>
      <w:r w:rsidRPr="00C37DD6">
        <w:rPr>
          <w:b w:val="0"/>
        </w:rPr>
        <w:lastRenderedPageBreak/>
        <w:t>между участниците съдействат за изпълнение на работните задачи. Информацията и идеите се споделят. Проблемите се разрешават и работата се свършва. Членовете на екипа взаимно се подкрепят, съществува по-голяма толерантност, екипът действа по-гъвкаво.</w:t>
      </w:r>
    </w:p>
    <w:p w:rsidR="00C37DD6" w:rsidRPr="00C37DD6" w:rsidRDefault="00C37DD6" w:rsidP="00C37DD6">
      <w:pPr>
        <w:pStyle w:val="a7"/>
        <w:tabs>
          <w:tab w:val="num" w:pos="709"/>
        </w:tabs>
        <w:jc w:val="left"/>
        <w:rPr>
          <w:b w:val="0"/>
        </w:rPr>
      </w:pPr>
      <w:r w:rsidRPr="00C37DD6">
        <w:rPr>
          <w:b w:val="0"/>
        </w:rPr>
        <w:t>Процесът на развитие на екипа във възходящ ред не е автоматичен. Той изисква успешно приключване на всяка предходна фаза на развитие.  Съпроводен е с много проблеми, за разрешаването на които е необходимо време, усилия, умения и упорит труд.</w:t>
      </w:r>
    </w:p>
    <w:p w:rsidR="00C22E7A" w:rsidRPr="00BB0853" w:rsidRDefault="00C22E7A" w:rsidP="00C22E7A">
      <w:pPr>
        <w:spacing w:after="0"/>
        <w:rPr>
          <w:b/>
          <w:sz w:val="16"/>
          <w:szCs w:val="16"/>
        </w:rPr>
      </w:pPr>
    </w:p>
    <w:p w:rsidR="00C22E7A" w:rsidRDefault="00C22E7A" w:rsidP="00C22E7A">
      <w:pPr>
        <w:spacing w:after="0"/>
        <w:rPr>
          <w:b/>
        </w:rPr>
      </w:pPr>
      <w:r>
        <w:rPr>
          <w:noProof/>
          <w:lang w:eastAsia="bg-BG"/>
        </w:rPr>
        <w:drawing>
          <wp:inline distT="0" distB="0" distL="0" distR="0" wp14:anchorId="646FDDFF" wp14:editId="32A45D00">
            <wp:extent cx="3029585" cy="1510665"/>
            <wp:effectExtent l="0" t="0" r="0" b="0"/>
            <wp:docPr id="10" name="Picture 10" descr="Резултат с изображение за „team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езултат с изображение за „team work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9585" cy="1510665"/>
                    </a:xfrm>
                    <a:prstGeom prst="rect">
                      <a:avLst/>
                    </a:prstGeom>
                    <a:noFill/>
                    <a:ln>
                      <a:noFill/>
                    </a:ln>
                  </pic:spPr>
                </pic:pic>
              </a:graphicData>
            </a:graphic>
          </wp:inline>
        </w:drawing>
      </w:r>
    </w:p>
    <w:p w:rsidR="00C22E7A" w:rsidRPr="00BB0853" w:rsidRDefault="00C22E7A" w:rsidP="00C22E7A">
      <w:pPr>
        <w:spacing w:after="0"/>
        <w:rPr>
          <w:rFonts w:ascii="Times New Roman" w:hAnsi="Times New Roman" w:cs="Times New Roman"/>
          <w:b/>
          <w:sz w:val="28"/>
          <w:szCs w:val="28"/>
        </w:rPr>
      </w:pPr>
      <w:r w:rsidRPr="00BB0853">
        <w:rPr>
          <w:rFonts w:ascii="Times New Roman" w:hAnsi="Times New Roman" w:cs="Times New Roman"/>
          <w:b/>
          <w:sz w:val="28"/>
          <w:szCs w:val="28"/>
          <w:lang w:val="en-US"/>
        </w:rPr>
        <w:t xml:space="preserve">V. </w:t>
      </w:r>
      <w:r w:rsidRPr="00BB0853">
        <w:rPr>
          <w:rFonts w:ascii="Times New Roman" w:hAnsi="Times New Roman" w:cs="Times New Roman"/>
          <w:b/>
          <w:sz w:val="28"/>
          <w:szCs w:val="28"/>
        </w:rPr>
        <w:t>Работа с хората от екипа.</w:t>
      </w:r>
    </w:p>
    <w:p w:rsidR="00C22E7A" w:rsidRPr="00BB0853" w:rsidRDefault="00C22E7A" w:rsidP="00B22CFE">
      <w:pPr>
        <w:pStyle w:val="a3"/>
        <w:numPr>
          <w:ilvl w:val="0"/>
          <w:numId w:val="28"/>
        </w:numPr>
        <w:shd w:val="clear" w:color="auto" w:fill="FFFFFF"/>
        <w:spacing w:before="0" w:beforeAutospacing="0" w:after="0" w:afterAutospacing="0"/>
        <w:rPr>
          <w:i/>
          <w:color w:val="1F2026"/>
          <w:sz w:val="28"/>
          <w:szCs w:val="28"/>
        </w:rPr>
      </w:pPr>
      <w:r w:rsidRPr="00BB0853">
        <w:rPr>
          <w:i/>
          <w:color w:val="1F2026"/>
          <w:sz w:val="28"/>
          <w:szCs w:val="28"/>
        </w:rPr>
        <w:t>Размер на екипа.</w:t>
      </w:r>
    </w:p>
    <w:p w:rsidR="007075E3" w:rsidRDefault="00C22E7A" w:rsidP="00C22E7A">
      <w:pPr>
        <w:pStyle w:val="a3"/>
        <w:shd w:val="clear" w:color="auto" w:fill="FFFFFF"/>
        <w:spacing w:before="0" w:beforeAutospacing="0" w:after="0" w:afterAutospacing="0"/>
        <w:rPr>
          <w:color w:val="1F2026"/>
          <w:sz w:val="28"/>
          <w:szCs w:val="28"/>
        </w:rPr>
      </w:pPr>
      <w:r w:rsidRPr="00BB0853">
        <w:rPr>
          <w:color w:val="1F2026"/>
          <w:sz w:val="28"/>
          <w:szCs w:val="28"/>
        </w:rPr>
        <w:t xml:space="preserve">Оптималният размер на </w:t>
      </w:r>
      <w:r w:rsidR="007075E3">
        <w:rPr>
          <w:color w:val="1F2026"/>
          <w:sz w:val="28"/>
          <w:szCs w:val="28"/>
        </w:rPr>
        <w:t xml:space="preserve">един </w:t>
      </w:r>
      <w:r w:rsidRPr="00BB0853">
        <w:rPr>
          <w:color w:val="1F2026"/>
          <w:sz w:val="28"/>
          <w:szCs w:val="28"/>
        </w:rPr>
        <w:t xml:space="preserve">екип е от </w:t>
      </w:r>
      <w:r w:rsidR="004F7739">
        <w:rPr>
          <w:color w:val="1F2026"/>
          <w:sz w:val="28"/>
          <w:szCs w:val="28"/>
        </w:rPr>
        <w:t>4</w:t>
      </w:r>
      <w:r w:rsidRPr="00BB0853">
        <w:rPr>
          <w:color w:val="1F2026"/>
          <w:sz w:val="28"/>
          <w:szCs w:val="28"/>
        </w:rPr>
        <w:t xml:space="preserve"> до </w:t>
      </w:r>
      <w:r w:rsidR="004F7739">
        <w:rPr>
          <w:color w:val="1F2026"/>
          <w:sz w:val="28"/>
          <w:szCs w:val="28"/>
        </w:rPr>
        <w:t>9</w:t>
      </w:r>
      <w:r w:rsidRPr="00BB0853">
        <w:rPr>
          <w:color w:val="1F2026"/>
          <w:sz w:val="28"/>
          <w:szCs w:val="28"/>
        </w:rPr>
        <w:t xml:space="preserve"> члена. </w:t>
      </w:r>
    </w:p>
    <w:p w:rsidR="00C22E7A" w:rsidRPr="00BB0853" w:rsidRDefault="00C22E7A" w:rsidP="00C22E7A">
      <w:pPr>
        <w:pStyle w:val="a3"/>
        <w:shd w:val="clear" w:color="auto" w:fill="FFFFFF"/>
        <w:spacing w:before="0" w:beforeAutospacing="0" w:after="0" w:afterAutospacing="0"/>
        <w:rPr>
          <w:color w:val="1F2026"/>
          <w:sz w:val="28"/>
          <w:szCs w:val="28"/>
        </w:rPr>
      </w:pPr>
      <w:r w:rsidRPr="00BB0853">
        <w:rPr>
          <w:color w:val="1F2026"/>
          <w:sz w:val="28"/>
          <w:szCs w:val="28"/>
        </w:rPr>
        <w:t xml:space="preserve">Малкият брой членове не могат да осигурят </w:t>
      </w:r>
      <w:r w:rsidRPr="00BB0853">
        <w:rPr>
          <w:i/>
          <w:color w:val="1F2026"/>
          <w:sz w:val="28"/>
          <w:szCs w:val="28"/>
        </w:rPr>
        <w:t>експертиза</w:t>
      </w:r>
      <w:r w:rsidRPr="00BB0853">
        <w:rPr>
          <w:color w:val="1F2026"/>
          <w:sz w:val="28"/>
          <w:szCs w:val="28"/>
        </w:rPr>
        <w:t xml:space="preserve"> във всички области. Големият брой членове не могат да формират </w:t>
      </w:r>
      <w:r w:rsidRPr="00BB0853">
        <w:rPr>
          <w:i/>
          <w:color w:val="1F2026"/>
          <w:sz w:val="28"/>
          <w:szCs w:val="28"/>
        </w:rPr>
        <w:t>сплотен</w:t>
      </w:r>
      <w:r w:rsidRPr="00BB0853">
        <w:rPr>
          <w:color w:val="1F2026"/>
          <w:sz w:val="28"/>
          <w:szCs w:val="28"/>
        </w:rPr>
        <w:t>, взаимосвързан екип.</w:t>
      </w:r>
    </w:p>
    <w:p w:rsidR="00C22E7A" w:rsidRPr="00BB0853" w:rsidRDefault="00C22E7A" w:rsidP="00C22E7A">
      <w:pPr>
        <w:pStyle w:val="a3"/>
        <w:shd w:val="clear" w:color="auto" w:fill="FFFFFF"/>
        <w:spacing w:before="0" w:beforeAutospacing="0" w:after="0" w:afterAutospacing="0"/>
        <w:rPr>
          <w:color w:val="1F2026"/>
          <w:sz w:val="28"/>
          <w:szCs w:val="28"/>
        </w:rPr>
      </w:pPr>
      <w:r w:rsidRPr="00BB0853">
        <w:rPr>
          <w:color w:val="1F2026"/>
          <w:sz w:val="28"/>
          <w:szCs w:val="28"/>
        </w:rPr>
        <w:t>Съвместната работа на по-големи групи се прилага при</w:t>
      </w:r>
      <w:r w:rsidR="00BB0853">
        <w:rPr>
          <w:color w:val="1F2026"/>
          <w:sz w:val="28"/>
          <w:szCs w:val="28"/>
        </w:rPr>
        <w:t xml:space="preserve"> стратегическо </w:t>
      </w:r>
      <w:r w:rsidRPr="00BB0853">
        <w:rPr>
          <w:color w:val="1F2026"/>
          <w:sz w:val="28"/>
          <w:szCs w:val="28"/>
        </w:rPr>
        <w:t>планиране, обща комуникация по проекта, изграждане на подкрепа за идеята и т.н.</w:t>
      </w:r>
    </w:p>
    <w:p w:rsidR="00C22E7A" w:rsidRPr="00BB0853" w:rsidRDefault="00C22E7A" w:rsidP="00B22CFE">
      <w:pPr>
        <w:pStyle w:val="a6"/>
        <w:numPr>
          <w:ilvl w:val="0"/>
          <w:numId w:val="28"/>
        </w:numPr>
        <w:spacing w:after="0" w:line="240" w:lineRule="auto"/>
        <w:rPr>
          <w:rFonts w:ascii="Times New Roman" w:hAnsi="Times New Roman" w:cs="Times New Roman"/>
          <w:i/>
          <w:noProof/>
          <w:sz w:val="28"/>
          <w:szCs w:val="28"/>
          <w:lang w:eastAsia="bg-BG"/>
        </w:rPr>
      </w:pPr>
      <w:r w:rsidRPr="00BB0853">
        <w:rPr>
          <w:rFonts w:ascii="Times New Roman" w:hAnsi="Times New Roman" w:cs="Times New Roman"/>
          <w:i/>
          <w:noProof/>
          <w:sz w:val="28"/>
          <w:szCs w:val="28"/>
          <w:lang w:eastAsia="bg-BG"/>
        </w:rPr>
        <w:t>Избор на членовете на екипа.</w:t>
      </w:r>
    </w:p>
    <w:p w:rsidR="00C22E7A" w:rsidRPr="00BB0853" w:rsidRDefault="00C22E7A" w:rsidP="00C22E7A">
      <w:pPr>
        <w:spacing w:after="0" w:line="240" w:lineRule="auto"/>
        <w:rPr>
          <w:rFonts w:ascii="Times New Roman" w:hAnsi="Times New Roman" w:cs="Times New Roman"/>
          <w:noProof/>
          <w:sz w:val="28"/>
          <w:szCs w:val="28"/>
          <w:lang w:eastAsia="bg-BG"/>
        </w:rPr>
      </w:pPr>
      <w:r w:rsidRPr="00BB0853">
        <w:rPr>
          <w:rFonts w:ascii="Times New Roman" w:hAnsi="Times New Roman" w:cs="Times New Roman"/>
          <w:noProof/>
          <w:sz w:val="28"/>
          <w:szCs w:val="28"/>
          <w:lang w:eastAsia="bg-BG"/>
        </w:rPr>
        <w:t xml:space="preserve">Изборът трябва да е на база умения и потенциал. </w:t>
      </w:r>
      <w:r w:rsidR="00BB0853">
        <w:rPr>
          <w:rFonts w:ascii="Times New Roman" w:hAnsi="Times New Roman" w:cs="Times New Roman"/>
          <w:noProof/>
          <w:sz w:val="28"/>
          <w:szCs w:val="28"/>
          <w:lang w:eastAsia="bg-BG"/>
        </w:rPr>
        <w:t>Членовете на екипа</w:t>
      </w:r>
      <w:r w:rsidRPr="00BB0853">
        <w:rPr>
          <w:rFonts w:ascii="Times New Roman" w:hAnsi="Times New Roman" w:cs="Times New Roman"/>
          <w:noProof/>
          <w:sz w:val="28"/>
          <w:szCs w:val="28"/>
          <w:lang w:eastAsia="bg-BG"/>
        </w:rPr>
        <w:t xml:space="preserve"> трябва да притежават </w:t>
      </w:r>
      <w:r w:rsidR="004F7739">
        <w:rPr>
          <w:rFonts w:ascii="Times New Roman" w:hAnsi="Times New Roman" w:cs="Times New Roman"/>
          <w:noProof/>
          <w:sz w:val="28"/>
          <w:szCs w:val="28"/>
          <w:lang w:eastAsia="bg-BG"/>
        </w:rPr>
        <w:t xml:space="preserve">технически </w:t>
      </w:r>
      <w:r w:rsidRPr="00BB0853">
        <w:rPr>
          <w:rFonts w:ascii="Times New Roman" w:hAnsi="Times New Roman" w:cs="Times New Roman"/>
          <w:noProof/>
          <w:sz w:val="28"/>
          <w:szCs w:val="28"/>
          <w:lang w:eastAsia="bg-BG"/>
        </w:rPr>
        <w:t xml:space="preserve">и </w:t>
      </w:r>
      <w:r w:rsidR="004F7739">
        <w:rPr>
          <w:rFonts w:ascii="Times New Roman" w:hAnsi="Times New Roman" w:cs="Times New Roman"/>
          <w:noProof/>
          <w:sz w:val="28"/>
          <w:szCs w:val="28"/>
          <w:lang w:eastAsia="bg-BG"/>
        </w:rPr>
        <w:t>социални умения</w:t>
      </w:r>
      <w:r w:rsidRPr="00BB0853">
        <w:rPr>
          <w:rFonts w:ascii="Times New Roman" w:hAnsi="Times New Roman" w:cs="Times New Roman"/>
          <w:noProof/>
          <w:sz w:val="28"/>
          <w:szCs w:val="28"/>
          <w:lang w:eastAsia="bg-BG"/>
        </w:rPr>
        <w:t xml:space="preserve">. </w:t>
      </w:r>
      <w:r w:rsidR="00BB0853">
        <w:rPr>
          <w:rFonts w:ascii="Times New Roman" w:hAnsi="Times New Roman" w:cs="Times New Roman"/>
          <w:noProof/>
          <w:sz w:val="28"/>
          <w:szCs w:val="28"/>
          <w:lang w:eastAsia="bg-BG"/>
        </w:rPr>
        <w:t>Необходимо е</w:t>
      </w:r>
      <w:r w:rsidRPr="00BB0853">
        <w:rPr>
          <w:rFonts w:ascii="Times New Roman" w:hAnsi="Times New Roman" w:cs="Times New Roman"/>
          <w:noProof/>
          <w:sz w:val="28"/>
          <w:szCs w:val="28"/>
          <w:lang w:eastAsia="bg-BG"/>
        </w:rPr>
        <w:t xml:space="preserve"> да се намери правилния баланс между членовете, които притежават необходимите умения и тези, които ще ги развиват, чрез обучение. Новите членове на екипа трябва за кратко време да навлязат в работата. Необходимо е да се анализират изискванията за съответната длъжност, да се осигури обективна информация за уменията и потенциала на кандидата и да се изследват нагласите на индивида за работата в екип.</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Тествайте кандидатите за работа за знания по специалността, езикова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подготовка и интелектуални възможности. По време на интервюто преценете доколко са мотивирани и дали със знанията, уменията и характера си ще се впишат в екипа.</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Планирайте наемането на нови хора предварително.</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 xml:space="preserve">Спешното наемане създава проблеми, ако </w:t>
      </w:r>
      <w:r w:rsidR="004F7739">
        <w:rPr>
          <w:rFonts w:ascii="Times New Roman" w:hAnsi="Times New Roman" w:cs="Times New Roman"/>
          <w:sz w:val="28"/>
          <w:szCs w:val="28"/>
        </w:rPr>
        <w:t xml:space="preserve">се </w:t>
      </w:r>
      <w:r w:rsidR="005E7AB8">
        <w:rPr>
          <w:rFonts w:ascii="Times New Roman" w:hAnsi="Times New Roman" w:cs="Times New Roman"/>
          <w:sz w:val="28"/>
          <w:szCs w:val="28"/>
        </w:rPr>
        <w:t>спрем</w:t>
      </w:r>
      <w:r w:rsidR="004F7739">
        <w:rPr>
          <w:rFonts w:ascii="Times New Roman" w:hAnsi="Times New Roman" w:cs="Times New Roman"/>
          <w:sz w:val="28"/>
          <w:szCs w:val="28"/>
        </w:rPr>
        <w:t xml:space="preserve"> на</w:t>
      </w:r>
      <w:r w:rsidRPr="00BB0853">
        <w:rPr>
          <w:rFonts w:ascii="Times New Roman" w:hAnsi="Times New Roman" w:cs="Times New Roman"/>
          <w:sz w:val="28"/>
          <w:szCs w:val="28"/>
        </w:rPr>
        <w:t xml:space="preserve"> неподходящ</w:t>
      </w:r>
      <w:r w:rsidR="004F7739">
        <w:rPr>
          <w:rFonts w:ascii="Times New Roman" w:hAnsi="Times New Roman" w:cs="Times New Roman"/>
          <w:sz w:val="28"/>
          <w:szCs w:val="28"/>
        </w:rPr>
        <w:t>и</w:t>
      </w:r>
      <w:r w:rsidRPr="00BB0853">
        <w:rPr>
          <w:rFonts w:ascii="Times New Roman" w:hAnsi="Times New Roman" w:cs="Times New Roman"/>
          <w:sz w:val="28"/>
          <w:szCs w:val="28"/>
        </w:rPr>
        <w:t xml:space="preserve"> </w:t>
      </w:r>
      <w:r w:rsidR="004F7739">
        <w:rPr>
          <w:rFonts w:ascii="Times New Roman" w:hAnsi="Times New Roman" w:cs="Times New Roman"/>
          <w:sz w:val="28"/>
          <w:szCs w:val="28"/>
        </w:rPr>
        <w:t>хора</w:t>
      </w:r>
      <w:r w:rsidRPr="00BB0853">
        <w:rPr>
          <w:rFonts w:ascii="Times New Roman" w:hAnsi="Times New Roman" w:cs="Times New Roman"/>
          <w:sz w:val="28"/>
          <w:szCs w:val="28"/>
        </w:rPr>
        <w:t>.</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Интервюто за работа е двустранен процес.</w:t>
      </w:r>
    </w:p>
    <w:p w:rsidR="00BB0853" w:rsidRPr="00BB0853" w:rsidRDefault="00BB0853" w:rsidP="00BB0853">
      <w:pPr>
        <w:spacing w:after="0"/>
        <w:rPr>
          <w:rFonts w:ascii="Times New Roman" w:hAnsi="Times New Roman" w:cs="Times New Roman"/>
          <w:sz w:val="28"/>
          <w:szCs w:val="28"/>
        </w:rPr>
      </w:pPr>
      <w:r w:rsidRPr="00BB0853">
        <w:rPr>
          <w:rFonts w:ascii="Times New Roman" w:hAnsi="Times New Roman" w:cs="Times New Roman"/>
          <w:sz w:val="28"/>
          <w:szCs w:val="28"/>
        </w:rPr>
        <w:t>В процеса на подбор трябва да тече конструктивен диалог между двете страни.</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Основната цел на едно интервю за работа е да оцени качествата на кандидата.</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Кандидатът трябва да има възможност да оцени компанията, проектите, по които ще работи и цялостната работна среда.</w:t>
      </w:r>
    </w:p>
    <w:p w:rsidR="00C22E7A" w:rsidRPr="00BB0853" w:rsidRDefault="00C22E7A" w:rsidP="00B22CFE">
      <w:pPr>
        <w:pStyle w:val="a6"/>
        <w:numPr>
          <w:ilvl w:val="0"/>
          <w:numId w:val="28"/>
        </w:numPr>
        <w:spacing w:after="0" w:line="276" w:lineRule="auto"/>
        <w:rPr>
          <w:rFonts w:ascii="Times New Roman" w:hAnsi="Times New Roman" w:cs="Times New Roman"/>
          <w:i/>
          <w:sz w:val="28"/>
          <w:szCs w:val="28"/>
        </w:rPr>
      </w:pPr>
      <w:r w:rsidRPr="00BB0853">
        <w:rPr>
          <w:rFonts w:ascii="Times New Roman" w:hAnsi="Times New Roman" w:cs="Times New Roman"/>
          <w:i/>
          <w:sz w:val="28"/>
          <w:szCs w:val="28"/>
        </w:rPr>
        <w:t>Взаимоотношения в екипа.</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Хората в екипа трябва да учат заедно.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 xml:space="preserve">Понякога различията в нивата на знания и умения може да се окажа бариера за екипна работа. Когато един от членовете на екипа усъвършенства своите способности или учи нови неща, той трябва да бъде окуражаван да споделя новите знания с всички останали. </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lastRenderedPageBreak/>
        <w:t>Адекватното признание има огромна мощ.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Научете се да благодарите и да хвалите колегите си, когато наистина го заслужават. </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Провеждайте срещи, на които да обсъждате нови възможности, а не само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възникнали проблеми. </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Очаквайте от хората да работят в екип и не толерирайте липса на екипен </w:t>
      </w:r>
    </w:p>
    <w:p w:rsidR="00C22E7A"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 xml:space="preserve">дух. Всички в екипа трябва да са наясно, че сработването с колегите е тяхна основна отговорност. Хората, които отказват да работят в екип, не трябва да ползват същите облаги или трябва да бъдат отстранени. </w:t>
      </w:r>
    </w:p>
    <w:p w:rsidR="00663056" w:rsidRPr="00BB0853" w:rsidRDefault="00663056" w:rsidP="00C22E7A">
      <w:pPr>
        <w:spacing w:after="0"/>
        <w:rPr>
          <w:rFonts w:ascii="Times New Roman" w:hAnsi="Times New Roman" w:cs="Times New Roman"/>
          <w:sz w:val="28"/>
          <w:szCs w:val="28"/>
        </w:rPr>
      </w:pPr>
      <w:r>
        <w:rPr>
          <w:noProof/>
          <w:lang w:eastAsia="bg-BG"/>
        </w:rPr>
        <w:drawing>
          <wp:inline distT="0" distB="0" distL="0" distR="0" wp14:anchorId="79F7D731" wp14:editId="3407625F">
            <wp:extent cx="2854325" cy="1598295"/>
            <wp:effectExtent l="0" t="0" r="3175" b="1905"/>
            <wp:docPr id="22" name="Picture 22" descr="Резултат с изображение за „team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езултат с изображение за „team diversit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4325" cy="1598295"/>
                    </a:xfrm>
                    <a:prstGeom prst="rect">
                      <a:avLst/>
                    </a:prstGeom>
                    <a:noFill/>
                    <a:ln>
                      <a:noFill/>
                    </a:ln>
                  </pic:spPr>
                </pic:pic>
              </a:graphicData>
            </a:graphic>
          </wp:inline>
        </w:drawing>
      </w:r>
    </w:p>
    <w:p w:rsidR="00165D42" w:rsidRPr="00BB0853" w:rsidRDefault="00165D42" w:rsidP="00B22CFE">
      <w:pPr>
        <w:pStyle w:val="a6"/>
        <w:numPr>
          <w:ilvl w:val="0"/>
          <w:numId w:val="28"/>
        </w:numPr>
        <w:shd w:val="clear" w:color="auto" w:fill="FFFFFF"/>
        <w:spacing w:after="0" w:line="240" w:lineRule="auto"/>
        <w:outlineLvl w:val="3"/>
        <w:rPr>
          <w:rFonts w:ascii="Times New Roman" w:eastAsia="Times New Roman" w:hAnsi="Times New Roman" w:cs="Times New Roman"/>
          <w:i/>
          <w:caps/>
          <w:sz w:val="28"/>
          <w:szCs w:val="28"/>
          <w:lang w:eastAsia="bg-BG"/>
        </w:rPr>
      </w:pPr>
      <w:r w:rsidRPr="00BB0853">
        <w:rPr>
          <w:rFonts w:ascii="Times New Roman" w:hAnsi="Times New Roman" w:cs="Times New Roman"/>
          <w:i/>
          <w:sz w:val="28"/>
          <w:szCs w:val="28"/>
          <w:lang w:val="en-US"/>
        </w:rPr>
        <w:t>Типове хора, необходими за формиране на добър управленски екип.</w:t>
      </w:r>
    </w:p>
    <w:p w:rsidR="00165D42" w:rsidRPr="00BB0853" w:rsidRDefault="00165D42" w:rsidP="00165D42">
      <w:pPr>
        <w:pStyle w:val="a3"/>
        <w:shd w:val="clear" w:color="auto" w:fill="FFFFFF"/>
        <w:spacing w:before="0" w:beforeAutospacing="0" w:after="0" w:afterAutospacing="0"/>
        <w:rPr>
          <w:rStyle w:val="a5"/>
          <w:sz w:val="28"/>
          <w:szCs w:val="28"/>
        </w:rPr>
      </w:pPr>
      <w:r w:rsidRPr="00BB0853">
        <w:rPr>
          <w:color w:val="000000"/>
          <w:sz w:val="28"/>
          <w:szCs w:val="28"/>
          <w:shd w:val="clear" w:color="auto" w:fill="FFFFFF"/>
        </w:rPr>
        <w:t xml:space="preserve">Необходими са четири </w:t>
      </w:r>
      <w:r w:rsidRPr="00BB0853">
        <w:rPr>
          <w:i/>
          <w:color w:val="000000"/>
          <w:sz w:val="28"/>
          <w:szCs w:val="28"/>
          <w:shd w:val="clear" w:color="auto" w:fill="FFFFFF"/>
        </w:rPr>
        <w:t>типа хора</w:t>
      </w:r>
      <w:r w:rsidRPr="00BB0853">
        <w:rPr>
          <w:color w:val="000000"/>
          <w:sz w:val="28"/>
          <w:szCs w:val="28"/>
          <w:shd w:val="clear" w:color="auto" w:fill="FFFFFF"/>
        </w:rPr>
        <w:t xml:space="preserve">, за да бъде </w:t>
      </w:r>
      <w:r w:rsidR="00BA29ED">
        <w:rPr>
          <w:color w:val="000000"/>
          <w:sz w:val="28"/>
          <w:szCs w:val="28"/>
          <w:shd w:val="clear" w:color="auto" w:fill="FFFFFF"/>
        </w:rPr>
        <w:t>екипът</w:t>
      </w:r>
      <w:r w:rsidRPr="00BB0853">
        <w:rPr>
          <w:color w:val="000000"/>
          <w:sz w:val="28"/>
          <w:szCs w:val="28"/>
          <w:shd w:val="clear" w:color="auto" w:fill="FFFFFF"/>
        </w:rPr>
        <w:t xml:space="preserve"> силен и ефективен:</w:t>
      </w:r>
    </w:p>
    <w:p w:rsidR="00165D42" w:rsidRPr="00BA29ED" w:rsidRDefault="00165D42" w:rsidP="00B22CFE">
      <w:pPr>
        <w:pStyle w:val="a3"/>
        <w:numPr>
          <w:ilvl w:val="0"/>
          <w:numId w:val="17"/>
        </w:numPr>
        <w:shd w:val="clear" w:color="auto" w:fill="FFFFFF"/>
        <w:spacing w:before="0" w:beforeAutospacing="0" w:after="0" w:afterAutospacing="0"/>
        <w:rPr>
          <w:i/>
          <w:sz w:val="28"/>
          <w:szCs w:val="28"/>
        </w:rPr>
      </w:pPr>
      <w:r w:rsidRPr="00BB0853">
        <w:rPr>
          <w:rStyle w:val="a5"/>
          <w:b w:val="0"/>
          <w:sz w:val="28"/>
          <w:szCs w:val="28"/>
        </w:rPr>
        <w:t>Производителят</w:t>
      </w:r>
      <w:r w:rsidRPr="00BB0853">
        <w:rPr>
          <w:sz w:val="28"/>
          <w:szCs w:val="28"/>
        </w:rPr>
        <w:t> е този, който</w:t>
      </w:r>
      <w:r w:rsidRPr="005364BE">
        <w:rPr>
          <w:sz w:val="28"/>
          <w:szCs w:val="28"/>
        </w:rPr>
        <w:t xml:space="preserve"> се фокусира върху </w:t>
      </w:r>
      <w:r w:rsidRPr="00BA29ED">
        <w:rPr>
          <w:i/>
          <w:sz w:val="28"/>
          <w:szCs w:val="28"/>
        </w:rPr>
        <w:t xml:space="preserve">крайните </w:t>
      </w:r>
    </w:p>
    <w:p w:rsidR="00165D42" w:rsidRPr="005364BE" w:rsidRDefault="00165D42" w:rsidP="00165D42">
      <w:pPr>
        <w:pStyle w:val="a3"/>
        <w:shd w:val="clear" w:color="auto" w:fill="FFFFFF"/>
        <w:spacing w:before="0" w:beforeAutospacing="0" w:after="0" w:afterAutospacing="0"/>
        <w:rPr>
          <w:sz w:val="28"/>
          <w:szCs w:val="28"/>
        </w:rPr>
      </w:pPr>
      <w:r w:rsidRPr="00BA29ED">
        <w:rPr>
          <w:i/>
          <w:sz w:val="28"/>
          <w:szCs w:val="28"/>
        </w:rPr>
        <w:t>резултати</w:t>
      </w:r>
      <w:r w:rsidRPr="005364BE">
        <w:rPr>
          <w:sz w:val="28"/>
          <w:szCs w:val="28"/>
        </w:rPr>
        <w:t xml:space="preserve"> – върху целите на срещите и постигането на целите. Той следи дали се движат процесите, работи усърдно и бързо. Обикновено, в управленския екип, този човек е отговорен за продукта или услугата, предлагани от организация</w:t>
      </w:r>
      <w:r>
        <w:rPr>
          <w:sz w:val="28"/>
          <w:szCs w:val="28"/>
        </w:rPr>
        <w:t>та</w:t>
      </w:r>
      <w:r w:rsidRPr="005364BE">
        <w:rPr>
          <w:sz w:val="28"/>
          <w:szCs w:val="28"/>
        </w:rPr>
        <w:t>.</w:t>
      </w:r>
    </w:p>
    <w:p w:rsidR="00165D42" w:rsidRDefault="00165D42" w:rsidP="00B22CFE">
      <w:pPr>
        <w:pStyle w:val="a3"/>
        <w:numPr>
          <w:ilvl w:val="0"/>
          <w:numId w:val="17"/>
        </w:numPr>
        <w:shd w:val="clear" w:color="auto" w:fill="FFFFFF"/>
        <w:spacing w:before="0" w:beforeAutospacing="0" w:after="0" w:afterAutospacing="0"/>
        <w:rPr>
          <w:sz w:val="28"/>
          <w:szCs w:val="28"/>
        </w:rPr>
      </w:pPr>
      <w:r w:rsidRPr="00C22E7A">
        <w:rPr>
          <w:rStyle w:val="a5"/>
          <w:b w:val="0"/>
          <w:sz w:val="28"/>
          <w:szCs w:val="28"/>
        </w:rPr>
        <w:t>Администраторът</w:t>
      </w:r>
      <w:r w:rsidRPr="005364BE">
        <w:rPr>
          <w:sz w:val="28"/>
          <w:szCs w:val="28"/>
        </w:rPr>
        <w:t xml:space="preserve"> е фокусиран върху това </w:t>
      </w:r>
      <w:r w:rsidRPr="00BA29ED">
        <w:rPr>
          <w:i/>
          <w:sz w:val="28"/>
          <w:szCs w:val="28"/>
        </w:rPr>
        <w:t>как е свършена работата</w:t>
      </w:r>
      <w:r w:rsidRPr="005364BE">
        <w:rPr>
          <w:sz w:val="28"/>
          <w:szCs w:val="28"/>
        </w:rPr>
        <w:t xml:space="preserve">. </w:t>
      </w:r>
    </w:p>
    <w:p w:rsidR="00165D42" w:rsidRPr="005364BE" w:rsidRDefault="00165D42" w:rsidP="00165D42">
      <w:pPr>
        <w:pStyle w:val="a3"/>
        <w:shd w:val="clear" w:color="auto" w:fill="FFFFFF"/>
        <w:spacing w:before="0" w:beforeAutospacing="0" w:after="0" w:afterAutospacing="0"/>
        <w:rPr>
          <w:sz w:val="28"/>
          <w:szCs w:val="28"/>
        </w:rPr>
      </w:pPr>
      <w:r w:rsidRPr="005364BE">
        <w:rPr>
          <w:sz w:val="28"/>
          <w:szCs w:val="28"/>
        </w:rPr>
        <w:t xml:space="preserve">Той е добър в създаването и поддръжката на процесите, системите и процедурите, като следи дали хората се придържат към тях. Подходите му за вземане на решения и разрешаване на проблеми са бавни и структурирани. Администраторите имат опит най-вече в </w:t>
      </w:r>
      <w:r w:rsidR="00BA29ED">
        <w:rPr>
          <w:sz w:val="28"/>
          <w:szCs w:val="28"/>
        </w:rPr>
        <w:t xml:space="preserve">технологията, </w:t>
      </w:r>
      <w:r w:rsidRPr="005364BE">
        <w:rPr>
          <w:sz w:val="28"/>
          <w:szCs w:val="28"/>
        </w:rPr>
        <w:t>счетоводството, IT сектора и други процесно ориентирани области.</w:t>
      </w:r>
    </w:p>
    <w:p w:rsidR="00165D42" w:rsidRPr="00BA29ED" w:rsidRDefault="00165D42" w:rsidP="00B22CFE">
      <w:pPr>
        <w:pStyle w:val="a3"/>
        <w:numPr>
          <w:ilvl w:val="0"/>
          <w:numId w:val="17"/>
        </w:numPr>
        <w:shd w:val="clear" w:color="auto" w:fill="FFFFFF"/>
        <w:spacing w:before="0" w:beforeAutospacing="0" w:after="0" w:afterAutospacing="0"/>
        <w:rPr>
          <w:i/>
          <w:sz w:val="28"/>
          <w:szCs w:val="28"/>
        </w:rPr>
      </w:pPr>
      <w:r w:rsidRPr="00C22E7A">
        <w:rPr>
          <w:rStyle w:val="a5"/>
          <w:b w:val="0"/>
          <w:sz w:val="28"/>
          <w:szCs w:val="28"/>
        </w:rPr>
        <w:t>Предприемачът</w:t>
      </w:r>
      <w:r w:rsidRPr="005364BE">
        <w:rPr>
          <w:sz w:val="28"/>
          <w:szCs w:val="28"/>
        </w:rPr>
        <w:t xml:space="preserve"> е генератор на идеи. </w:t>
      </w:r>
      <w:r>
        <w:rPr>
          <w:sz w:val="28"/>
          <w:szCs w:val="28"/>
        </w:rPr>
        <w:t>Д</w:t>
      </w:r>
      <w:r w:rsidRPr="005364BE">
        <w:rPr>
          <w:sz w:val="28"/>
          <w:szCs w:val="28"/>
        </w:rPr>
        <w:t>обър</w:t>
      </w:r>
      <w:r>
        <w:rPr>
          <w:sz w:val="28"/>
          <w:szCs w:val="28"/>
        </w:rPr>
        <w:t xml:space="preserve"> е</w:t>
      </w:r>
      <w:r w:rsidRPr="005364BE">
        <w:rPr>
          <w:sz w:val="28"/>
          <w:szCs w:val="28"/>
        </w:rPr>
        <w:t xml:space="preserve"> в </w:t>
      </w:r>
      <w:r w:rsidRPr="00BA29ED">
        <w:rPr>
          <w:i/>
          <w:sz w:val="28"/>
          <w:szCs w:val="28"/>
        </w:rPr>
        <w:t xml:space="preserve">създаването на </w:t>
      </w:r>
    </w:p>
    <w:p w:rsidR="00165D42" w:rsidRPr="005364BE" w:rsidRDefault="00165D42" w:rsidP="00165D42">
      <w:pPr>
        <w:pStyle w:val="a3"/>
        <w:shd w:val="clear" w:color="auto" w:fill="FFFFFF"/>
        <w:spacing w:before="0" w:beforeAutospacing="0" w:after="0" w:afterAutospacing="0"/>
        <w:rPr>
          <w:sz w:val="28"/>
          <w:szCs w:val="28"/>
        </w:rPr>
      </w:pPr>
      <w:r w:rsidRPr="00BA29ED">
        <w:rPr>
          <w:i/>
          <w:sz w:val="28"/>
          <w:szCs w:val="28"/>
        </w:rPr>
        <w:t>визия</w:t>
      </w:r>
      <w:r w:rsidRPr="005364BE">
        <w:rPr>
          <w:sz w:val="28"/>
          <w:szCs w:val="28"/>
        </w:rPr>
        <w:t xml:space="preserve">, базирана на широка перспектива. Той често изпъква с голяма и отличима идея, която помага на организацията да се движи напред – в нови области, потенциални от стратегическа гледна точка. Предприемачът се вдъхновява от новите възможности. </w:t>
      </w:r>
      <w:r>
        <w:rPr>
          <w:sz w:val="28"/>
          <w:szCs w:val="28"/>
        </w:rPr>
        <w:t>З</w:t>
      </w:r>
      <w:r w:rsidRPr="005364BE">
        <w:rPr>
          <w:sz w:val="28"/>
          <w:szCs w:val="28"/>
        </w:rPr>
        <w:t>абелязва заплахите и поема обмислени рискове.</w:t>
      </w:r>
    </w:p>
    <w:p w:rsidR="00165D42" w:rsidRDefault="00165D42" w:rsidP="00B22CFE">
      <w:pPr>
        <w:pStyle w:val="a3"/>
        <w:numPr>
          <w:ilvl w:val="0"/>
          <w:numId w:val="17"/>
        </w:numPr>
        <w:shd w:val="clear" w:color="auto" w:fill="FFFFFF"/>
        <w:spacing w:before="0" w:beforeAutospacing="0" w:after="0" w:afterAutospacing="0"/>
        <w:rPr>
          <w:sz w:val="28"/>
          <w:szCs w:val="28"/>
        </w:rPr>
      </w:pPr>
      <w:r w:rsidRPr="00C22E7A">
        <w:rPr>
          <w:rStyle w:val="a5"/>
          <w:b w:val="0"/>
          <w:sz w:val="28"/>
          <w:szCs w:val="28"/>
        </w:rPr>
        <w:t>Интеграторът</w:t>
      </w:r>
      <w:r w:rsidRPr="005364BE">
        <w:rPr>
          <w:sz w:val="28"/>
          <w:szCs w:val="28"/>
        </w:rPr>
        <w:t xml:space="preserve"> е с високо ниво на емоционална интелигентност. </w:t>
      </w:r>
    </w:p>
    <w:p w:rsidR="00165D42" w:rsidRPr="005364BE" w:rsidRDefault="00165D42" w:rsidP="00165D42">
      <w:pPr>
        <w:pStyle w:val="a3"/>
        <w:shd w:val="clear" w:color="auto" w:fill="FFFFFF"/>
        <w:spacing w:before="0" w:beforeAutospacing="0" w:after="0" w:afterAutospacing="0"/>
        <w:rPr>
          <w:sz w:val="28"/>
          <w:szCs w:val="28"/>
        </w:rPr>
      </w:pPr>
      <w:r w:rsidRPr="005364BE">
        <w:rPr>
          <w:sz w:val="28"/>
          <w:szCs w:val="28"/>
        </w:rPr>
        <w:t xml:space="preserve">Помага на </w:t>
      </w:r>
      <w:r w:rsidRPr="00BA29ED">
        <w:rPr>
          <w:i/>
          <w:sz w:val="28"/>
          <w:szCs w:val="28"/>
        </w:rPr>
        <w:t>хората да се сработват</w:t>
      </w:r>
      <w:r w:rsidRPr="005364BE">
        <w:rPr>
          <w:sz w:val="28"/>
          <w:szCs w:val="28"/>
        </w:rPr>
        <w:t xml:space="preserve"> и създава добра атмосфера в екипа. Той е по-заинтересован от процеса, отколкото от крайния резултат и по-често е определян като „сърцето“ на организацията. Може да има решаваща роля в изграждането на организационна култура.</w:t>
      </w:r>
    </w:p>
    <w:p w:rsidR="00165D42" w:rsidRPr="00E74416" w:rsidRDefault="00165D42" w:rsidP="00165D42">
      <w:pPr>
        <w:pStyle w:val="a3"/>
        <w:shd w:val="clear" w:color="auto" w:fill="FFFFFF"/>
        <w:spacing w:before="0" w:beforeAutospacing="0" w:after="0" w:afterAutospacing="0"/>
        <w:rPr>
          <w:sz w:val="28"/>
          <w:szCs w:val="28"/>
        </w:rPr>
      </w:pPr>
      <w:r w:rsidRPr="005364BE">
        <w:rPr>
          <w:sz w:val="28"/>
          <w:szCs w:val="28"/>
        </w:rPr>
        <w:t>Интеграторът работи методично и сравнително бавно. Ръководи с емпатия и е човек, който знае как да гради доверие у хората.</w:t>
      </w:r>
    </w:p>
    <w:p w:rsidR="00165D42" w:rsidRPr="00E74416" w:rsidRDefault="00165D42" w:rsidP="00B22CFE">
      <w:pPr>
        <w:pStyle w:val="a6"/>
        <w:numPr>
          <w:ilvl w:val="0"/>
          <w:numId w:val="28"/>
        </w:numPr>
        <w:spacing w:after="0" w:line="240" w:lineRule="auto"/>
        <w:rPr>
          <w:rFonts w:ascii="Times New Roman" w:hAnsi="Times New Roman" w:cs="Times New Roman"/>
          <w:i/>
          <w:sz w:val="28"/>
          <w:szCs w:val="28"/>
          <w:lang w:val="en-US"/>
        </w:rPr>
      </w:pPr>
      <w:r>
        <w:rPr>
          <w:rFonts w:ascii="Times New Roman" w:hAnsi="Times New Roman" w:cs="Times New Roman"/>
          <w:i/>
          <w:sz w:val="28"/>
          <w:szCs w:val="28"/>
        </w:rPr>
        <w:t>Х</w:t>
      </w:r>
      <w:r w:rsidRPr="00E74416">
        <w:rPr>
          <w:rFonts w:ascii="Times New Roman" w:hAnsi="Times New Roman" w:cs="Times New Roman"/>
          <w:i/>
          <w:sz w:val="28"/>
          <w:szCs w:val="28"/>
        </w:rPr>
        <w:t xml:space="preserve">арактери на хората, необходими за сформиране на </w:t>
      </w:r>
      <w:r>
        <w:rPr>
          <w:rFonts w:ascii="Times New Roman" w:hAnsi="Times New Roman" w:cs="Times New Roman"/>
          <w:i/>
          <w:sz w:val="28"/>
          <w:szCs w:val="28"/>
        </w:rPr>
        <w:t xml:space="preserve">ефективен </w:t>
      </w:r>
      <w:r w:rsidRPr="00E74416">
        <w:rPr>
          <w:rFonts w:ascii="Times New Roman" w:hAnsi="Times New Roman" w:cs="Times New Roman"/>
          <w:i/>
          <w:sz w:val="28"/>
          <w:szCs w:val="28"/>
        </w:rPr>
        <w:t>екип.</w:t>
      </w:r>
    </w:p>
    <w:p w:rsidR="00165D42" w:rsidRPr="006E0659" w:rsidRDefault="00165D42" w:rsidP="00B22CFE">
      <w:pPr>
        <w:pStyle w:val="a6"/>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Ентусиасти</w:t>
      </w:r>
      <w:r w:rsidRPr="006E0659">
        <w:rPr>
          <w:rFonts w:ascii="Times New Roman" w:hAnsi="Times New Roman" w:cs="Times New Roman"/>
          <w:sz w:val="28"/>
          <w:szCs w:val="28"/>
        </w:rPr>
        <w:t xml:space="preserve"> – подхващат, теглят напред, </w:t>
      </w:r>
      <w:r w:rsidRPr="006E0659">
        <w:rPr>
          <w:rFonts w:ascii="Times New Roman" w:hAnsi="Times New Roman" w:cs="Times New Roman"/>
          <w:i/>
          <w:sz w:val="28"/>
          <w:szCs w:val="28"/>
        </w:rPr>
        <w:t>създават творческа обстановка</w:t>
      </w:r>
      <w:r w:rsidRPr="006E0659">
        <w:rPr>
          <w:rFonts w:ascii="Times New Roman" w:hAnsi="Times New Roman" w:cs="Times New Roman"/>
          <w:sz w:val="28"/>
          <w:szCs w:val="28"/>
        </w:rPr>
        <w:t xml:space="preserve">, </w:t>
      </w:r>
    </w:p>
    <w:p w:rsidR="00165D42" w:rsidRPr="008F1405" w:rsidRDefault="00165D42" w:rsidP="00165D42">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понякога се „откъсват от земята“, не отчитат всички възможни пречки, могат да деформират идеята в хода на реализацията.</w:t>
      </w:r>
    </w:p>
    <w:p w:rsidR="00165D42" w:rsidRPr="006E0659" w:rsidRDefault="00165D42" w:rsidP="00B22CFE">
      <w:pPr>
        <w:pStyle w:val="a6"/>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Песимисти</w:t>
      </w:r>
      <w:r w:rsidRPr="006E0659">
        <w:rPr>
          <w:rFonts w:ascii="Times New Roman" w:hAnsi="Times New Roman" w:cs="Times New Roman"/>
          <w:sz w:val="28"/>
          <w:szCs w:val="28"/>
        </w:rPr>
        <w:t xml:space="preserve"> – изтъкват повече </w:t>
      </w:r>
      <w:r w:rsidRPr="006E0659">
        <w:rPr>
          <w:rFonts w:ascii="Times New Roman" w:hAnsi="Times New Roman" w:cs="Times New Roman"/>
          <w:i/>
          <w:sz w:val="28"/>
          <w:szCs w:val="28"/>
        </w:rPr>
        <w:t>отрицателните страни</w:t>
      </w:r>
      <w:r w:rsidRPr="006E0659">
        <w:rPr>
          <w:rFonts w:ascii="Times New Roman" w:hAnsi="Times New Roman" w:cs="Times New Roman"/>
          <w:sz w:val="28"/>
          <w:szCs w:val="28"/>
        </w:rPr>
        <w:t xml:space="preserve"> и подводните</w:t>
      </w:r>
    </w:p>
    <w:p w:rsidR="00165D42" w:rsidRPr="00B8632D" w:rsidRDefault="00165D42" w:rsidP="00165D42">
      <w:pPr>
        <w:spacing w:after="0" w:line="240" w:lineRule="auto"/>
        <w:ind w:left="-567" w:firstLine="567"/>
        <w:rPr>
          <w:rFonts w:ascii="Times New Roman" w:hAnsi="Times New Roman" w:cs="Times New Roman"/>
          <w:sz w:val="28"/>
          <w:szCs w:val="28"/>
        </w:rPr>
      </w:pPr>
      <w:r w:rsidRPr="00B8632D">
        <w:rPr>
          <w:rFonts w:ascii="Times New Roman" w:hAnsi="Times New Roman" w:cs="Times New Roman"/>
          <w:sz w:val="28"/>
          <w:szCs w:val="28"/>
        </w:rPr>
        <w:t>камъни пред проекта.</w:t>
      </w:r>
    </w:p>
    <w:p w:rsidR="00165D42" w:rsidRPr="006E0659" w:rsidRDefault="00165D42" w:rsidP="00B22CFE">
      <w:pPr>
        <w:pStyle w:val="a6"/>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Балансьори</w:t>
      </w:r>
      <w:r w:rsidRPr="006E0659">
        <w:rPr>
          <w:rFonts w:ascii="Times New Roman" w:hAnsi="Times New Roman" w:cs="Times New Roman"/>
          <w:sz w:val="28"/>
          <w:szCs w:val="28"/>
        </w:rPr>
        <w:t xml:space="preserve"> – оценяват както положителните, така и отрицателните</w:t>
      </w:r>
    </w:p>
    <w:p w:rsidR="00165D42" w:rsidRDefault="00165D42" w:rsidP="00165D42">
      <w:pPr>
        <w:spacing w:after="0" w:line="240" w:lineRule="auto"/>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съображения и предлагат </w:t>
      </w:r>
      <w:r w:rsidRPr="008F1405">
        <w:rPr>
          <w:rFonts w:ascii="Times New Roman" w:hAnsi="Times New Roman" w:cs="Times New Roman"/>
          <w:i/>
          <w:sz w:val="28"/>
          <w:szCs w:val="28"/>
        </w:rPr>
        <w:t>оптимални варианти за решение</w:t>
      </w:r>
      <w:r w:rsidRPr="008F1405">
        <w:rPr>
          <w:rFonts w:ascii="Times New Roman" w:hAnsi="Times New Roman" w:cs="Times New Roman"/>
          <w:sz w:val="28"/>
          <w:szCs w:val="28"/>
        </w:rPr>
        <w:t>.</w:t>
      </w:r>
    </w:p>
    <w:p w:rsidR="005D6619" w:rsidRPr="005D6619" w:rsidRDefault="005D6619" w:rsidP="005D6619">
      <w:pPr>
        <w:pStyle w:val="a6"/>
        <w:numPr>
          <w:ilvl w:val="0"/>
          <w:numId w:val="28"/>
        </w:numPr>
        <w:spacing w:after="0" w:line="240" w:lineRule="auto"/>
        <w:rPr>
          <w:rFonts w:ascii="Times New Roman" w:eastAsia="Times New Roman" w:hAnsi="Times New Roman" w:cs="Times New Roman"/>
          <w:b/>
          <w:sz w:val="28"/>
          <w:szCs w:val="28"/>
          <w:lang w:eastAsia="bg-BG"/>
        </w:rPr>
      </w:pPr>
      <w:r w:rsidRPr="005D6619">
        <w:rPr>
          <w:rFonts w:ascii="Times New Roman" w:eastAsia="Times New Roman" w:hAnsi="Times New Roman" w:cs="Times New Roman"/>
          <w:b/>
          <w:sz w:val="28"/>
          <w:szCs w:val="28"/>
          <w:lang w:eastAsia="bg-BG"/>
        </w:rPr>
        <w:lastRenderedPageBreak/>
        <w:t>Как може ИИ да подобри работата в екип?</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значително да подобри работата в екип — като повиши прозрачността, намали комуникационния шум и ускори координацията. Ето най-практичните приложения:</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По-ефективна комуникация</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Обобщава дълги чатове и имейл нишки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Извлича ключови решения от срещи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Генерира ясни </w:t>
      </w:r>
      <w:r>
        <w:rPr>
          <w:rFonts w:ascii="Times New Roman" w:eastAsia="Times New Roman" w:hAnsi="Times New Roman" w:cs="Times New Roman"/>
          <w:sz w:val="28"/>
          <w:szCs w:val="28"/>
          <w:lang w:eastAsia="bg-BG"/>
        </w:rPr>
        <w:t xml:space="preserve">предстоящи </w:t>
      </w:r>
      <w:r w:rsidRPr="00163865">
        <w:rPr>
          <w:rFonts w:ascii="Times New Roman" w:eastAsia="Times New Roman" w:hAnsi="Times New Roman" w:cs="Times New Roman"/>
          <w:sz w:val="28"/>
          <w:szCs w:val="28"/>
          <w:lang w:eastAsia="bg-BG"/>
        </w:rPr>
        <w:t>задачи</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Резултат: по-малко изгубена информация и по-малко повторения.</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По-добро разпределение на задачите</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натоварването на всеки член</w:t>
      </w:r>
      <w:r>
        <w:rPr>
          <w:rFonts w:ascii="Times New Roman" w:eastAsia="Times New Roman" w:hAnsi="Times New Roman" w:cs="Times New Roman"/>
          <w:sz w:val="28"/>
          <w:szCs w:val="28"/>
          <w:lang w:eastAsia="bg-BG"/>
        </w:rPr>
        <w:t>;</w:t>
      </w:r>
    </w:p>
    <w:p w:rsidR="005D6619" w:rsidRPr="00163865" w:rsidRDefault="005D6619" w:rsidP="005D6619">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оптимално разпределение</w:t>
      </w:r>
      <w:r>
        <w:rPr>
          <w:rFonts w:ascii="Times New Roman" w:eastAsia="Times New Roman" w:hAnsi="Times New Roman" w:cs="Times New Roman"/>
          <w:sz w:val="28"/>
          <w:szCs w:val="28"/>
          <w:lang w:eastAsia="bg-BG"/>
        </w:rPr>
        <w:t>;</w:t>
      </w:r>
    </w:p>
    <w:p w:rsidR="005D6619" w:rsidRPr="00163865" w:rsidRDefault="005D6619" w:rsidP="005D6619">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Предвижда закъснения</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 прегарянето и неравномерното натоварване.</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По-бързо вземане на решения в екип.</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Обобщава различни мнения</w:t>
      </w:r>
      <w:r>
        <w:rPr>
          <w:rFonts w:ascii="Times New Roman" w:eastAsia="Times New Roman" w:hAnsi="Times New Roman" w:cs="Times New Roman"/>
          <w:sz w:val="28"/>
          <w:szCs w:val="28"/>
          <w:lang w:eastAsia="bg-BG"/>
        </w:rPr>
        <w:t>;</w:t>
      </w:r>
    </w:p>
    <w:p w:rsidR="005D6619" w:rsidRPr="00163865" w:rsidRDefault="005D6619" w:rsidP="005D6619">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Идентифицира зони на съгласие/несъгласие</w:t>
      </w:r>
      <w:r>
        <w:rPr>
          <w:rFonts w:ascii="Times New Roman" w:eastAsia="Times New Roman" w:hAnsi="Times New Roman" w:cs="Times New Roman"/>
          <w:sz w:val="28"/>
          <w:szCs w:val="28"/>
          <w:lang w:eastAsia="bg-BG"/>
        </w:rPr>
        <w:t>;</w:t>
      </w:r>
    </w:p>
    <w:p w:rsidR="005D6619" w:rsidRPr="00163865" w:rsidRDefault="005D6619" w:rsidP="005D6619">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структурирани варианти</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Това съкращава времето за дискусия и намалява конфликтите.</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Повишаване на прозрачността</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Генерира автоматични статус отчети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Проследява KPI </w:t>
      </w:r>
      <w:r>
        <w:rPr>
          <w:rFonts w:ascii="Times New Roman" w:eastAsia="Times New Roman" w:hAnsi="Times New Roman" w:cs="Times New Roman"/>
          <w:sz w:val="28"/>
          <w:szCs w:val="28"/>
          <w:lang w:eastAsia="bg-BG"/>
        </w:rPr>
        <w:t xml:space="preserve">/показатели за ефективност/ </w:t>
      </w:r>
      <w:r w:rsidRPr="00163865">
        <w:rPr>
          <w:rFonts w:ascii="Times New Roman" w:eastAsia="Times New Roman" w:hAnsi="Times New Roman" w:cs="Times New Roman"/>
          <w:sz w:val="28"/>
          <w:szCs w:val="28"/>
          <w:lang w:eastAsia="bg-BG"/>
        </w:rPr>
        <w:t>в реално време</w:t>
      </w:r>
      <w:r>
        <w:rPr>
          <w:rFonts w:ascii="Times New Roman" w:eastAsia="Times New Roman" w:hAnsi="Times New Roman" w:cs="Times New Roman"/>
          <w:sz w:val="28"/>
          <w:szCs w:val="28"/>
          <w:lang w:eastAsia="bg-BG"/>
        </w:rPr>
        <w:t>;</w:t>
      </w:r>
    </w:p>
    <w:p w:rsidR="005D6619" w:rsidRDefault="005D6619" w:rsidP="005D6619">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Открива </w:t>
      </w:r>
      <w:r>
        <w:rPr>
          <w:rFonts w:ascii="Times New Roman" w:eastAsia="Times New Roman" w:hAnsi="Times New Roman" w:cs="Times New Roman"/>
          <w:sz w:val="28"/>
          <w:szCs w:val="28"/>
          <w:lang w:eastAsia="bg-BG"/>
        </w:rPr>
        <w:t>тесните места</w:t>
      </w:r>
      <w:r w:rsidRPr="00163865">
        <w:rPr>
          <w:rFonts w:ascii="Times New Roman" w:eastAsia="Times New Roman" w:hAnsi="Times New Roman" w:cs="Times New Roman"/>
          <w:sz w:val="28"/>
          <w:szCs w:val="28"/>
          <w:lang w:eastAsia="bg-BG"/>
        </w:rPr>
        <w:t xml:space="preserve"> в процеса</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Всеки знае кой за какво отговаря и </w:t>
      </w:r>
      <w:r>
        <w:rPr>
          <w:rFonts w:ascii="Times New Roman" w:eastAsia="Times New Roman" w:hAnsi="Times New Roman" w:cs="Times New Roman"/>
          <w:sz w:val="28"/>
          <w:szCs w:val="28"/>
          <w:lang w:eastAsia="bg-BG"/>
        </w:rPr>
        <w:t>на какъв етап е изпълнението на проекта</w:t>
      </w:r>
      <w:r w:rsidRPr="00163865">
        <w:rPr>
          <w:rFonts w:ascii="Times New Roman" w:eastAsia="Times New Roman" w:hAnsi="Times New Roman" w:cs="Times New Roman"/>
          <w:sz w:val="28"/>
          <w:szCs w:val="28"/>
          <w:lang w:eastAsia="bg-BG"/>
        </w:rPr>
        <w:t>.</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Подобряване на обратната връзка</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анкети за ангажираност</w:t>
      </w:r>
      <w:r>
        <w:rPr>
          <w:rFonts w:ascii="Times New Roman" w:eastAsia="Times New Roman" w:hAnsi="Times New Roman" w:cs="Times New Roman"/>
          <w:sz w:val="28"/>
          <w:szCs w:val="28"/>
          <w:lang w:eastAsia="bg-BG"/>
        </w:rPr>
        <w:t>;</w:t>
      </w:r>
    </w:p>
    <w:p w:rsidR="005D6619" w:rsidRPr="00163865" w:rsidRDefault="005D6619" w:rsidP="005D6619">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Засича спад в мотивацията</w:t>
      </w:r>
      <w:r>
        <w:rPr>
          <w:rFonts w:ascii="Times New Roman" w:eastAsia="Times New Roman" w:hAnsi="Times New Roman" w:cs="Times New Roman"/>
          <w:sz w:val="28"/>
          <w:szCs w:val="28"/>
          <w:lang w:eastAsia="bg-BG"/>
        </w:rPr>
        <w:t>;</w:t>
      </w:r>
    </w:p>
    <w:p w:rsidR="005D6619" w:rsidRPr="00163865" w:rsidRDefault="005D6619" w:rsidP="005D6619">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насоки за подобрение</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Това помага на лидерите да реагират навреме.</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Подкрепа за креативност и иновации</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Генерира идеи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алтернативни подходи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Помага при сесии</w:t>
      </w:r>
      <w:r>
        <w:rPr>
          <w:rFonts w:ascii="Times New Roman" w:eastAsia="Times New Roman" w:hAnsi="Times New Roman" w:cs="Times New Roman"/>
          <w:sz w:val="28"/>
          <w:szCs w:val="28"/>
          <w:lang w:eastAsia="bg-BG"/>
        </w:rPr>
        <w:t xml:space="preserve"> на мозъчни атаки.</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Инструменти </w:t>
      </w:r>
      <w:r>
        <w:rPr>
          <w:rFonts w:ascii="Times New Roman" w:eastAsia="Times New Roman" w:hAnsi="Times New Roman" w:cs="Times New Roman"/>
          <w:sz w:val="28"/>
          <w:szCs w:val="28"/>
          <w:lang w:eastAsia="bg-BG"/>
        </w:rPr>
        <w:t>на ИИ</w:t>
      </w:r>
      <w:r w:rsidRPr="00163865">
        <w:rPr>
          <w:rFonts w:ascii="Times New Roman" w:eastAsia="Times New Roman" w:hAnsi="Times New Roman" w:cs="Times New Roman"/>
          <w:sz w:val="28"/>
          <w:szCs w:val="28"/>
          <w:lang w:eastAsia="bg-BG"/>
        </w:rPr>
        <w:t> могат да действат като „неутрален трети участник“ в екипната дискусия.</w:t>
      </w:r>
    </w:p>
    <w:p w:rsidR="005D6619" w:rsidRPr="00C17D22" w:rsidRDefault="005D6619" w:rsidP="005D6619">
      <w:pPr>
        <w:pStyle w:val="a6"/>
        <w:numPr>
          <w:ilvl w:val="0"/>
          <w:numId w:val="41"/>
        </w:numPr>
        <w:spacing w:after="0" w:line="240" w:lineRule="auto"/>
        <w:outlineLvl w:val="0"/>
        <w:rPr>
          <w:rFonts w:ascii="Times New Roman" w:eastAsia="Times New Roman" w:hAnsi="Times New Roman" w:cs="Times New Roman"/>
          <w:b/>
          <w:bCs/>
          <w:kern w:val="36"/>
          <w:sz w:val="28"/>
          <w:szCs w:val="28"/>
          <w:lang w:eastAsia="bg-BG"/>
        </w:rPr>
      </w:pPr>
      <w:r w:rsidRPr="00C17D22">
        <w:rPr>
          <w:rFonts w:ascii="Times New Roman" w:eastAsia="Times New Roman" w:hAnsi="Times New Roman" w:cs="Times New Roman"/>
          <w:b/>
          <w:bCs/>
          <w:kern w:val="36"/>
          <w:sz w:val="28"/>
          <w:szCs w:val="28"/>
          <w:lang w:eastAsia="bg-BG"/>
        </w:rPr>
        <w:t>Реален ефект</w:t>
      </w:r>
      <w:r>
        <w:rPr>
          <w:rFonts w:ascii="Times New Roman" w:eastAsia="Times New Roman" w:hAnsi="Times New Roman" w:cs="Times New Roman"/>
          <w:b/>
          <w:bCs/>
          <w:kern w:val="36"/>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Екипи, които използват ИИ стратегически:</w:t>
      </w:r>
    </w:p>
    <w:p w:rsidR="005D6619" w:rsidRPr="00163865" w:rsidRDefault="005D6619" w:rsidP="005D6619">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Намаляват времето за срещи</w:t>
      </w:r>
      <w:r>
        <w:rPr>
          <w:rFonts w:ascii="Times New Roman" w:eastAsia="Times New Roman" w:hAnsi="Times New Roman" w:cs="Times New Roman"/>
          <w:sz w:val="28"/>
          <w:szCs w:val="28"/>
          <w:lang w:eastAsia="bg-BG"/>
        </w:rPr>
        <w:t>;</w:t>
      </w:r>
    </w:p>
    <w:p w:rsidR="005D6619" w:rsidRPr="00163865" w:rsidRDefault="005D6619" w:rsidP="005D6619">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Повишават отчетността</w:t>
      </w:r>
      <w:r>
        <w:rPr>
          <w:rFonts w:ascii="Times New Roman" w:eastAsia="Times New Roman" w:hAnsi="Times New Roman" w:cs="Times New Roman"/>
          <w:sz w:val="28"/>
          <w:szCs w:val="28"/>
          <w:lang w:eastAsia="bg-BG"/>
        </w:rPr>
        <w:t>;</w:t>
      </w:r>
    </w:p>
    <w:p w:rsidR="005D6619" w:rsidRPr="00163865" w:rsidRDefault="005D6619" w:rsidP="005D6619">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Намаляват конфликтите</w:t>
      </w:r>
      <w:r>
        <w:rPr>
          <w:rFonts w:ascii="Times New Roman" w:eastAsia="Times New Roman" w:hAnsi="Times New Roman" w:cs="Times New Roman"/>
          <w:sz w:val="28"/>
          <w:szCs w:val="28"/>
          <w:lang w:eastAsia="bg-BG"/>
        </w:rPr>
        <w:t>;</w:t>
      </w:r>
    </w:p>
    <w:p w:rsidR="005D6619" w:rsidRPr="00163865" w:rsidRDefault="005D6619" w:rsidP="005D6619">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Подобряват продуктивността</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премахва триенето в процеса — хората остават ключовият фактор.</w:t>
      </w:r>
    </w:p>
    <w:p w:rsidR="00E822A7" w:rsidRPr="007075E3" w:rsidRDefault="00E822A7" w:rsidP="00165D42">
      <w:pPr>
        <w:spacing w:after="0" w:line="240" w:lineRule="auto"/>
        <w:ind w:left="-567" w:firstLine="567"/>
        <w:rPr>
          <w:rFonts w:ascii="Times New Roman" w:hAnsi="Times New Roman" w:cs="Times New Roman"/>
          <w:sz w:val="16"/>
          <w:szCs w:val="16"/>
          <w:lang w:val="en-US"/>
        </w:rPr>
      </w:pPr>
    </w:p>
    <w:p w:rsidR="00165D42" w:rsidRDefault="00E822A7" w:rsidP="00165D42">
      <w:pPr>
        <w:spacing w:after="0" w:line="240" w:lineRule="auto"/>
        <w:rPr>
          <w:rFonts w:ascii="Times New Roman" w:eastAsia="Times New Roman" w:hAnsi="Times New Roman" w:cs="Times New Roman"/>
          <w:sz w:val="28"/>
          <w:szCs w:val="28"/>
          <w:lang w:eastAsia="bg-BG"/>
        </w:rPr>
      </w:pPr>
      <w:r>
        <w:rPr>
          <w:noProof/>
          <w:lang w:eastAsia="bg-BG"/>
        </w:rPr>
        <w:lastRenderedPageBreak/>
        <w:drawing>
          <wp:inline distT="0" distB="0" distL="0" distR="0" wp14:anchorId="68D9E320" wp14:editId="09EB3E8F">
            <wp:extent cx="3776870" cy="2313305"/>
            <wp:effectExtent l="0" t="0" r="0" b="0"/>
            <wp:docPr id="19" name="Picture 19" descr="Резултат с изображение за „team confl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Резултат с изображение за „team confli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86384" cy="2319132"/>
                    </a:xfrm>
                    <a:prstGeom prst="rect">
                      <a:avLst/>
                    </a:prstGeom>
                    <a:noFill/>
                    <a:ln>
                      <a:noFill/>
                    </a:ln>
                  </pic:spPr>
                </pic:pic>
              </a:graphicData>
            </a:graphic>
          </wp:inline>
        </w:drawing>
      </w:r>
    </w:p>
    <w:p w:rsidR="00E822A7" w:rsidRPr="007075E3" w:rsidRDefault="00E822A7" w:rsidP="00165D42">
      <w:pPr>
        <w:spacing w:after="0" w:line="240" w:lineRule="auto"/>
        <w:rPr>
          <w:rFonts w:ascii="Times New Roman" w:eastAsia="Times New Roman" w:hAnsi="Times New Roman" w:cs="Times New Roman"/>
          <w:sz w:val="16"/>
          <w:szCs w:val="16"/>
          <w:lang w:eastAsia="bg-BG"/>
        </w:rPr>
      </w:pPr>
    </w:p>
    <w:p w:rsidR="00165D42" w:rsidRPr="005D6619" w:rsidRDefault="008C3594" w:rsidP="005D6619">
      <w:pPr>
        <w:pStyle w:val="a6"/>
        <w:numPr>
          <w:ilvl w:val="0"/>
          <w:numId w:val="28"/>
        </w:numPr>
        <w:shd w:val="clear" w:color="auto" w:fill="FFFFFF"/>
        <w:spacing w:after="0" w:line="240" w:lineRule="auto"/>
        <w:rPr>
          <w:rFonts w:ascii="Times New Roman" w:eastAsia="Times New Roman" w:hAnsi="Times New Roman" w:cs="Times New Roman"/>
          <w:b/>
          <w:color w:val="171717"/>
          <w:sz w:val="28"/>
          <w:szCs w:val="28"/>
          <w:lang w:eastAsia="bg-BG"/>
        </w:rPr>
      </w:pPr>
      <w:r w:rsidRPr="005D6619">
        <w:rPr>
          <w:rFonts w:ascii="Times New Roman" w:eastAsia="Times New Roman" w:hAnsi="Times New Roman" w:cs="Times New Roman"/>
          <w:b/>
          <w:color w:val="171717"/>
          <w:sz w:val="28"/>
          <w:szCs w:val="28"/>
          <w:lang w:eastAsia="bg-BG"/>
        </w:rPr>
        <w:t>Проблеми, които възникват</w:t>
      </w:r>
      <w:r w:rsidR="00165D42" w:rsidRPr="005D6619">
        <w:rPr>
          <w:rFonts w:ascii="Times New Roman" w:eastAsia="Times New Roman" w:hAnsi="Times New Roman" w:cs="Times New Roman"/>
          <w:b/>
          <w:color w:val="171717"/>
          <w:sz w:val="28"/>
          <w:szCs w:val="28"/>
          <w:lang w:eastAsia="bg-BG"/>
        </w:rPr>
        <w:t xml:space="preserve"> при работа в екип.</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1. Липса на доверие.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Членовете на екипи, в които </w:t>
      </w:r>
      <w:r w:rsidRPr="00805225">
        <w:rPr>
          <w:rFonts w:ascii="Times New Roman" w:eastAsia="Times New Roman" w:hAnsi="Times New Roman" w:cs="Times New Roman"/>
          <w:color w:val="171717"/>
          <w:sz w:val="28"/>
          <w:szCs w:val="28"/>
          <w:u w:val="single"/>
          <w:lang w:eastAsia="bg-BG"/>
        </w:rPr>
        <w:t>липсва доверие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Крият слабостите и грешките си един от друг;</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Колебаят се да поискат помощ или да осъществят градивна обратна връзка;</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Колебаят се да поискат помощ извън собствените си сфери на отговорност;</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Стигат до прибързани заключения относно намеренията и уменията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другите, без да се опитат да ги изяснят;</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Губят време и енергия да се справят с поведението си и с последиците от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него;</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Ненавиждат заседанията и намират оправдания да не прекарват заедно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времето си с останалите.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Членовете на екипи, сред който </w:t>
      </w:r>
      <w:r w:rsidRPr="00805225">
        <w:rPr>
          <w:rFonts w:ascii="Times New Roman" w:eastAsia="Times New Roman" w:hAnsi="Times New Roman" w:cs="Times New Roman"/>
          <w:color w:val="171717"/>
          <w:sz w:val="28"/>
          <w:szCs w:val="28"/>
          <w:u w:val="single"/>
          <w:lang w:eastAsia="bg-BG"/>
        </w:rPr>
        <w:t>има изградено доверие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Признават слабостите и грешките си;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Молят за помощ;</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Приемат въпроси и информация (съвети) за собствените си сфери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отговорност;</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Преди да стигнат до негативно заключение,</w:t>
      </w:r>
      <w:r w:rsidR="00E84CED">
        <w:rPr>
          <w:rFonts w:ascii="Times New Roman" w:eastAsia="Times New Roman" w:hAnsi="Times New Roman" w:cs="Times New Roman"/>
          <w:color w:val="171717"/>
          <w:sz w:val="28"/>
          <w:szCs w:val="28"/>
          <w:lang w:eastAsia="bg-BG"/>
        </w:rPr>
        <w:t xml:space="preserve"> допускат, че другият е прав и</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му дават възможност да се защити;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Поемат риска да предложат обратна информация и помощ;</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Оценяват и се възползват от уменията и опита на другите;</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Насочват времето и енергията си към важни проблеми, а не към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политиканстване и интриги;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Предлагат и приемат извинения без колебание;</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Участват в заседанията и работят с колегите</w:t>
      </w:r>
      <w:r w:rsidR="00805225">
        <w:rPr>
          <w:rFonts w:ascii="Times New Roman" w:eastAsia="Times New Roman" w:hAnsi="Times New Roman" w:cs="Times New Roman"/>
          <w:color w:val="171717"/>
          <w:sz w:val="28"/>
          <w:szCs w:val="28"/>
          <w:lang w:eastAsia="bg-BG"/>
        </w:rPr>
        <w:t xml:space="preserve"> си</w:t>
      </w:r>
      <w:r w:rsidRPr="00165D42">
        <w:rPr>
          <w:rFonts w:ascii="Times New Roman" w:eastAsia="Times New Roman" w:hAnsi="Times New Roman" w:cs="Times New Roman"/>
          <w:color w:val="171717"/>
          <w:sz w:val="28"/>
          <w:szCs w:val="28"/>
          <w:lang w:eastAsia="bg-BG"/>
        </w:rPr>
        <w:t xml:space="preserve"> с желание.</w:t>
      </w:r>
    </w:p>
    <w:p w:rsidR="00805225"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805225">
        <w:rPr>
          <w:rFonts w:ascii="Times New Roman" w:eastAsia="Times New Roman" w:hAnsi="Times New Roman" w:cs="Times New Roman"/>
          <w:i/>
          <w:color w:val="171717"/>
          <w:sz w:val="28"/>
          <w:szCs w:val="28"/>
          <w:lang w:eastAsia="bg-BG"/>
        </w:rPr>
        <w:t>Доверието</w:t>
      </w:r>
      <w:r w:rsidRPr="00165D42">
        <w:rPr>
          <w:rFonts w:ascii="Times New Roman" w:eastAsia="Times New Roman" w:hAnsi="Times New Roman" w:cs="Times New Roman"/>
          <w:color w:val="171717"/>
          <w:sz w:val="28"/>
          <w:szCs w:val="28"/>
          <w:lang w:eastAsia="bg-BG"/>
        </w:rPr>
        <w:t xml:space="preserve"> е основата на работата в екип. Изграждането му изисква време, но процесът може да бъде ускорен с подходящи управленски действия. </w:t>
      </w:r>
    </w:p>
    <w:p w:rsidR="00165D42" w:rsidRPr="00165D42" w:rsidRDefault="00805225" w:rsidP="00165D42">
      <w:pPr>
        <w:shd w:val="clear" w:color="auto" w:fill="FFFFFF"/>
        <w:spacing w:after="0" w:line="240" w:lineRule="auto"/>
        <w:rPr>
          <w:rFonts w:ascii="Times New Roman" w:eastAsia="Times New Roman" w:hAnsi="Times New Roman" w:cs="Times New Roman"/>
          <w:color w:val="171717"/>
          <w:sz w:val="28"/>
          <w:szCs w:val="28"/>
          <w:lang w:eastAsia="bg-BG"/>
        </w:rPr>
      </w:pPr>
      <w:r>
        <w:rPr>
          <w:rFonts w:ascii="Times New Roman" w:eastAsia="Times New Roman" w:hAnsi="Times New Roman" w:cs="Times New Roman"/>
          <w:color w:val="171717"/>
          <w:sz w:val="28"/>
          <w:szCs w:val="28"/>
          <w:lang w:eastAsia="bg-BG"/>
        </w:rPr>
        <w:t xml:space="preserve">То </w:t>
      </w:r>
      <w:r w:rsidR="00165D42" w:rsidRPr="00165D42">
        <w:rPr>
          <w:rFonts w:ascii="Times New Roman" w:eastAsia="Times New Roman" w:hAnsi="Times New Roman" w:cs="Times New Roman"/>
          <w:color w:val="171717"/>
          <w:sz w:val="28"/>
          <w:szCs w:val="28"/>
          <w:lang w:eastAsia="bg-BG"/>
        </w:rPr>
        <w:t>никога не е окончателно и трябва да се поддържа непрекъснато във времето.</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2. Страх от конструктивни конфликти.</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Тези конфликти са полезни и необходими за всеки екип.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Страхът от конфликти се проявява при липсата на доверие в екипа. Хората, които си нямат доверие са неспособни да влязат в разгорещени спорове “за” или “против” някаква идея. Спорят привидно и правят предпазливи коментари.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Екипите, които </w:t>
      </w:r>
      <w:r w:rsidRPr="00805225">
        <w:rPr>
          <w:rFonts w:ascii="Times New Roman" w:eastAsia="Times New Roman" w:hAnsi="Times New Roman" w:cs="Times New Roman"/>
          <w:color w:val="171717"/>
          <w:sz w:val="28"/>
          <w:szCs w:val="28"/>
          <w:u w:val="single"/>
          <w:lang w:eastAsia="bg-BG"/>
        </w:rPr>
        <w:t>се боят от конфликти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Провеждат скучни екипни срещи;</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Създават среда, в която процъфтяват политиканстването и интригите;</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Избягват спорните теми, които са жизненоважни за успеха на екипа;</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 се възползват от мненията и съоб</w:t>
      </w:r>
      <w:r w:rsidR="00805225">
        <w:rPr>
          <w:rFonts w:ascii="Times New Roman" w:eastAsia="Times New Roman" w:hAnsi="Times New Roman" w:cs="Times New Roman"/>
          <w:color w:val="171717"/>
          <w:sz w:val="28"/>
          <w:szCs w:val="28"/>
          <w:lang w:eastAsia="bg-BG"/>
        </w:rPr>
        <w:t>раженията на членовете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Екипите, които </w:t>
      </w:r>
      <w:r w:rsidRPr="00805225">
        <w:rPr>
          <w:rFonts w:ascii="Times New Roman" w:eastAsia="Times New Roman" w:hAnsi="Times New Roman" w:cs="Times New Roman"/>
          <w:color w:val="171717"/>
          <w:sz w:val="28"/>
          <w:szCs w:val="28"/>
          <w:u w:val="single"/>
          <w:lang w:eastAsia="bg-BG"/>
        </w:rPr>
        <w:t>влизат в конфликти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lastRenderedPageBreak/>
        <w:t>Провеждат оживени и интересни заседания;</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Извличат и използват идеите от всички свои членове;</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Решават бързо проблемите;</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Слагат жизненоважните проблеми на масата за обсъждане.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При обсъждане на важните въпроси е необходим нефилтриран и страстен дебат.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Страхът от личен конфликт не трябва да спира екипа да провежда редовни продуктивни дебати.</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3. Липса на ангажираност.</w:t>
      </w:r>
    </w:p>
    <w:p w:rsidR="00E84CED"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Страхът от конструктивни конфликти в екипа и липсата на здравословни сблъсъци на идеи и гледни точки води до незаинтересованост и липсата на ангажираност в екипа. Ако не са изразили мненията си в открити дебати, членовете на екипа рядко се ангажират с решенията, които са взети.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Някои членове на екипа се преструват, че са съгласни с решението, но на практика не са.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в който </w:t>
      </w:r>
      <w:r w:rsidRPr="00805225">
        <w:rPr>
          <w:rFonts w:ascii="Times New Roman" w:eastAsia="Times New Roman" w:hAnsi="Times New Roman" w:cs="Times New Roman"/>
          <w:color w:val="171717"/>
          <w:sz w:val="28"/>
          <w:szCs w:val="28"/>
          <w:u w:val="single"/>
          <w:lang w:eastAsia="bg-BG"/>
        </w:rPr>
        <w:t>липсва ангажираност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Членовете му да не са наясно с курса и приоритетите;</w:t>
      </w:r>
    </w:p>
    <w:p w:rsidR="00E84CED"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Възможностите се пропиляват поради прекалени анализи и ненужно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отлагане;</w:t>
      </w:r>
    </w:p>
    <w:p w:rsidR="00165D42" w:rsidRPr="00165D42"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Връща се отново и отново </w:t>
      </w:r>
      <w:r w:rsidR="00805225">
        <w:rPr>
          <w:rFonts w:ascii="Times New Roman" w:eastAsia="Times New Roman" w:hAnsi="Times New Roman" w:cs="Times New Roman"/>
          <w:color w:val="171717"/>
          <w:sz w:val="28"/>
          <w:szCs w:val="28"/>
          <w:lang w:eastAsia="bg-BG"/>
        </w:rPr>
        <w:t>към предишни дискусии и решения.</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в който </w:t>
      </w:r>
      <w:r w:rsidRPr="00805225">
        <w:rPr>
          <w:rFonts w:ascii="Times New Roman" w:eastAsia="Times New Roman" w:hAnsi="Times New Roman" w:cs="Times New Roman"/>
          <w:color w:val="171717"/>
          <w:sz w:val="28"/>
          <w:szCs w:val="28"/>
          <w:u w:val="single"/>
          <w:lang w:eastAsia="bg-BG"/>
        </w:rPr>
        <w:t>има ангажираност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Има яснота относно решенията и приоритетите;</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Сплотява целия екип около общите цели;</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Спомага членовете му да се учат от грешките;</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Възползва се от възможност</w:t>
      </w:r>
      <w:r w:rsidR="00805225">
        <w:rPr>
          <w:rFonts w:ascii="Times New Roman" w:eastAsia="Times New Roman" w:hAnsi="Times New Roman" w:cs="Times New Roman"/>
          <w:color w:val="171717"/>
          <w:sz w:val="28"/>
          <w:szCs w:val="28"/>
          <w:lang w:eastAsia="bg-BG"/>
        </w:rPr>
        <w:t>ите, изпреварвайки конкурентите.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Ангажираността изисква </w:t>
      </w:r>
      <w:r w:rsidRPr="00165D42">
        <w:rPr>
          <w:rFonts w:ascii="Times New Roman" w:eastAsia="Times New Roman" w:hAnsi="Times New Roman" w:cs="Times New Roman"/>
          <w:i/>
          <w:color w:val="171717"/>
          <w:sz w:val="28"/>
          <w:szCs w:val="28"/>
          <w:lang w:eastAsia="bg-BG"/>
        </w:rPr>
        <w:t>яснота и приемане</w:t>
      </w:r>
      <w:r w:rsidRPr="00165D42">
        <w:rPr>
          <w:rFonts w:ascii="Times New Roman" w:eastAsia="Times New Roman" w:hAnsi="Times New Roman" w:cs="Times New Roman"/>
          <w:color w:val="171717"/>
          <w:sz w:val="28"/>
          <w:szCs w:val="28"/>
          <w:lang w:eastAsia="bg-BG"/>
        </w:rPr>
        <w:t>. Всяка дискусия трябва да завършва с ясното разбиране какво точно е решено. Членовете на добрите екипи се научават да изразяват несъгласие едни с други и въпреки това да се ангажират с взетото решение. Търсенето на консенсус в екипната работа е препоръчително, но не е задължително. Има много ситуации, в които търсенето на консенсус на всяка цена може да доведе до спиране на работата и пълна парализа.</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4. Избягване на търсенето на отговорност.</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Когато в екипа липсва ангажираност и приемане на чуждите идеи или решения, членовете на екипа избягват търсенето на отговорност. Дори и най-мотивирани</w:t>
      </w:r>
      <w:r w:rsidR="00805225">
        <w:rPr>
          <w:rFonts w:ascii="Times New Roman" w:eastAsia="Times New Roman" w:hAnsi="Times New Roman" w:cs="Times New Roman"/>
          <w:color w:val="171717"/>
          <w:sz w:val="28"/>
          <w:szCs w:val="28"/>
          <w:lang w:eastAsia="bg-BG"/>
        </w:rPr>
        <w:t>те</w:t>
      </w:r>
      <w:r w:rsidRPr="00165D42">
        <w:rPr>
          <w:rFonts w:ascii="Times New Roman" w:eastAsia="Times New Roman" w:hAnsi="Times New Roman" w:cs="Times New Roman"/>
          <w:color w:val="171717"/>
          <w:sz w:val="28"/>
          <w:szCs w:val="28"/>
          <w:lang w:eastAsia="bg-BG"/>
        </w:rPr>
        <w:t xml:space="preserve"> хора се колебаят дали да потърсят отговорност от колегите си за действия, които изглежда вредят на работата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който </w:t>
      </w:r>
      <w:r w:rsidRPr="00805225">
        <w:rPr>
          <w:rFonts w:ascii="Times New Roman" w:eastAsia="Times New Roman" w:hAnsi="Times New Roman" w:cs="Times New Roman"/>
          <w:color w:val="171717"/>
          <w:sz w:val="28"/>
          <w:szCs w:val="28"/>
          <w:u w:val="single"/>
          <w:lang w:eastAsia="bg-BG"/>
        </w:rPr>
        <w:t>избягва взаимното търсене на отговорност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Предизвиква негодувание у членовете, когато има различни стандарти за оценка на работата;</w:t>
      </w:r>
    </w:p>
    <w:p w:rsidR="00165D42" w:rsidRPr="00165D42"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Пропуска важни срокове и ключови етапи;</w:t>
      </w:r>
    </w:p>
    <w:p w:rsidR="00E84CED"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Стоварва ненужно бреме върху плещите на ръководителя като единствен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източник на дисциплина.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чийто членове </w:t>
      </w:r>
      <w:r w:rsidRPr="00805225">
        <w:rPr>
          <w:rFonts w:ascii="Times New Roman" w:eastAsia="Times New Roman" w:hAnsi="Times New Roman" w:cs="Times New Roman"/>
          <w:color w:val="171717"/>
          <w:sz w:val="28"/>
          <w:szCs w:val="28"/>
          <w:u w:val="single"/>
          <w:lang w:eastAsia="bg-BG"/>
        </w:rPr>
        <w:t>се държат взаимно отговорни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Оказва натиск върху по-слабо представящите да подобрят работата си;</w:t>
      </w:r>
    </w:p>
    <w:p w:rsidR="00165D42" w:rsidRPr="00165D42"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Открива бързо възникналите проблеми;</w:t>
      </w:r>
    </w:p>
    <w:p w:rsidR="00E84CED"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Поражда уважение към членовете на екипа, които се придържат към едни и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същи високи стандарти за работа;</w:t>
      </w:r>
    </w:p>
    <w:p w:rsidR="00E84CED"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Избягва излишната бюрокрация и формални процедури в управлението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дейността и коригиращите действия.</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 силния екип търсенето на отговорност става директно между колегите.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 се очаква единствено от ръководителя на екипа да търси отговорност.</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lastRenderedPageBreak/>
        <w:t>За да просперира културата на търсене на отговорност, лидерът на екипа следва да демонстрира готовност да се изправи лице в лице с трудните въпроси.</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5. Отклоняване от резултатите.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Тази слабост настъпва, когато членовете на екипа поставят индивидуалните си потребности (като его, напредък в службата или признание) или нуждите на своите отдели над общите нужди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който </w:t>
      </w:r>
      <w:r w:rsidRPr="00F9079C">
        <w:rPr>
          <w:rFonts w:ascii="Times New Roman" w:eastAsia="Times New Roman" w:hAnsi="Times New Roman" w:cs="Times New Roman"/>
          <w:color w:val="171717"/>
          <w:sz w:val="28"/>
          <w:szCs w:val="28"/>
          <w:u w:val="single"/>
          <w:lang w:eastAsia="bg-BG"/>
        </w:rPr>
        <w:t>не е съсредоточен върху резултатите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Губи фокус и тъпче на едно място;</w:t>
      </w:r>
    </w:p>
    <w:p w:rsidR="00165D42" w:rsidRPr="00165D42"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Губи ориентираните към постигане на постижения служители;</w:t>
      </w:r>
    </w:p>
    <w:p w:rsidR="00E84CED"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Насърчава членовете на екипа да се съсредоточават върху собствената си </w:t>
      </w:r>
    </w:p>
    <w:p w:rsidR="00165D42" w:rsidRPr="00165D42" w:rsidRDefault="007075E3" w:rsidP="00E84CED">
      <w:pPr>
        <w:shd w:val="clear" w:color="auto" w:fill="FFFFFF"/>
        <w:spacing w:after="0" w:line="240" w:lineRule="auto"/>
        <w:rPr>
          <w:rFonts w:ascii="Times New Roman" w:eastAsia="Times New Roman" w:hAnsi="Times New Roman" w:cs="Times New Roman"/>
          <w:color w:val="171717"/>
          <w:sz w:val="28"/>
          <w:szCs w:val="28"/>
          <w:lang w:eastAsia="bg-BG"/>
        </w:rPr>
      </w:pPr>
      <w:r>
        <w:rPr>
          <w:rFonts w:ascii="Times New Roman" w:eastAsia="Times New Roman" w:hAnsi="Times New Roman" w:cs="Times New Roman"/>
          <w:color w:val="171717"/>
          <w:sz w:val="28"/>
          <w:szCs w:val="28"/>
          <w:lang w:eastAsia="bg-BG"/>
        </w:rPr>
        <w:t>кариера и индивидуални цели.</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който </w:t>
      </w:r>
      <w:r w:rsidRPr="00F9079C">
        <w:rPr>
          <w:rFonts w:ascii="Times New Roman" w:eastAsia="Times New Roman" w:hAnsi="Times New Roman" w:cs="Times New Roman"/>
          <w:color w:val="171717"/>
          <w:sz w:val="28"/>
          <w:szCs w:val="28"/>
          <w:u w:val="single"/>
          <w:lang w:eastAsia="bg-BG"/>
        </w:rPr>
        <w:t>е съсредоточен върху колективните резултати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Задържа високо мотивираните служители;</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Свежда до минимум индивидуализма;</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Радва се на успеха и страда от неуспехите;</w:t>
      </w:r>
    </w:p>
    <w:p w:rsidR="00E84CED"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Печели от индивидите, които подчиняват собствените си цели</w:t>
      </w:r>
      <w:r w:rsidR="00F9079C">
        <w:rPr>
          <w:rFonts w:ascii="Times New Roman" w:eastAsia="Times New Roman" w:hAnsi="Times New Roman" w:cs="Times New Roman"/>
          <w:color w:val="171717"/>
          <w:sz w:val="28"/>
          <w:szCs w:val="28"/>
          <w:lang w:eastAsia="bg-BG"/>
        </w:rPr>
        <w:t xml:space="preserve"> и </w:t>
      </w:r>
      <w:r w:rsidRPr="00165D42">
        <w:rPr>
          <w:rFonts w:ascii="Times New Roman" w:eastAsia="Times New Roman" w:hAnsi="Times New Roman" w:cs="Times New Roman"/>
          <w:color w:val="171717"/>
          <w:sz w:val="28"/>
          <w:szCs w:val="28"/>
          <w:lang w:eastAsia="bg-BG"/>
        </w:rPr>
        <w:t xml:space="preserve">интереси за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сметка на общото благото;</w:t>
      </w:r>
    </w:p>
    <w:p w:rsidR="00165D42" w:rsidRPr="00E84CED"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Фокусира се върху целта.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Тези проблеми са взаимно свързани и не могат да бъдат решавани отделно един от друг. </w:t>
      </w:r>
    </w:p>
    <w:p w:rsidR="00165D42" w:rsidRPr="00D162EB" w:rsidRDefault="00165D42" w:rsidP="00165D42">
      <w:pPr>
        <w:shd w:val="clear" w:color="auto" w:fill="FFFFFF"/>
        <w:spacing w:after="0" w:line="240" w:lineRule="auto"/>
        <w:rPr>
          <w:rFonts w:eastAsia="Times New Roman"/>
          <w:color w:val="171717"/>
          <w:lang w:eastAsia="bg-BG"/>
        </w:rPr>
      </w:pPr>
    </w:p>
    <w:p w:rsidR="00165D42" w:rsidRPr="000D2847" w:rsidRDefault="00165D42" w:rsidP="00165D42">
      <w:pPr>
        <w:spacing w:after="0"/>
        <w:rPr>
          <w:rFonts w:ascii="Times New Roman" w:hAnsi="Times New Roman" w:cs="Times New Roman"/>
          <w:sz w:val="28"/>
          <w:szCs w:val="28"/>
          <w:lang w:val="en-US"/>
        </w:rPr>
      </w:pPr>
    </w:p>
    <w:p w:rsidR="00C37DD6" w:rsidRPr="00C37DD6" w:rsidRDefault="00C37DD6" w:rsidP="00C37DD6">
      <w:pPr>
        <w:spacing w:after="0" w:line="240" w:lineRule="auto"/>
        <w:rPr>
          <w:rFonts w:ascii="Times New Roman" w:hAnsi="Times New Roman" w:cs="Times New Roman"/>
          <w:sz w:val="28"/>
          <w:szCs w:val="28"/>
          <w:lang w:val="en-US"/>
        </w:rPr>
      </w:pPr>
    </w:p>
    <w:p w:rsidR="005E758A" w:rsidRPr="00C37DD6" w:rsidRDefault="005E758A" w:rsidP="00C37DD6">
      <w:pPr>
        <w:spacing w:after="0" w:line="240" w:lineRule="auto"/>
        <w:rPr>
          <w:rFonts w:ascii="Times New Roman" w:hAnsi="Times New Roman" w:cs="Times New Roman"/>
          <w:sz w:val="28"/>
          <w:szCs w:val="28"/>
        </w:rPr>
      </w:pPr>
    </w:p>
    <w:p w:rsidR="005E758A" w:rsidRPr="00C37DD6" w:rsidRDefault="005E758A" w:rsidP="00C37DD6">
      <w:pPr>
        <w:spacing w:after="0" w:line="240" w:lineRule="auto"/>
        <w:rPr>
          <w:rFonts w:ascii="Times New Roman" w:hAnsi="Times New Roman" w:cs="Times New Roman"/>
          <w:sz w:val="28"/>
          <w:szCs w:val="28"/>
        </w:rPr>
      </w:pP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p>
    <w:p w:rsidR="00671300" w:rsidRPr="00C37DD6" w:rsidRDefault="00671300" w:rsidP="009D6B5D">
      <w:pPr>
        <w:spacing w:after="0" w:line="240" w:lineRule="auto"/>
        <w:rPr>
          <w:rFonts w:ascii="Times New Roman" w:hAnsi="Times New Roman" w:cs="Times New Roman"/>
          <w:noProof/>
          <w:sz w:val="28"/>
          <w:szCs w:val="28"/>
          <w:lang w:eastAsia="bg-BG"/>
        </w:rPr>
      </w:pPr>
    </w:p>
    <w:sectPr w:rsidR="00671300" w:rsidRPr="00C37DD6" w:rsidSect="00BB0853">
      <w:pgSz w:w="11906" w:h="16838"/>
      <w:pgMar w:top="142"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20B"/>
    <w:multiLevelType w:val="hybridMultilevel"/>
    <w:tmpl w:val="FF6422BA"/>
    <w:lvl w:ilvl="0" w:tplc="0B82C7F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AB769B"/>
    <w:multiLevelType w:val="hybridMultilevel"/>
    <w:tmpl w:val="928A2300"/>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5855B7"/>
    <w:multiLevelType w:val="hybridMultilevel"/>
    <w:tmpl w:val="5B683B8E"/>
    <w:lvl w:ilvl="0" w:tplc="C88A00C6">
      <w:start w:val="6"/>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D61066A"/>
    <w:multiLevelType w:val="multilevel"/>
    <w:tmpl w:val="629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B7170"/>
    <w:multiLevelType w:val="singleLevel"/>
    <w:tmpl w:val="581CA0AC"/>
    <w:lvl w:ilvl="0">
      <w:start w:val="1"/>
      <w:numFmt w:val="bullet"/>
      <w:lvlText w:val="○"/>
      <w:lvlJc w:val="left"/>
      <w:pPr>
        <w:tabs>
          <w:tab w:val="num" w:pos="360"/>
        </w:tabs>
        <w:ind w:left="0" w:firstLine="0"/>
      </w:pPr>
      <w:rPr>
        <w:rFonts w:ascii="Times New Roman" w:hAnsi="Times New Roman" w:cs="Times New Roman" w:hint="default"/>
        <w:sz w:val="16"/>
      </w:rPr>
    </w:lvl>
  </w:abstractNum>
  <w:abstractNum w:abstractNumId="5" w15:restartNumberingAfterBreak="0">
    <w:nsid w:val="10425B9C"/>
    <w:multiLevelType w:val="multilevel"/>
    <w:tmpl w:val="937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651C3"/>
    <w:multiLevelType w:val="multilevel"/>
    <w:tmpl w:val="F0CE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86B44"/>
    <w:multiLevelType w:val="multilevel"/>
    <w:tmpl w:val="BC5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14316"/>
    <w:multiLevelType w:val="multilevel"/>
    <w:tmpl w:val="EF70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B3736"/>
    <w:multiLevelType w:val="multilevel"/>
    <w:tmpl w:val="B0E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531F7"/>
    <w:multiLevelType w:val="hybridMultilevel"/>
    <w:tmpl w:val="34B8C8B2"/>
    <w:lvl w:ilvl="0" w:tplc="581CA0AC">
      <w:start w:val="1"/>
      <w:numFmt w:val="bullet"/>
      <w:lvlText w:val="○"/>
      <w:lvlJc w:val="left"/>
      <w:pPr>
        <w:ind w:left="720" w:hanging="360"/>
      </w:pPr>
      <w:rPr>
        <w:rFonts w:ascii="Times New Roman" w:hAnsi="Times New Roman" w:cs="Times New Roman"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A84703C"/>
    <w:multiLevelType w:val="multilevel"/>
    <w:tmpl w:val="D540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7819AB"/>
    <w:multiLevelType w:val="hybridMultilevel"/>
    <w:tmpl w:val="3A30D78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8052EA"/>
    <w:multiLevelType w:val="multilevel"/>
    <w:tmpl w:val="4BEC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E5B3F"/>
    <w:multiLevelType w:val="hybridMultilevel"/>
    <w:tmpl w:val="480665DE"/>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7AB15DC"/>
    <w:multiLevelType w:val="hybridMultilevel"/>
    <w:tmpl w:val="D67AC86E"/>
    <w:lvl w:ilvl="0" w:tplc="581CA0AC">
      <w:start w:val="1"/>
      <w:numFmt w:val="bullet"/>
      <w:lvlText w:val="○"/>
      <w:lvlJc w:val="left"/>
      <w:pPr>
        <w:tabs>
          <w:tab w:val="num" w:pos="927"/>
        </w:tabs>
        <w:ind w:left="567" w:firstLine="0"/>
      </w:pPr>
      <w:rPr>
        <w:rFonts w:ascii="Times New Roman" w:hAnsi="Times New Roman" w:cs="Times New Roman" w:hint="default"/>
        <w:sz w:val="16"/>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291835E9"/>
    <w:multiLevelType w:val="hybridMultilevel"/>
    <w:tmpl w:val="F0C0B80E"/>
    <w:lvl w:ilvl="0" w:tplc="581CA0AC">
      <w:start w:val="1"/>
      <w:numFmt w:val="bullet"/>
      <w:lvlText w:val="○"/>
      <w:lvlJc w:val="left"/>
      <w:pPr>
        <w:ind w:left="720" w:hanging="360"/>
      </w:pPr>
      <w:rPr>
        <w:rFonts w:ascii="Times New Roman" w:hAnsi="Times New Roman" w:cs="Times New Roman"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AC22072"/>
    <w:multiLevelType w:val="singleLevel"/>
    <w:tmpl w:val="581CA0AC"/>
    <w:lvl w:ilvl="0">
      <w:start w:val="1"/>
      <w:numFmt w:val="bullet"/>
      <w:lvlText w:val="○"/>
      <w:lvlJc w:val="left"/>
      <w:pPr>
        <w:tabs>
          <w:tab w:val="num" w:pos="360"/>
        </w:tabs>
        <w:ind w:left="0" w:firstLine="0"/>
      </w:pPr>
      <w:rPr>
        <w:rFonts w:ascii="Times New Roman" w:hAnsi="Times New Roman" w:cs="Times New Roman" w:hint="default"/>
        <w:sz w:val="16"/>
      </w:rPr>
    </w:lvl>
  </w:abstractNum>
  <w:abstractNum w:abstractNumId="18" w15:restartNumberingAfterBreak="0">
    <w:nsid w:val="2C0C72C1"/>
    <w:multiLevelType w:val="hybridMultilevel"/>
    <w:tmpl w:val="D09EDF2A"/>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DF25EF7"/>
    <w:multiLevelType w:val="hybridMultilevel"/>
    <w:tmpl w:val="14A8C6A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F86608B"/>
    <w:multiLevelType w:val="hybridMultilevel"/>
    <w:tmpl w:val="C136E4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38D6082"/>
    <w:multiLevelType w:val="hybridMultilevel"/>
    <w:tmpl w:val="EAF428E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48E56C7"/>
    <w:multiLevelType w:val="multilevel"/>
    <w:tmpl w:val="A4B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1B0701"/>
    <w:multiLevelType w:val="multilevel"/>
    <w:tmpl w:val="B8F0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704D1"/>
    <w:multiLevelType w:val="multilevel"/>
    <w:tmpl w:val="CAA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EA5B46"/>
    <w:multiLevelType w:val="multilevel"/>
    <w:tmpl w:val="949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6B23D3"/>
    <w:multiLevelType w:val="hybridMultilevel"/>
    <w:tmpl w:val="854087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3A41F84"/>
    <w:multiLevelType w:val="hybridMultilevel"/>
    <w:tmpl w:val="898414CE"/>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74F6819"/>
    <w:multiLevelType w:val="hybridMultilevel"/>
    <w:tmpl w:val="A2087D32"/>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E6D78BE"/>
    <w:multiLevelType w:val="multilevel"/>
    <w:tmpl w:val="D852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C35A0E"/>
    <w:multiLevelType w:val="multilevel"/>
    <w:tmpl w:val="1EBE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7194D"/>
    <w:multiLevelType w:val="multilevel"/>
    <w:tmpl w:val="C63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F3FBE"/>
    <w:multiLevelType w:val="hybridMultilevel"/>
    <w:tmpl w:val="050E32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DC71C7"/>
    <w:multiLevelType w:val="multilevel"/>
    <w:tmpl w:val="40B4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B59F0"/>
    <w:multiLevelType w:val="hybridMultilevel"/>
    <w:tmpl w:val="151EA0AE"/>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40F65F0"/>
    <w:multiLevelType w:val="hybridMultilevel"/>
    <w:tmpl w:val="5E1831E8"/>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42358F0"/>
    <w:multiLevelType w:val="multilevel"/>
    <w:tmpl w:val="90E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97CD1"/>
    <w:multiLevelType w:val="hybridMultilevel"/>
    <w:tmpl w:val="EA7E6D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DFA5938"/>
    <w:multiLevelType w:val="hybridMultilevel"/>
    <w:tmpl w:val="99921BBE"/>
    <w:lvl w:ilvl="0" w:tplc="6D50101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A9740AD"/>
    <w:multiLevelType w:val="hybridMultilevel"/>
    <w:tmpl w:val="3B52388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BDD128F"/>
    <w:multiLevelType w:val="multilevel"/>
    <w:tmpl w:val="7816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C63603"/>
    <w:multiLevelType w:val="hybridMultilevel"/>
    <w:tmpl w:val="6E540BA6"/>
    <w:lvl w:ilvl="0" w:tplc="6174284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1"/>
  </w:num>
  <w:num w:numId="2">
    <w:abstractNumId w:val="8"/>
  </w:num>
  <w:num w:numId="3">
    <w:abstractNumId w:val="32"/>
  </w:num>
  <w:num w:numId="4">
    <w:abstractNumId w:val="21"/>
  </w:num>
  <w:num w:numId="5">
    <w:abstractNumId w:val="37"/>
  </w:num>
  <w:num w:numId="6">
    <w:abstractNumId w:val="17"/>
  </w:num>
  <w:num w:numId="7">
    <w:abstractNumId w:val="4"/>
  </w:num>
  <w:num w:numId="8">
    <w:abstractNumId w:val="19"/>
  </w:num>
  <w:num w:numId="9">
    <w:abstractNumId w:val="27"/>
  </w:num>
  <w:num w:numId="10">
    <w:abstractNumId w:val="18"/>
  </w:num>
  <w:num w:numId="11">
    <w:abstractNumId w:val="1"/>
  </w:num>
  <w:num w:numId="12">
    <w:abstractNumId w:val="2"/>
  </w:num>
  <w:num w:numId="13">
    <w:abstractNumId w:val="12"/>
  </w:num>
  <w:num w:numId="14">
    <w:abstractNumId w:val="14"/>
  </w:num>
  <w:num w:numId="15">
    <w:abstractNumId w:val="39"/>
  </w:num>
  <w:num w:numId="16">
    <w:abstractNumId w:val="35"/>
  </w:num>
  <w:num w:numId="17">
    <w:abstractNumId w:val="20"/>
  </w:num>
  <w:num w:numId="18">
    <w:abstractNumId w:val="5"/>
  </w:num>
  <w:num w:numId="19">
    <w:abstractNumId w:val="13"/>
  </w:num>
  <w:num w:numId="20">
    <w:abstractNumId w:val="7"/>
  </w:num>
  <w:num w:numId="21">
    <w:abstractNumId w:val="31"/>
  </w:num>
  <w:num w:numId="22">
    <w:abstractNumId w:val="23"/>
  </w:num>
  <w:num w:numId="23">
    <w:abstractNumId w:val="22"/>
  </w:num>
  <w:num w:numId="24">
    <w:abstractNumId w:val="9"/>
  </w:num>
  <w:num w:numId="25">
    <w:abstractNumId w:val="36"/>
  </w:num>
  <w:num w:numId="26">
    <w:abstractNumId w:val="30"/>
  </w:num>
  <w:num w:numId="27">
    <w:abstractNumId w:val="6"/>
  </w:num>
  <w:num w:numId="28">
    <w:abstractNumId w:val="34"/>
  </w:num>
  <w:num w:numId="29">
    <w:abstractNumId w:val="26"/>
  </w:num>
  <w:num w:numId="30">
    <w:abstractNumId w:val="15"/>
  </w:num>
  <w:num w:numId="31">
    <w:abstractNumId w:val="16"/>
  </w:num>
  <w:num w:numId="32">
    <w:abstractNumId w:val="10"/>
  </w:num>
  <w:num w:numId="33">
    <w:abstractNumId w:val="0"/>
  </w:num>
  <w:num w:numId="34">
    <w:abstractNumId w:val="25"/>
  </w:num>
  <w:num w:numId="35">
    <w:abstractNumId w:val="24"/>
  </w:num>
  <w:num w:numId="36">
    <w:abstractNumId w:val="3"/>
  </w:num>
  <w:num w:numId="37">
    <w:abstractNumId w:val="33"/>
  </w:num>
  <w:num w:numId="38">
    <w:abstractNumId w:val="40"/>
  </w:num>
  <w:num w:numId="39">
    <w:abstractNumId w:val="11"/>
  </w:num>
  <w:num w:numId="40">
    <w:abstractNumId w:val="29"/>
  </w:num>
  <w:num w:numId="41">
    <w:abstractNumId w:val="38"/>
  </w:num>
  <w:num w:numId="42">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1D"/>
    <w:rsid w:val="000148C6"/>
    <w:rsid w:val="000810F9"/>
    <w:rsid w:val="000B1D64"/>
    <w:rsid w:val="000B6807"/>
    <w:rsid w:val="000C45AB"/>
    <w:rsid w:val="000D7800"/>
    <w:rsid w:val="000E5BFE"/>
    <w:rsid w:val="000F2F31"/>
    <w:rsid w:val="000F4CC8"/>
    <w:rsid w:val="00132705"/>
    <w:rsid w:val="001515E0"/>
    <w:rsid w:val="00154B1C"/>
    <w:rsid w:val="00165D42"/>
    <w:rsid w:val="0018587A"/>
    <w:rsid w:val="00190311"/>
    <w:rsid w:val="001B732A"/>
    <w:rsid w:val="001F5E05"/>
    <w:rsid w:val="00233F91"/>
    <w:rsid w:val="002554DF"/>
    <w:rsid w:val="00294BDC"/>
    <w:rsid w:val="002A52FD"/>
    <w:rsid w:val="002E1382"/>
    <w:rsid w:val="00304F9D"/>
    <w:rsid w:val="0031760A"/>
    <w:rsid w:val="003406D6"/>
    <w:rsid w:val="003642B2"/>
    <w:rsid w:val="003E1CA7"/>
    <w:rsid w:val="003E2772"/>
    <w:rsid w:val="003F1B08"/>
    <w:rsid w:val="00414967"/>
    <w:rsid w:val="004B0472"/>
    <w:rsid w:val="004C42DB"/>
    <w:rsid w:val="004C5B12"/>
    <w:rsid w:val="004E31D1"/>
    <w:rsid w:val="004E3DD7"/>
    <w:rsid w:val="004F7739"/>
    <w:rsid w:val="00516B7D"/>
    <w:rsid w:val="00517D48"/>
    <w:rsid w:val="0057062D"/>
    <w:rsid w:val="005A551D"/>
    <w:rsid w:val="005A5736"/>
    <w:rsid w:val="005D6619"/>
    <w:rsid w:val="005E758A"/>
    <w:rsid w:val="005E7AB8"/>
    <w:rsid w:val="006028DF"/>
    <w:rsid w:val="00606A2B"/>
    <w:rsid w:val="00614A47"/>
    <w:rsid w:val="0062642C"/>
    <w:rsid w:val="00663056"/>
    <w:rsid w:val="00671300"/>
    <w:rsid w:val="0067222F"/>
    <w:rsid w:val="0069431E"/>
    <w:rsid w:val="006C5FF6"/>
    <w:rsid w:val="006E69D0"/>
    <w:rsid w:val="006F581D"/>
    <w:rsid w:val="007075E3"/>
    <w:rsid w:val="007329E4"/>
    <w:rsid w:val="00761D6B"/>
    <w:rsid w:val="007A5DCB"/>
    <w:rsid w:val="007D0582"/>
    <w:rsid w:val="00805225"/>
    <w:rsid w:val="008463F6"/>
    <w:rsid w:val="008C3594"/>
    <w:rsid w:val="008F27A9"/>
    <w:rsid w:val="009026F1"/>
    <w:rsid w:val="0093464E"/>
    <w:rsid w:val="009371FD"/>
    <w:rsid w:val="00937C46"/>
    <w:rsid w:val="0094477B"/>
    <w:rsid w:val="00991A1D"/>
    <w:rsid w:val="009B6C95"/>
    <w:rsid w:val="009D68CA"/>
    <w:rsid w:val="009D6B5D"/>
    <w:rsid w:val="009E549C"/>
    <w:rsid w:val="009F5EE4"/>
    <w:rsid w:val="00A122F7"/>
    <w:rsid w:val="00A26EC9"/>
    <w:rsid w:val="00A4053E"/>
    <w:rsid w:val="00A622CA"/>
    <w:rsid w:val="00A87BC6"/>
    <w:rsid w:val="00B22CFE"/>
    <w:rsid w:val="00B27214"/>
    <w:rsid w:val="00B4091C"/>
    <w:rsid w:val="00B677E7"/>
    <w:rsid w:val="00B75D8D"/>
    <w:rsid w:val="00BA29ED"/>
    <w:rsid w:val="00BB0853"/>
    <w:rsid w:val="00BB0AD6"/>
    <w:rsid w:val="00BB3CE5"/>
    <w:rsid w:val="00BE5C64"/>
    <w:rsid w:val="00C065E4"/>
    <w:rsid w:val="00C0785A"/>
    <w:rsid w:val="00C22E7A"/>
    <w:rsid w:val="00C37DD6"/>
    <w:rsid w:val="00C41CE9"/>
    <w:rsid w:val="00C55B43"/>
    <w:rsid w:val="00C70D41"/>
    <w:rsid w:val="00C92EE7"/>
    <w:rsid w:val="00C963A7"/>
    <w:rsid w:val="00CB1A95"/>
    <w:rsid w:val="00D01237"/>
    <w:rsid w:val="00D04DE7"/>
    <w:rsid w:val="00D55989"/>
    <w:rsid w:val="00D83552"/>
    <w:rsid w:val="00D943A4"/>
    <w:rsid w:val="00DA6BE6"/>
    <w:rsid w:val="00DD1E04"/>
    <w:rsid w:val="00DE3CDD"/>
    <w:rsid w:val="00E3366D"/>
    <w:rsid w:val="00E345E5"/>
    <w:rsid w:val="00E53F32"/>
    <w:rsid w:val="00E75E65"/>
    <w:rsid w:val="00E822A7"/>
    <w:rsid w:val="00E84CED"/>
    <w:rsid w:val="00ED723C"/>
    <w:rsid w:val="00F001D2"/>
    <w:rsid w:val="00F3553A"/>
    <w:rsid w:val="00F5141F"/>
    <w:rsid w:val="00F66EA9"/>
    <w:rsid w:val="00F9079C"/>
    <w:rsid w:val="00FC2131"/>
    <w:rsid w:val="00FC759E"/>
    <w:rsid w:val="00FE23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AB7C"/>
  <w15:docId w15:val="{8ED902DD-5901-42F9-914C-D3335B2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E27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3E277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5A551D"/>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
    <w:rsid w:val="005A551D"/>
    <w:rPr>
      <w:rFonts w:ascii="Times New Roman" w:eastAsia="Times New Roman" w:hAnsi="Times New Roman" w:cs="Times New Roman"/>
      <w:b/>
      <w:bCs/>
      <w:sz w:val="27"/>
      <w:szCs w:val="27"/>
      <w:lang w:eastAsia="bg-BG"/>
    </w:rPr>
  </w:style>
  <w:style w:type="paragraph" w:styleId="a3">
    <w:name w:val="Normal (Web)"/>
    <w:basedOn w:val="a"/>
    <w:uiPriority w:val="99"/>
    <w:unhideWhenUsed/>
    <w:rsid w:val="005A551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unhideWhenUsed/>
    <w:rsid w:val="005A551D"/>
    <w:rPr>
      <w:color w:val="0000FF"/>
      <w:u w:val="single"/>
    </w:rPr>
  </w:style>
  <w:style w:type="character" w:styleId="a5">
    <w:name w:val="Strong"/>
    <w:basedOn w:val="a0"/>
    <w:uiPriority w:val="22"/>
    <w:qFormat/>
    <w:rsid w:val="005A551D"/>
    <w:rPr>
      <w:b/>
      <w:bCs/>
    </w:rPr>
  </w:style>
  <w:style w:type="character" w:customStyle="1" w:styleId="10">
    <w:name w:val="Заглавие 1 Знак"/>
    <w:basedOn w:val="a0"/>
    <w:link w:val="1"/>
    <w:uiPriority w:val="9"/>
    <w:rsid w:val="003E2772"/>
    <w:rPr>
      <w:rFonts w:asciiTheme="majorHAnsi" w:eastAsiaTheme="majorEastAsia" w:hAnsiTheme="majorHAnsi" w:cstheme="majorBidi"/>
      <w:b/>
      <w:bCs/>
      <w:color w:val="2F5496" w:themeColor="accent1" w:themeShade="BF"/>
      <w:sz w:val="28"/>
      <w:szCs w:val="28"/>
    </w:rPr>
  </w:style>
  <w:style w:type="character" w:customStyle="1" w:styleId="20">
    <w:name w:val="Заглавие 2 Знак"/>
    <w:basedOn w:val="a0"/>
    <w:link w:val="2"/>
    <w:uiPriority w:val="9"/>
    <w:semiHidden/>
    <w:rsid w:val="003E2772"/>
    <w:rPr>
      <w:rFonts w:asciiTheme="majorHAnsi" w:eastAsiaTheme="majorEastAsia" w:hAnsiTheme="majorHAnsi" w:cstheme="majorBidi"/>
      <w:b/>
      <w:bCs/>
      <w:color w:val="4472C4" w:themeColor="accent1"/>
      <w:sz w:val="26"/>
      <w:szCs w:val="26"/>
    </w:rPr>
  </w:style>
  <w:style w:type="paragraph" w:customStyle="1" w:styleId="lead">
    <w:name w:val="lead"/>
    <w:basedOn w:val="a"/>
    <w:rsid w:val="003E277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List Paragraph"/>
    <w:basedOn w:val="a"/>
    <w:uiPriority w:val="34"/>
    <w:qFormat/>
    <w:rsid w:val="00991A1D"/>
    <w:pPr>
      <w:ind w:left="720"/>
      <w:contextualSpacing/>
    </w:pPr>
  </w:style>
  <w:style w:type="paragraph" w:styleId="a7">
    <w:name w:val="Body Text Indent"/>
    <w:basedOn w:val="a"/>
    <w:link w:val="a8"/>
    <w:rsid w:val="00C37DD6"/>
    <w:pPr>
      <w:spacing w:after="0" w:line="240" w:lineRule="auto"/>
      <w:jc w:val="center"/>
    </w:pPr>
    <w:rPr>
      <w:rFonts w:ascii="Times New Roman" w:eastAsia="Times New Roman" w:hAnsi="Times New Roman" w:cs="Times New Roman"/>
      <w:b/>
      <w:bCs/>
      <w:sz w:val="28"/>
      <w:szCs w:val="28"/>
    </w:rPr>
  </w:style>
  <w:style w:type="character" w:customStyle="1" w:styleId="a8">
    <w:name w:val="Основен текст с отстъп Знак"/>
    <w:basedOn w:val="a0"/>
    <w:link w:val="a7"/>
    <w:rsid w:val="00C37DD6"/>
    <w:rPr>
      <w:rFonts w:ascii="Times New Roman" w:eastAsia="Times New Roman" w:hAnsi="Times New Roman" w:cs="Times New Roman"/>
      <w:b/>
      <w:bCs/>
      <w:sz w:val="28"/>
      <w:szCs w:val="28"/>
    </w:rPr>
  </w:style>
  <w:style w:type="paragraph" w:styleId="a9">
    <w:name w:val="Balloon Text"/>
    <w:basedOn w:val="a"/>
    <w:link w:val="aa"/>
    <w:uiPriority w:val="99"/>
    <w:semiHidden/>
    <w:unhideWhenUsed/>
    <w:rsid w:val="000D7800"/>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0D7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5375">
      <w:bodyDiv w:val="1"/>
      <w:marLeft w:val="0"/>
      <w:marRight w:val="0"/>
      <w:marTop w:val="0"/>
      <w:marBottom w:val="0"/>
      <w:divBdr>
        <w:top w:val="none" w:sz="0" w:space="0" w:color="auto"/>
        <w:left w:val="none" w:sz="0" w:space="0" w:color="auto"/>
        <w:bottom w:val="none" w:sz="0" w:space="0" w:color="auto"/>
        <w:right w:val="none" w:sz="0" w:space="0" w:color="auto"/>
      </w:divBdr>
    </w:div>
    <w:div w:id="370106400">
      <w:bodyDiv w:val="1"/>
      <w:marLeft w:val="0"/>
      <w:marRight w:val="0"/>
      <w:marTop w:val="0"/>
      <w:marBottom w:val="0"/>
      <w:divBdr>
        <w:top w:val="none" w:sz="0" w:space="0" w:color="auto"/>
        <w:left w:val="none" w:sz="0" w:space="0" w:color="auto"/>
        <w:bottom w:val="none" w:sz="0" w:space="0" w:color="auto"/>
        <w:right w:val="none" w:sz="0" w:space="0" w:color="auto"/>
      </w:divBdr>
    </w:div>
    <w:div w:id="1771007407">
      <w:bodyDiv w:val="1"/>
      <w:marLeft w:val="0"/>
      <w:marRight w:val="0"/>
      <w:marTop w:val="0"/>
      <w:marBottom w:val="0"/>
      <w:divBdr>
        <w:top w:val="none" w:sz="0" w:space="0" w:color="auto"/>
        <w:left w:val="none" w:sz="0" w:space="0" w:color="auto"/>
        <w:bottom w:val="none" w:sz="0" w:space="0" w:color="auto"/>
        <w:right w:val="none" w:sz="0" w:space="0" w:color="auto"/>
      </w:divBdr>
      <w:divsChild>
        <w:div w:id="516819042">
          <w:marLeft w:val="0"/>
          <w:marRight w:val="0"/>
          <w:marTop w:val="0"/>
          <w:marBottom w:val="0"/>
          <w:divBdr>
            <w:top w:val="none" w:sz="0" w:space="0" w:color="auto"/>
            <w:left w:val="none" w:sz="0" w:space="0" w:color="auto"/>
            <w:bottom w:val="none" w:sz="0" w:space="0" w:color="auto"/>
            <w:right w:val="none" w:sz="0" w:space="0" w:color="auto"/>
          </w:divBdr>
        </w:div>
        <w:div w:id="1188447416">
          <w:marLeft w:val="0"/>
          <w:marRight w:val="0"/>
          <w:marTop w:val="0"/>
          <w:marBottom w:val="0"/>
          <w:divBdr>
            <w:top w:val="none" w:sz="0" w:space="0" w:color="auto"/>
            <w:left w:val="none" w:sz="0" w:space="0" w:color="auto"/>
            <w:bottom w:val="none" w:sz="0" w:space="0" w:color="auto"/>
            <w:right w:val="none" w:sz="0" w:space="0" w:color="auto"/>
          </w:divBdr>
          <w:divsChild>
            <w:div w:id="933592358">
              <w:marLeft w:val="0"/>
              <w:marRight w:val="0"/>
              <w:marTop w:val="0"/>
              <w:marBottom w:val="0"/>
              <w:divBdr>
                <w:top w:val="none" w:sz="0" w:space="0" w:color="auto"/>
                <w:left w:val="none" w:sz="0" w:space="0" w:color="auto"/>
                <w:bottom w:val="none" w:sz="0" w:space="0" w:color="auto"/>
                <w:right w:val="none" w:sz="0" w:space="0" w:color="auto"/>
              </w:divBdr>
              <w:divsChild>
                <w:div w:id="1340740057">
                  <w:marLeft w:val="0"/>
                  <w:marRight w:val="0"/>
                  <w:marTop w:val="0"/>
                  <w:marBottom w:val="300"/>
                  <w:divBdr>
                    <w:top w:val="none" w:sz="0" w:space="0" w:color="auto"/>
                    <w:left w:val="none" w:sz="0" w:space="0" w:color="auto"/>
                    <w:bottom w:val="none" w:sz="0" w:space="0" w:color="auto"/>
                    <w:right w:val="none" w:sz="0" w:space="0" w:color="auto"/>
                  </w:divBdr>
                  <w:divsChild>
                    <w:div w:id="32116279">
                      <w:marLeft w:val="0"/>
                      <w:marRight w:val="0"/>
                      <w:marTop w:val="0"/>
                      <w:marBottom w:val="0"/>
                      <w:divBdr>
                        <w:top w:val="none" w:sz="0" w:space="0" w:color="auto"/>
                        <w:left w:val="none" w:sz="0" w:space="0" w:color="auto"/>
                        <w:bottom w:val="none" w:sz="0" w:space="0" w:color="auto"/>
                        <w:right w:val="none" w:sz="0" w:space="0" w:color="auto"/>
                      </w:divBdr>
                      <w:divsChild>
                        <w:div w:id="1907840686">
                          <w:marLeft w:val="0"/>
                          <w:marRight w:val="0"/>
                          <w:marTop w:val="0"/>
                          <w:marBottom w:val="0"/>
                          <w:divBdr>
                            <w:top w:val="none" w:sz="0" w:space="0" w:color="auto"/>
                            <w:left w:val="none" w:sz="0" w:space="0" w:color="auto"/>
                            <w:bottom w:val="none" w:sz="0" w:space="0" w:color="auto"/>
                            <w:right w:val="none" w:sz="0" w:space="0" w:color="auto"/>
                          </w:divBdr>
                          <w:divsChild>
                            <w:div w:id="1097100852">
                              <w:marLeft w:val="0"/>
                              <w:marRight w:val="0"/>
                              <w:marTop w:val="0"/>
                              <w:marBottom w:val="0"/>
                              <w:divBdr>
                                <w:top w:val="none" w:sz="0" w:space="0" w:color="auto"/>
                                <w:left w:val="none" w:sz="0" w:space="0" w:color="auto"/>
                                <w:bottom w:val="none" w:sz="0" w:space="0" w:color="auto"/>
                                <w:right w:val="none" w:sz="0" w:space="0" w:color="auto"/>
                              </w:divBdr>
                              <w:divsChild>
                                <w:div w:id="456220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5724">
      <w:bodyDiv w:val="1"/>
      <w:marLeft w:val="0"/>
      <w:marRight w:val="0"/>
      <w:marTop w:val="0"/>
      <w:marBottom w:val="0"/>
      <w:divBdr>
        <w:top w:val="none" w:sz="0" w:space="0" w:color="auto"/>
        <w:left w:val="none" w:sz="0" w:space="0" w:color="auto"/>
        <w:bottom w:val="none" w:sz="0" w:space="0" w:color="auto"/>
        <w:right w:val="none" w:sz="0" w:space="0" w:color="auto"/>
      </w:divBdr>
    </w:div>
    <w:div w:id="17758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jetgear.ru/bg/useful/st-781-gk-rf-nadlezhashchee-ispolnenie-obyazatelstva.html" TargetMode="External"/><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novavizia.com/misiya-viziya-tsennosti/"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ranslate.googleusercontent.com/translate_c?depth=1&amp;hl=bg&amp;prev=search&amp;pto=aue&amp;rurl=translate.google.com&amp;sl=en&amp;sp=nmt4&amp;u=https://en.m.wikipedia.org/wiki/Interdependent&amp;usg=ALkJrhgzEPVBjD6YpeEBftxUDu1Hv-cIaQ"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15</Pages>
  <Words>5186</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Rumen Yordanov</dc:creator>
  <cp:lastModifiedBy>Rumen Yordanov</cp:lastModifiedBy>
  <cp:revision>76</cp:revision>
  <dcterms:created xsi:type="dcterms:W3CDTF">2021-02-07T18:20:00Z</dcterms:created>
  <dcterms:modified xsi:type="dcterms:W3CDTF">2026-03-29T09:42:00Z</dcterms:modified>
</cp:coreProperties>
</file>