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Т Е С Т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за длъжността Помпиер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ВНИМАНИЕ : Върху този лист не се попълва нищо.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Верните отговори се попълват върху приложената ТАБЛИЦА.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Зачеркнете с "Х" верните отговори !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Кои твърдения са верни?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1.Напрежението се измерва в ампери.                "А"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2.Дебита се измерва в литри за секунда.            "Л\С"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3.Мощността се измерва в киловатчаси.              "KWH"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4.Електрическият ток се измерва във волти.         "V"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Съотношението на цените на ел.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енергията по зони в момента е: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в : д : н             =             8 : 5 : 2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 в : д : н             =             </w:t>
      </w:r>
      <w:r w:rsidR="00C144FC">
        <w:rPr>
          <w:rFonts w:eastAsia="MS Mincho"/>
        </w:rPr>
        <w:t>3</w:t>
      </w:r>
      <w:r>
        <w:rPr>
          <w:rFonts w:eastAsia="MS Mincho"/>
          <w:lang w:val="ru-RU"/>
        </w:rPr>
        <w:t xml:space="preserve"> : 2 : 1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 в : д : н             =             4 : 3 : 2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 в : д : н             =             5 : 3 : 1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Средният разходен коефициент КWH\М3 на помпения агр.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зависи от: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1.КПД на ел.</w:t>
      </w:r>
      <w:r w:rsidR="0066107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двигателя.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2.Динамичното ниво на водоизточника.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3.Cos(F) на помпата.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4.Статичното налягане на напорния водопровод.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5.Квалификационната група на помпиера по ТБТ.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Средният разходен коефициент ЛВ\М3 се получава като: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1.Вода\Пари                     2.Пари\Енергия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3.Енергия\Вода                  4.Пари\Вода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Колко е теоретичната максимална смукателна височина на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центробежна хоризонтална помпа в метри: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1   2   3   4   5   6   7   8   9   10   11   12   13   14   15 .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└──────────────┘└──────────────┘└────────────┘└──────────────────┘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1.               2.             3.              4.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Каква е минималната квалификационна група по електробезопасност,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която трябва да притежават помпиерите във "ВиК" Русе.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I-ва група   2. II-ра група   3. III-та група   4. IV-та група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Ел.</w:t>
      </w:r>
      <w:r w:rsidR="0066107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двигателя се включва и изключва от: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1.Контактор             /К/.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2.Включвател лостов дистанционен /ВЛД/.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3.Автоматичен прекъсвач /А/.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 w:rsidP="000846A8">
      <w:pPr>
        <w:pStyle w:val="a3"/>
        <w:numPr>
          <w:ilvl w:val="0"/>
          <w:numId w:val="1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Помпите,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които използваме за припомпване на питейна вода са: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1.Витлови      2.Бутални      3.Центробежни      4.Шнекови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IХ.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Помпен агрегат тип 11МТ32Х5 има следните параметри: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1.Дебит Q = 32 л\с;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Напор Н = </w:t>
      </w:r>
      <w:smartTag w:uri="urn:schemas-microsoft-com:office:smarttags" w:element="metricconverter">
        <w:smartTagPr>
          <w:attr w:name="ProductID" w:val="11 м"/>
        </w:smartTagPr>
        <w:r>
          <w:rPr>
            <w:rFonts w:eastAsia="MS Mincho"/>
            <w:lang w:val="ru-RU"/>
          </w:rPr>
          <w:t>11 м</w:t>
        </w:r>
      </w:smartTag>
      <w:r>
        <w:rPr>
          <w:rFonts w:eastAsia="MS Mincho"/>
          <w:lang w:val="ru-RU"/>
        </w:rPr>
        <w:t xml:space="preserve"> 2.Дебит Q = 20 л\с;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Напор Н = 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MS Mincho"/>
            <w:lang w:val="ru-RU"/>
          </w:rPr>
          <w:t>100 м</w:t>
        </w:r>
      </w:smartTag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3.Дебит Q = 11 л\с;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Напор Н = </w:t>
      </w:r>
      <w:smartTag w:uri="urn:schemas-microsoft-com:office:smarttags" w:element="metricconverter">
        <w:smartTagPr>
          <w:attr w:name="ProductID" w:val="64 м"/>
        </w:smartTagPr>
        <w:r>
          <w:rPr>
            <w:rFonts w:eastAsia="MS Mincho"/>
            <w:lang w:val="ru-RU"/>
          </w:rPr>
          <w:t>64 м</w:t>
        </w:r>
      </w:smartTag>
      <w:r>
        <w:rPr>
          <w:rFonts w:eastAsia="MS Mincho"/>
          <w:lang w:val="ru-RU"/>
        </w:rPr>
        <w:t xml:space="preserve"> 4.Дебит Q = 11 л\с;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Напор Н = </w:t>
      </w:r>
      <w:smartTag w:uri="urn:schemas-microsoft-com:office:smarttags" w:element="metricconverter">
        <w:smartTagPr>
          <w:attr w:name="ProductID" w:val="160 м"/>
        </w:smartTagPr>
        <w:r>
          <w:rPr>
            <w:rFonts w:eastAsia="MS Mincho"/>
            <w:lang w:val="ru-RU"/>
          </w:rPr>
          <w:t>160 м</w:t>
        </w:r>
      </w:smartTag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Х.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Асинхронен ел.</w:t>
      </w:r>
      <w:r w:rsidR="0066107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 с мощност 30 kW има номинален ток 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 15 А         2. 60 А         3. 30 А         4. 120 А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ХI.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Два помпени агрегата /ПА/ работят с различен среден разходен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коефициент /СРК/.</w:t>
      </w:r>
      <w:r w:rsidR="0066107F">
        <w:rPr>
          <w:rFonts w:eastAsia="MS Mincho"/>
        </w:rPr>
        <w:t xml:space="preserve"> </w:t>
      </w:r>
      <w:r w:rsidR="000846A8">
        <w:rPr>
          <w:rFonts w:eastAsia="MS Mincho"/>
          <w:lang w:val="ru-RU"/>
        </w:rPr>
        <w:t>Коя от помпите е по-икономична</w:t>
      </w:r>
      <w:r>
        <w:rPr>
          <w:rFonts w:eastAsia="MS Mincho"/>
          <w:lang w:val="ru-RU"/>
        </w:rPr>
        <w:t>?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1.ПА1   СРК = 1.9 kWH\M3     2.ПА2   СРК = 1 kWH\M3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ХII.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Разединителят в трафопост 20 KV служи за: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1.За изключване на ПА под товар.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2.Видимо разединяване на електрическата верига.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3.За пускане на ПА.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ХIII.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Ако амперажът на ел.</w:t>
      </w:r>
      <w:r w:rsidR="0066107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двигател,</w:t>
      </w:r>
      <w:r w:rsidR="0066107F">
        <w:rPr>
          <w:rFonts w:eastAsia="MS Mincho"/>
        </w:rPr>
        <w:t xml:space="preserve"> </w:t>
      </w:r>
      <w:r>
        <w:rPr>
          <w:rFonts w:eastAsia="MS Mincho"/>
          <w:lang w:val="ru-RU"/>
        </w:rPr>
        <w:t>задвижващ центробежна помпа е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много по-малък от номиналния ток на двигателят причините може да са: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1.ПА е засмукал въздух.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2.Износено работно колело на помпата.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3.Скъсан куплунг.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4.Разбит лагер на помпата.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ХIV.</w:t>
      </w:r>
      <w:r w:rsidR="000846A8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Ако манометърът на напорния водопровод отчита по-ниско от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нормалното налягане при работещ ПА причините може да са</w:t>
      </w:r>
      <w:bookmarkStart w:id="0" w:name="_GoBack"/>
      <w:bookmarkEnd w:id="0"/>
      <w:r>
        <w:rPr>
          <w:rFonts w:eastAsia="MS Mincho"/>
          <w:lang w:val="ru-RU"/>
        </w:rPr>
        <w:t>: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1.Повреден манометър.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2.Затварен спирателен кран на напорния водопровод.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3.Авария на напорния водопровод.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4.Износена помпа.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О Ц Е Н Я В А Н Е   Р Е З У </w:t>
      </w:r>
      <w:r w:rsidR="000846A8">
        <w:rPr>
          <w:rFonts w:eastAsia="MS Mincho"/>
          <w:lang w:val="ru-RU"/>
        </w:rPr>
        <w:t>Л Т А Т И Т Е   О Т   Т Е С Т А</w:t>
      </w:r>
      <w:r>
        <w:rPr>
          <w:rFonts w:eastAsia="MS Mincho"/>
          <w:lang w:val="ru-RU"/>
        </w:rPr>
        <w:t>: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=============================================================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Максимален брой точки      </w:t>
      </w:r>
      <w:r w:rsidR="000846A8">
        <w:rPr>
          <w:rFonts w:eastAsia="MS Mincho"/>
          <w:lang w:val="ru-RU"/>
        </w:rPr>
        <w:t>14</w:t>
      </w:r>
      <w:r>
        <w:rPr>
          <w:rFonts w:eastAsia="MS Mincho"/>
          <w:lang w:val="ru-RU"/>
        </w:rPr>
        <w:t>;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Въпросите с повече от един верен отговор се оценяват с</w:t>
      </w:r>
    </w:p>
    <w:p w:rsidR="00EA3144" w:rsidRDefault="000846A8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0 /нула/</w:t>
      </w:r>
      <w:r w:rsidR="00EA3144">
        <w:rPr>
          <w:rFonts w:eastAsia="MS Mincho"/>
          <w:lang w:val="ru-RU"/>
        </w:rPr>
        <w:t>;0.5 /половин/ или 1 /една/ точки.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90 % верни отговори     -       отличен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80 % верни отговори     -       много добър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70 % верни отговори     -       добър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Над 50 % верни отговори     -       среден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Под 50 % верни отговори     -       слаб</w:t>
      </w: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</w:p>
    <w:p w:rsidR="00EA3144" w:rsidRDefault="00EA3144">
      <w:pPr>
        <w:pStyle w:val="a3"/>
        <w:rPr>
          <w:rFonts w:eastAsia="MS Mincho"/>
          <w:lang w:val="ru-RU"/>
        </w:rPr>
      </w:pPr>
    </w:p>
    <w:p w:rsidR="00EA3144" w:rsidRDefault="00EA3144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  <w:t>Съставил:</w:t>
      </w:r>
    </w:p>
    <w:p w:rsidR="00EA3144" w:rsidRDefault="00EA3144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  <w:r>
        <w:rPr>
          <w:rFonts w:eastAsia="MS Mincho"/>
          <w:lang w:val="ru-RU"/>
        </w:rPr>
        <w:tab/>
      </w:r>
    </w:p>
    <w:sectPr w:rsidR="00EA3144">
      <w:pgSz w:w="11907" w:h="16840" w:code="9"/>
      <w:pgMar w:top="284" w:right="142" w:bottom="28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B0ACB"/>
    <w:multiLevelType w:val="hybridMultilevel"/>
    <w:tmpl w:val="87380F6C"/>
    <w:lvl w:ilvl="0" w:tplc="F43661F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FC"/>
    <w:rsid w:val="000846A8"/>
    <w:rsid w:val="002B1D90"/>
    <w:rsid w:val="003B4FD8"/>
    <w:rsid w:val="0066107F"/>
    <w:rsid w:val="00C144FC"/>
    <w:rsid w:val="00E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8CA529D"/>
  <w15:chartTrackingRefBased/>
  <w15:docId w15:val="{5D906A3A-E2B7-4414-A8B8-C025602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ВОДОСНАБДЯВАНЕ И КАНАЛИЗАЦИЯ  ООД гр</vt:lpstr>
      <vt:lpstr>             ВОДОСНАБДЯВАНЕ И КАНАЛИЗАЦИЯ  ООД гр</vt:lpstr>
    </vt:vector>
  </TitlesOfParts>
  <Company>tj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  ООД гр</dc:title>
  <dc:subject/>
  <dc:creator>rj</dc:creator>
  <cp:keywords/>
  <dc:description/>
  <cp:lastModifiedBy>Rumen Yordanov</cp:lastModifiedBy>
  <cp:revision>3</cp:revision>
  <dcterms:created xsi:type="dcterms:W3CDTF">2026-04-17T06:37:00Z</dcterms:created>
  <dcterms:modified xsi:type="dcterms:W3CDTF">2026-04-17T06:40:00Z</dcterms:modified>
</cp:coreProperties>
</file>