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1A" w:rsidRDefault="00D14A1A">
      <w:pPr>
        <w:pStyle w:val="a4"/>
      </w:pPr>
    </w:p>
    <w:p w:rsidR="00D14A1A" w:rsidRDefault="00D14A1A">
      <w:pPr>
        <w:pStyle w:val="a4"/>
      </w:pPr>
    </w:p>
    <w:p w:rsidR="00D14A1A" w:rsidRDefault="00D14A1A">
      <w:pPr>
        <w:pStyle w:val="a4"/>
        <w:rPr>
          <w:u w:val="single"/>
        </w:rPr>
      </w:pPr>
      <w:r>
        <w:rPr>
          <w:u w:val="single"/>
        </w:rPr>
        <w:t>ТЪРГОВСКИ ЗАГУБИ НА ВОДА</w:t>
      </w:r>
    </w:p>
    <w:p w:rsidR="00D14A1A" w:rsidRDefault="00D14A1A">
      <w:pPr>
        <w:pStyle w:val="a4"/>
        <w:rPr>
          <w:sz w:val="24"/>
          <w:u w:val="single"/>
        </w:rPr>
      </w:pPr>
      <w:r>
        <w:rPr>
          <w:sz w:val="24"/>
          <w:u w:val="single"/>
        </w:rPr>
        <w:t>Сесия 9 от Конференцията за намаляване загубите на вода в Кипър 2002 година</w:t>
      </w:r>
    </w:p>
    <w:p w:rsidR="00D14A1A" w:rsidRDefault="00D14A1A">
      <w:pPr>
        <w:pStyle w:val="a4"/>
        <w:rPr>
          <w:sz w:val="24"/>
        </w:rPr>
      </w:pPr>
      <w:r>
        <w:rPr>
          <w:sz w:val="24"/>
        </w:rPr>
        <w:t>У.</w:t>
      </w:r>
      <w:r w:rsidR="00562C02">
        <w:rPr>
          <w:sz w:val="24"/>
        </w:rPr>
        <w:t xml:space="preserve"> </w:t>
      </w:r>
      <w:r>
        <w:rPr>
          <w:sz w:val="24"/>
        </w:rPr>
        <w:t>Тортън Бразилия;</w:t>
      </w:r>
      <w:r w:rsidR="0002255F">
        <w:rPr>
          <w:sz w:val="24"/>
        </w:rPr>
        <w:t xml:space="preserve"> </w:t>
      </w:r>
      <w:r>
        <w:rPr>
          <w:sz w:val="24"/>
        </w:rPr>
        <w:t>А.</w:t>
      </w:r>
      <w:r w:rsidR="00562C02">
        <w:rPr>
          <w:sz w:val="24"/>
        </w:rPr>
        <w:t xml:space="preserve"> </w:t>
      </w:r>
      <w:r>
        <w:rPr>
          <w:sz w:val="24"/>
        </w:rPr>
        <w:t>Ризо Малта</w:t>
      </w:r>
    </w:p>
    <w:p w:rsidR="00D14A1A" w:rsidRDefault="00D14A1A">
      <w:pPr>
        <w:pStyle w:val="a4"/>
      </w:pPr>
    </w:p>
    <w:p w:rsidR="00D14A1A" w:rsidRDefault="00D14A1A">
      <w:pPr>
        <w:pStyle w:val="a4"/>
      </w:pPr>
      <w:r>
        <w:t xml:space="preserve">МОДЕЛ НА ДЕЙНОСТТА ПО НАМАЛЯВАНЕ НА </w:t>
      </w:r>
    </w:p>
    <w:p w:rsidR="00D14A1A" w:rsidRDefault="00D14A1A">
      <w:pPr>
        <w:pStyle w:val="a4"/>
      </w:pPr>
      <w:r>
        <w:t xml:space="preserve">ТЪРГОВСКИТЕ ЗАГУБИТЕ НА ВОДА </w:t>
      </w:r>
      <w:r>
        <w:rPr>
          <w:lang w:val="en-US"/>
        </w:rPr>
        <w:t xml:space="preserve">  </w:t>
      </w:r>
    </w:p>
    <w:p w:rsidR="00D14A1A" w:rsidRDefault="00D14A1A">
      <w:pPr>
        <w:pStyle w:val="a4"/>
        <w:rPr>
          <w:u w:val="single"/>
        </w:rPr>
      </w:pPr>
      <w:r>
        <w:rPr>
          <w:lang w:val="en-US"/>
        </w:rPr>
        <w:t xml:space="preserve"> </w:t>
      </w:r>
      <w:r>
        <w:t xml:space="preserve">              </w:t>
      </w:r>
      <w:r>
        <w:rPr>
          <w:lang w:val="en-US"/>
        </w:rPr>
        <w:t xml:space="preserve">  </w:t>
      </w:r>
    </w:p>
    <w:p w:rsidR="00D14A1A" w:rsidRDefault="00D14A1A">
      <w:pPr>
        <w:pStyle w:val="1"/>
        <w:rPr>
          <w:b/>
          <w:bCs/>
        </w:rPr>
      </w:pPr>
      <w:r>
        <w:rPr>
          <w:b/>
          <w:bCs/>
        </w:rPr>
        <w:t xml:space="preserve">                       Грешки във водомерите</w:t>
      </w:r>
    </w:p>
    <w:p w:rsidR="00D14A1A" w:rsidRDefault="003E753E">
      <w:pPr>
        <w:rPr>
          <w:sz w:val="24"/>
          <w:lang w:val="bg-BG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74930</wp:posOffset>
                </wp:positionV>
                <wp:extent cx="0" cy="414020"/>
                <wp:effectExtent l="0" t="0" r="0" b="0"/>
                <wp:wrapNone/>
                <wp:docPr id="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4B94A" id="Line 2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5.9pt" to="222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">
                <v:stroke startarrow="oval" endarrow="block"/>
              </v:line>
            </w:pict>
          </mc:Fallback>
        </mc:AlternateContent>
      </w:r>
      <w:r w:rsidR="00D14A1A">
        <w:rPr>
          <w:sz w:val="24"/>
          <w:lang w:val="bg-BG"/>
        </w:rPr>
        <w:tab/>
      </w:r>
      <w:r w:rsidR="00D14A1A">
        <w:rPr>
          <w:sz w:val="24"/>
          <w:lang w:val="bg-BG"/>
        </w:rPr>
        <w:tab/>
      </w:r>
      <w:r w:rsidR="00D14A1A">
        <w:rPr>
          <w:sz w:val="24"/>
          <w:lang w:val="bg-BG"/>
        </w:rPr>
        <w:tab/>
      </w:r>
      <w:r w:rsidR="00D14A1A">
        <w:rPr>
          <w:sz w:val="24"/>
          <w:lang w:val="bg-BG"/>
        </w:rPr>
        <w:tab/>
      </w:r>
      <w:r w:rsidR="00D14A1A">
        <w:rPr>
          <w:sz w:val="24"/>
          <w:lang w:val="bg-BG"/>
        </w:rPr>
        <w:tab/>
      </w:r>
      <w:r w:rsidR="00D14A1A">
        <w:rPr>
          <w:sz w:val="24"/>
          <w:lang w:val="bg-BG"/>
        </w:rPr>
        <w:tab/>
        <w:t xml:space="preserve">      /водомерите отчитат по-малки количества вода//</w:t>
      </w:r>
    </w:p>
    <w:p w:rsidR="00D14A1A" w:rsidRDefault="00D14A1A">
      <w:pPr>
        <w:rPr>
          <w:lang w:val="bg-BG"/>
        </w:rPr>
      </w:pPr>
    </w:p>
    <w:p w:rsidR="00D14A1A" w:rsidRDefault="00D14A1A">
      <w:pPr>
        <w:rPr>
          <w:lang w:val="bg-BG"/>
        </w:rPr>
      </w:pPr>
    </w:p>
    <w:p w:rsidR="00D14A1A" w:rsidRDefault="003E753E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59690</wp:posOffset>
                </wp:positionV>
                <wp:extent cx="0" cy="931545"/>
                <wp:effectExtent l="0" t="0" r="0" b="0"/>
                <wp:wrapNone/>
                <wp:docPr id="1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1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F53EF" id="Line 9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7pt" to="306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wBEAIAACk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59690</wp:posOffset>
                </wp:positionV>
                <wp:extent cx="0" cy="931545"/>
                <wp:effectExtent l="0" t="0" r="0" b="0"/>
                <wp:wrapNone/>
                <wp:docPr id="1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1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21C3D" id="Line 9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4.7pt" to="13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21590</wp:posOffset>
                </wp:positionV>
                <wp:extent cx="1600200" cy="555625"/>
                <wp:effectExtent l="0" t="0" r="0" b="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A1A" w:rsidRDefault="00D14A1A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Неизбежни търговски загуби</w:t>
                            </w:r>
                          </w:p>
                          <w:p w:rsidR="00D14A1A" w:rsidRDefault="00D14A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59pt;margin-top:1.7pt;width:126pt;height:4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" strokeweight="1pt">
                <v:textbox>
                  <w:txbxContent>
                    <w:p w:rsidR="00D14A1A" w:rsidRDefault="00D14A1A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Неизбежни търговски загуби</w:t>
                      </w:r>
                    </w:p>
                    <w:p w:rsidR="00D14A1A" w:rsidRDefault="00D14A1A"/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21590</wp:posOffset>
                </wp:positionV>
                <wp:extent cx="2743200" cy="2072640"/>
                <wp:effectExtent l="0" t="0" r="0" b="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72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071DF" id="Rectangle 21" o:spid="_x0000_s1026" style="position:absolute;margin-left:112.2pt;margin-top:1.7pt;width:3in;height:163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" filled="f" strokeweight="3pt">
                <v:stroke linestyle="thinThin"/>
              </v:rect>
            </w:pict>
          </mc:Fallback>
        </mc:AlternateContent>
      </w:r>
    </w:p>
    <w:p w:rsidR="00D14A1A" w:rsidRDefault="00D14A1A"/>
    <w:p w:rsidR="00D14A1A" w:rsidRDefault="00D14A1A">
      <w:pPr>
        <w:tabs>
          <w:tab w:val="left" w:pos="3225"/>
        </w:tabs>
        <w:rPr>
          <w:lang w:val="bg-BG"/>
        </w:rPr>
      </w:pPr>
      <w: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</w:t>
      </w:r>
    </w:p>
    <w:p w:rsidR="00D14A1A" w:rsidRDefault="00D14A1A">
      <w:pPr>
        <w:tabs>
          <w:tab w:val="left" w:pos="3225"/>
        </w:tabs>
        <w:rPr>
          <w:lang w:val="bg-BG"/>
        </w:rPr>
      </w:pPr>
    </w:p>
    <w:p w:rsidR="00D14A1A" w:rsidRDefault="00D14A1A">
      <w:pPr>
        <w:tabs>
          <w:tab w:val="left" w:pos="3225"/>
        </w:tabs>
        <w:rPr>
          <w:lang w:val="bg-BG"/>
        </w:rPr>
      </w:pPr>
    </w:p>
    <w:p w:rsidR="00D14A1A" w:rsidRDefault="00D14A1A">
      <w:pPr>
        <w:tabs>
          <w:tab w:val="left" w:pos="3225"/>
        </w:tabs>
        <w:rPr>
          <w:sz w:val="24"/>
          <w:lang w:val="bg-BG"/>
        </w:rPr>
      </w:pPr>
      <w:r>
        <w:rPr>
          <w:lang w:val="bg-BG"/>
        </w:rPr>
        <w:t xml:space="preserve">                                                          </w:t>
      </w:r>
      <w:r>
        <w:rPr>
          <w:sz w:val="24"/>
          <w:lang w:val="bg-BG"/>
        </w:rPr>
        <w:t>Икономично ниво на загубите</w:t>
      </w:r>
    </w:p>
    <w:p w:rsidR="00D14A1A" w:rsidRDefault="003E753E">
      <w:pPr>
        <w:pStyle w:val="4"/>
        <w:rPr>
          <w:u w:val="single"/>
        </w:rPr>
      </w:pPr>
      <w:r>
        <w:rPr>
          <w:noProof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85725</wp:posOffset>
                </wp:positionV>
                <wp:extent cx="2171700" cy="0"/>
                <wp:effectExtent l="0" t="0" r="0" b="0"/>
                <wp:wrapNone/>
                <wp:docPr id="1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9FE73" id="Line 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30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ju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"/>
            </w:pict>
          </mc:Fallback>
        </mc:AlternateContent>
      </w:r>
      <w:r w:rsidR="00D14A1A">
        <w:rPr>
          <w:u w:val="single"/>
        </w:rPr>
        <w:t>Незаконна консумация</w:t>
      </w:r>
    </w:p>
    <w:p w:rsidR="00D14A1A" w:rsidRDefault="00D14A1A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Кражби и                 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</w:t>
      </w:r>
      <w:r>
        <w:rPr>
          <w:b/>
          <w:bCs/>
          <w:sz w:val="24"/>
          <w:u w:val="single"/>
          <w:lang w:val="bg-BG"/>
        </w:rPr>
        <w:t>Грешки при пренасяне на данните</w:t>
      </w:r>
    </w:p>
    <w:p w:rsidR="00D14A1A" w:rsidRDefault="00D14A1A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незаконни                                        Съществуващи                       </w:t>
      </w:r>
      <w:r>
        <w:rPr>
          <w:b/>
          <w:bCs/>
          <w:sz w:val="24"/>
          <w:u w:val="single"/>
          <w:lang w:val="bg-BG"/>
        </w:rPr>
        <w:t>между водомерите и архива.</w:t>
      </w:r>
      <w:r>
        <w:rPr>
          <w:b/>
          <w:bCs/>
          <w:sz w:val="24"/>
          <w:lang w:val="bg-BG"/>
        </w:rPr>
        <w:t xml:space="preserve">                                </w:t>
      </w:r>
    </w:p>
    <w:p w:rsidR="00D14A1A" w:rsidRDefault="00D14A1A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връзки          </w:t>
      </w:r>
      <w:r>
        <w:t xml:space="preserve">       </w:t>
      </w:r>
      <w:r>
        <w:rPr>
          <w:lang w:val="bg-BG"/>
        </w:rPr>
        <w:t xml:space="preserve">                                    </w:t>
      </w:r>
      <w:r>
        <w:rPr>
          <w:b/>
          <w:bCs/>
          <w:sz w:val="24"/>
          <w:lang w:val="bg-BG"/>
        </w:rPr>
        <w:t>търговски загуби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 Слабости в отчитането</w:t>
      </w:r>
      <w:r>
        <w:rPr>
          <w:b/>
          <w:bCs/>
          <w:sz w:val="24"/>
          <w:lang w:val="bg-BG"/>
        </w:rPr>
        <w:tab/>
      </w:r>
    </w:p>
    <w:p w:rsidR="00D14A1A" w:rsidRDefault="003E753E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28575</wp:posOffset>
                </wp:positionV>
                <wp:extent cx="2095500" cy="0"/>
                <wp:effectExtent l="0" t="0" r="0" b="0"/>
                <wp:wrapNone/>
                <wp:docPr id="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8F669" id="Line 29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2.25pt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">
                <v:stroke startarrow="oval" endarrow="block"/>
              </v:line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409700" cy="0"/>
                <wp:effectExtent l="0" t="0" r="0" b="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C8570" id="Line 2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11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">
                <v:stroke startarrow="oval" endarrow="block"/>
              </v:line>
            </w:pict>
          </mc:Fallback>
        </mc:AlternateContent>
      </w:r>
      <w:r w:rsidR="00D14A1A">
        <w:rPr>
          <w:b/>
          <w:bCs/>
          <w:sz w:val="24"/>
          <w:lang w:val="bg-BG"/>
        </w:rPr>
        <w:tab/>
        <w:t xml:space="preserve"> </w:t>
      </w:r>
    </w:p>
    <w:p w:rsidR="00D14A1A" w:rsidRDefault="00D14A1A">
      <w:pPr>
        <w:tabs>
          <w:tab w:val="left" w:pos="3225"/>
        </w:tabs>
        <w:rPr>
          <w:b/>
          <w:bCs/>
          <w:sz w:val="24"/>
        </w:rPr>
      </w:pPr>
      <w:r>
        <w:rPr>
          <w:b/>
          <w:bCs/>
          <w:sz w:val="24"/>
          <w:lang w:val="bg-BG"/>
        </w:rPr>
        <w:tab/>
      </w:r>
      <w:r>
        <w:rPr>
          <w:b/>
          <w:bCs/>
          <w:sz w:val="24"/>
        </w:rPr>
        <w:tab/>
      </w:r>
    </w:p>
    <w:p w:rsidR="00D14A1A" w:rsidRDefault="00D14A1A">
      <w:pPr>
        <w:tabs>
          <w:tab w:val="left" w:pos="3225"/>
        </w:tabs>
        <w:rPr>
          <w:lang w:val="bg-BG"/>
        </w:rPr>
      </w:pPr>
    </w:p>
    <w:p w:rsidR="00D14A1A" w:rsidRDefault="003E753E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49530</wp:posOffset>
                </wp:positionV>
                <wp:extent cx="0" cy="310515"/>
                <wp:effectExtent l="0" t="0" r="0" b="0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E3737" id="Line 27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3.9pt" to="222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">
                <v:stroke startarrow="oval" endarrow="block"/>
              </v:line>
            </w:pict>
          </mc:Fallback>
        </mc:AlternateContent>
      </w:r>
    </w:p>
    <w:p w:rsidR="00D14A1A" w:rsidRDefault="00D14A1A">
      <w:pPr>
        <w:tabs>
          <w:tab w:val="left" w:pos="3225"/>
        </w:tabs>
        <w:rPr>
          <w:lang w:val="bg-BG"/>
        </w:rPr>
      </w:pPr>
    </w:p>
    <w:p w:rsidR="00D14A1A" w:rsidRDefault="00D14A1A">
      <w:pPr>
        <w:pStyle w:val="2"/>
        <w:rPr>
          <w:b/>
          <w:bCs/>
          <w:sz w:val="24"/>
        </w:rPr>
      </w:pPr>
      <w:r>
        <w:rPr>
          <w:u w:val="none"/>
        </w:rPr>
        <w:t xml:space="preserve">                                             </w:t>
      </w:r>
      <w:r>
        <w:rPr>
          <w:b/>
          <w:bCs/>
          <w:sz w:val="24"/>
        </w:rPr>
        <w:t>Грешки в анализа на данните</w:t>
      </w:r>
    </w:p>
    <w:p w:rsidR="00D14A1A" w:rsidRDefault="00D14A1A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        /между архива и </w:t>
      </w:r>
      <w:r w:rsidR="001D3145">
        <w:rPr>
          <w:b/>
          <w:bCs/>
          <w:sz w:val="24"/>
          <w:lang w:val="bg-BG"/>
        </w:rPr>
        <w:t>данните, които</w:t>
      </w:r>
    </w:p>
    <w:p w:rsidR="00D14A1A" w:rsidRDefault="00D14A1A">
      <w:pPr>
        <w:rPr>
          <w:b/>
          <w:bCs/>
          <w:sz w:val="24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</w:t>
      </w:r>
      <w:r>
        <w:rPr>
          <w:b/>
          <w:bCs/>
          <w:sz w:val="24"/>
          <w:lang w:val="bg-BG"/>
        </w:rPr>
        <w:t>се използват за воден баланс</w:t>
      </w:r>
    </w:p>
    <w:p w:rsidR="00D14A1A" w:rsidRDefault="00D14A1A">
      <w:pPr>
        <w:pStyle w:val="a3"/>
        <w:rPr>
          <w:noProof w:val="0"/>
        </w:rPr>
      </w:pPr>
      <w:r>
        <w:rPr>
          <w:noProof w:val="0"/>
        </w:rPr>
        <w:t>Икономичното ниво на търговските загуби е нивото,</w:t>
      </w:r>
      <w:r w:rsidR="0002255F">
        <w:rPr>
          <w:noProof w:val="0"/>
        </w:rPr>
        <w:t xml:space="preserve"> </w:t>
      </w:r>
      <w:r>
        <w:rPr>
          <w:noProof w:val="0"/>
        </w:rPr>
        <w:t>при което за ВиК е икономически изгодно да поддържа тези загуби.</w:t>
      </w:r>
      <w:r w:rsidR="0002255F">
        <w:rPr>
          <w:noProof w:val="0"/>
        </w:rPr>
        <w:t xml:space="preserve"> </w:t>
      </w:r>
      <w:r>
        <w:rPr>
          <w:noProof w:val="0"/>
        </w:rPr>
        <w:t>То зависи от цената на водата,</w:t>
      </w:r>
      <w:r w:rsidR="0002255F">
        <w:rPr>
          <w:noProof w:val="0"/>
        </w:rPr>
        <w:t xml:space="preserve"> </w:t>
      </w:r>
      <w:r>
        <w:rPr>
          <w:noProof w:val="0"/>
        </w:rPr>
        <w:t>разходите по поддръжката на водомерите,</w:t>
      </w:r>
      <w:r w:rsidR="0002255F">
        <w:rPr>
          <w:noProof w:val="0"/>
        </w:rPr>
        <w:t xml:space="preserve"> </w:t>
      </w:r>
      <w:r>
        <w:rPr>
          <w:noProof w:val="0"/>
        </w:rPr>
        <w:t>разходите за контрол, информационното осигуряване и др.</w:t>
      </w:r>
    </w:p>
    <w:p w:rsidR="00D14A1A" w:rsidRDefault="00D14A1A">
      <w:pPr>
        <w:numPr>
          <w:ilvl w:val="0"/>
          <w:numId w:val="25"/>
        </w:num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Причини за търговските загуби.</w:t>
      </w:r>
    </w:p>
    <w:p w:rsidR="00D14A1A" w:rsidRDefault="00D14A1A">
      <w:pPr>
        <w:numPr>
          <w:ilvl w:val="0"/>
          <w:numId w:val="26"/>
        </w:numPr>
        <w:rPr>
          <w:sz w:val="24"/>
          <w:lang w:val="bg-BG"/>
        </w:rPr>
      </w:pPr>
      <w:r>
        <w:rPr>
          <w:sz w:val="24"/>
          <w:lang w:val="bg-BG"/>
        </w:rPr>
        <w:t>Неточност във водомерите – Често се смята,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те участват с най-голям дял в търговските загуби.</w:t>
      </w:r>
    </w:p>
    <w:p w:rsidR="00D14A1A" w:rsidRDefault="00D14A1A">
      <w:pPr>
        <w:ind w:left="-264"/>
        <w:rPr>
          <w:sz w:val="24"/>
          <w:lang w:val="bg-BG"/>
        </w:rPr>
      </w:pPr>
      <w:r>
        <w:rPr>
          <w:sz w:val="24"/>
          <w:lang w:val="bg-BG"/>
        </w:rPr>
        <w:t>Проверка за точността на водомерите,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правилното оразмеряване и подмяната им са основни мероприятия за подобряване на точността им.</w:t>
      </w:r>
    </w:p>
    <w:p w:rsidR="00D14A1A" w:rsidRDefault="00D14A1A">
      <w:pPr>
        <w:ind w:left="-264"/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Съществуват много причини за неточност в меренето:</w:t>
      </w:r>
    </w:p>
    <w:p w:rsidR="00D14A1A" w:rsidRDefault="00D14A1A">
      <w:pPr>
        <w:numPr>
          <w:ilvl w:val="1"/>
          <w:numId w:val="25"/>
        </w:numPr>
        <w:rPr>
          <w:sz w:val="24"/>
          <w:lang w:val="bg-BG"/>
        </w:rPr>
      </w:pPr>
      <w:r>
        <w:rPr>
          <w:sz w:val="24"/>
          <w:lang w:val="bg-BG"/>
        </w:rPr>
        <w:t>Износване на водомера;</w:t>
      </w:r>
    </w:p>
    <w:p w:rsidR="00D14A1A" w:rsidRDefault="00D14A1A">
      <w:pPr>
        <w:numPr>
          <w:ilvl w:val="1"/>
          <w:numId w:val="25"/>
        </w:numPr>
        <w:rPr>
          <w:sz w:val="24"/>
          <w:lang w:val="bg-BG"/>
        </w:rPr>
      </w:pPr>
      <w:r>
        <w:rPr>
          <w:sz w:val="24"/>
          <w:lang w:val="bg-BG"/>
        </w:rPr>
        <w:t>Неправилен монтаж и липса на поддръжка;</w:t>
      </w:r>
    </w:p>
    <w:p w:rsidR="00D14A1A" w:rsidRDefault="00D14A1A">
      <w:pPr>
        <w:numPr>
          <w:ilvl w:val="1"/>
          <w:numId w:val="25"/>
        </w:numPr>
        <w:rPr>
          <w:sz w:val="24"/>
          <w:lang w:val="bg-BG"/>
        </w:rPr>
      </w:pPr>
      <w:r>
        <w:rPr>
          <w:sz w:val="24"/>
          <w:lang w:val="bg-BG"/>
        </w:rPr>
        <w:t>Неправилно избран тип на водомера и клас на точност;</w:t>
      </w:r>
    </w:p>
    <w:p w:rsidR="00D14A1A" w:rsidRDefault="00D14A1A">
      <w:pPr>
        <w:numPr>
          <w:ilvl w:val="1"/>
          <w:numId w:val="25"/>
        </w:numPr>
        <w:rPr>
          <w:sz w:val="24"/>
          <w:lang w:val="bg-BG"/>
        </w:rPr>
      </w:pPr>
      <w:r>
        <w:rPr>
          <w:sz w:val="24"/>
          <w:lang w:val="bg-BG"/>
        </w:rPr>
        <w:t>Неправилно оразмерен водомер;</w:t>
      </w:r>
    </w:p>
    <w:p w:rsidR="00D14A1A" w:rsidRDefault="00D14A1A">
      <w:pPr>
        <w:numPr>
          <w:ilvl w:val="1"/>
          <w:numId w:val="25"/>
        </w:numPr>
        <w:rPr>
          <w:sz w:val="24"/>
          <w:lang w:val="bg-BG"/>
        </w:rPr>
      </w:pPr>
      <w:r>
        <w:rPr>
          <w:sz w:val="24"/>
          <w:lang w:val="bg-BG"/>
        </w:rPr>
        <w:t>Проблем с промяната на консумацията на потребителя.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1.1.Износване на частите на водомера 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След като водомерът работи дълги години или през него е преминало голямо количество вода,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той има склонност да отчита по-малко вода.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Възрастта и показанията на водомера се използват често като индикатори за проверка,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ремонт или подмяна на водомера /В/.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u w:val="single"/>
          <w:lang w:val="bg-BG"/>
        </w:rPr>
        <w:t>Причините за износването са</w:t>
      </w:r>
      <w:r>
        <w:rPr>
          <w:sz w:val="24"/>
          <w:lang w:val="bg-BG"/>
        </w:rPr>
        <w:t>: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А.Абразивни частици във водата или лошо качество на водата;</w:t>
      </w:r>
    </w:p>
    <w:p w:rsidR="00D14A1A" w:rsidRDefault="001D3145">
      <w:pPr>
        <w:rPr>
          <w:sz w:val="24"/>
          <w:lang w:val="bg-BG"/>
        </w:rPr>
      </w:pPr>
      <w:r>
        <w:rPr>
          <w:sz w:val="24"/>
          <w:lang w:val="bg-BG"/>
        </w:rPr>
        <w:t>Преминаване</w:t>
      </w:r>
      <w:r w:rsidR="00D14A1A">
        <w:rPr>
          <w:sz w:val="24"/>
          <w:lang w:val="bg-BG"/>
        </w:rPr>
        <w:t xml:space="preserve"> на въздух  през /В/,</w:t>
      </w:r>
      <w:r w:rsidR="0002255F">
        <w:rPr>
          <w:sz w:val="24"/>
          <w:lang w:val="bg-BG"/>
        </w:rPr>
        <w:t xml:space="preserve"> </w:t>
      </w:r>
      <w:r w:rsidR="00D14A1A">
        <w:rPr>
          <w:sz w:val="24"/>
          <w:lang w:val="bg-BG"/>
        </w:rPr>
        <w:t>което води до висока скорост на въртене;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В.Проблем с околната среда – горещина или студ;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Г.Неправилен монтаж водещ до ускорено износване на лагерите.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 xml:space="preserve">Средно за САЩ проверка на /В/ се извършва на 10 години или при преминало водно количество 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над 10 000 м3.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софтуерно да се извличат тези /В/.</w:t>
      </w:r>
    </w:p>
    <w:p w:rsidR="00D14A1A" w:rsidRDefault="00D14A1A">
      <w:pPr>
        <w:rPr>
          <w:sz w:val="24"/>
          <w:lang w:val="bg-BG"/>
        </w:rPr>
      </w:pP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1.2.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Неправилен монтаж.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А./В/ е монтиран под наклон;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Б.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>Не са спазени правите участъци преди и след /В/;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В.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Излагане на опасни въздействия на околната среда;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Г.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Монтаж,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допуска счупване на /В/  от вандали;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Д.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Монтаж,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затруднява достъпа и отчитането на /В/.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Е. Монтаж,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допуска лагерите да работят на сухо в случай на прекъсване на водоподаването.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1.3.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Неправилно подбран тип на /В/ 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На пазара се предлагат много видове /В/.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Някой са проектиране да отчитат водни количества,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се променят в широки граници,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други за точно отчитане при малка консумация.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Трети са проектирани да работят надеждно дълго време,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а четвърти са евтини.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Характера на консумацията  се променя в зависимост от клиента и е добре да се знае какъв е най-подходящия тип /В/ за определения тип клиент.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В много случай е необходимо да се използва комбиниран /В/,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се разшири измервателния обхват.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всички положения силното изменение в консумацията влияе на точността на /В/.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Понякога е целесъобразно да се избират по-евтини /В/,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но трябва да се прави разчет дали монтажа на един по-скъп и по-точен /В/ не е икономически по-изгодно </w:t>
      </w:r>
      <w:r w:rsidR="001D3145">
        <w:rPr>
          <w:sz w:val="24"/>
          <w:lang w:val="bg-BG"/>
        </w:rPr>
        <w:t>особено</w:t>
      </w:r>
      <w:r>
        <w:rPr>
          <w:sz w:val="24"/>
          <w:lang w:val="bg-BG"/>
        </w:rPr>
        <w:t xml:space="preserve"> за клиенти с по-голяма консумация.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В икономическия анализ трябва да влезе първоначалната цена на /В/,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очаквания срок на годност,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текущите разходи за поддръжка и точността му през целия период.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Необходимо е да се знае профила на консумацията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на клиента:</w:t>
      </w:r>
      <w:r w:rsidR="0002255F">
        <w:rPr>
          <w:sz w:val="24"/>
          <w:lang w:val="bg-BG"/>
        </w:rPr>
        <w:t xml:space="preserve"> </w:t>
      </w:r>
      <w:r>
        <w:rPr>
          <w:sz w:val="24"/>
        </w:rPr>
        <w:t>Qmin;</w:t>
      </w:r>
      <w:r w:rsidR="0002255F">
        <w:rPr>
          <w:sz w:val="24"/>
          <w:lang w:val="bg-BG"/>
        </w:rPr>
        <w:t xml:space="preserve"> </w:t>
      </w:r>
      <w:r>
        <w:rPr>
          <w:sz w:val="24"/>
        </w:rPr>
        <w:t>Qmax;</w:t>
      </w:r>
      <w:r w:rsidR="0002255F">
        <w:rPr>
          <w:sz w:val="24"/>
          <w:lang w:val="bg-BG"/>
        </w:rPr>
        <w:t xml:space="preserve"> </w:t>
      </w:r>
      <w:r>
        <w:rPr>
          <w:sz w:val="24"/>
        </w:rPr>
        <w:t>Q</w:t>
      </w:r>
      <w:r>
        <w:rPr>
          <w:sz w:val="24"/>
          <w:lang w:val="bg-BG"/>
        </w:rPr>
        <w:t>ср.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Тъй като ВиК трябва да се спре на 1 тип /В/,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ще измерва водата на много потребители,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то за този /В/ трябва да се знае  </w:t>
      </w:r>
      <w:r>
        <w:rPr>
          <w:sz w:val="24"/>
        </w:rPr>
        <w:t>Qmin;</w:t>
      </w:r>
      <w:r w:rsidR="0002255F">
        <w:rPr>
          <w:sz w:val="24"/>
          <w:lang w:val="bg-BG"/>
        </w:rPr>
        <w:t xml:space="preserve"> </w:t>
      </w:r>
      <w:r>
        <w:rPr>
          <w:sz w:val="24"/>
        </w:rPr>
        <w:t>Qmax;</w:t>
      </w:r>
      <w:r w:rsidR="0002255F">
        <w:rPr>
          <w:sz w:val="24"/>
          <w:lang w:val="bg-BG"/>
        </w:rPr>
        <w:t xml:space="preserve"> </w:t>
      </w:r>
      <w:r>
        <w:rPr>
          <w:sz w:val="24"/>
        </w:rPr>
        <w:t>Q</w:t>
      </w:r>
      <w:r>
        <w:rPr>
          <w:sz w:val="24"/>
          <w:lang w:val="bg-BG"/>
        </w:rPr>
        <w:t>ср;</w:t>
      </w:r>
      <w:r w:rsidR="0002255F">
        <w:rPr>
          <w:sz w:val="24"/>
          <w:lang w:val="bg-BG"/>
        </w:rPr>
        <w:t xml:space="preserve"> </w:t>
      </w:r>
      <w:r>
        <w:rPr>
          <w:sz w:val="24"/>
        </w:rPr>
        <w:t>Q</w:t>
      </w:r>
      <w:r>
        <w:rPr>
          <w:sz w:val="24"/>
          <w:lang w:val="bg-BG"/>
        </w:rPr>
        <w:t>стартово и дали отговаря на профила на консумацията на клиента.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Процесът на избор преминава през 3 етапа: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А.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Избор на тип /В/ </w:t>
      </w:r>
      <w:r w:rsidR="001D3145">
        <w:rPr>
          <w:sz w:val="24"/>
          <w:lang w:val="bg-BG"/>
        </w:rPr>
        <w:t>едно струен</w:t>
      </w:r>
      <w:r>
        <w:rPr>
          <w:sz w:val="24"/>
          <w:lang w:val="bg-BG"/>
        </w:rPr>
        <w:t>,</w:t>
      </w:r>
      <w:r w:rsidR="0002255F">
        <w:rPr>
          <w:sz w:val="24"/>
          <w:lang w:val="bg-BG"/>
        </w:rPr>
        <w:t xml:space="preserve"> </w:t>
      </w:r>
      <w:r w:rsidR="001D3145">
        <w:rPr>
          <w:sz w:val="24"/>
          <w:lang w:val="bg-BG"/>
        </w:rPr>
        <w:t>много струен</w:t>
      </w:r>
      <w:r>
        <w:rPr>
          <w:sz w:val="24"/>
          <w:lang w:val="bg-BG"/>
        </w:rPr>
        <w:t>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обемен или волтманов;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Б. Избор на номинален дебит - 50% от максималния дебит;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В. Избор на клас на точност 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В,</w:t>
      </w:r>
      <w:r w:rsidR="0002255F">
        <w:rPr>
          <w:sz w:val="24"/>
          <w:lang w:val="bg-BG"/>
        </w:rPr>
        <w:t xml:space="preserve"> </w:t>
      </w:r>
      <w:r>
        <w:rPr>
          <w:sz w:val="24"/>
        </w:rPr>
        <w:t>C</w:t>
      </w:r>
      <w:r>
        <w:rPr>
          <w:sz w:val="24"/>
          <w:lang w:val="bg-BG"/>
        </w:rPr>
        <w:t xml:space="preserve"> или </w:t>
      </w:r>
      <w:r>
        <w:rPr>
          <w:sz w:val="24"/>
        </w:rPr>
        <w:t>D</w:t>
      </w:r>
      <w:r>
        <w:rPr>
          <w:sz w:val="24"/>
          <w:lang w:val="bg-BG"/>
        </w:rPr>
        <w:t>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Всеки тип /В/ си има силни и слаби страни.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Например </w:t>
      </w:r>
      <w:r w:rsidR="001D3145">
        <w:rPr>
          <w:b/>
          <w:bCs/>
          <w:sz w:val="24"/>
          <w:lang w:val="bg-BG"/>
        </w:rPr>
        <w:t>едно струйните</w:t>
      </w:r>
      <w:r>
        <w:rPr>
          <w:sz w:val="24"/>
          <w:lang w:val="bg-BG"/>
        </w:rPr>
        <w:t xml:space="preserve"> /В/ са с просто устройство,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евтини и с лека поддръжка,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във времето може да отчитат повече вода от реалната.</w:t>
      </w:r>
    </w:p>
    <w:p w:rsidR="00D14A1A" w:rsidRDefault="001D3145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>Много струйните</w:t>
      </w:r>
      <w:r w:rsidR="00D14A1A">
        <w:rPr>
          <w:sz w:val="24"/>
          <w:lang w:val="bg-BG"/>
        </w:rPr>
        <w:t xml:space="preserve"> /В/  са вариант на </w:t>
      </w:r>
      <w:r>
        <w:rPr>
          <w:sz w:val="24"/>
          <w:lang w:val="bg-BG"/>
        </w:rPr>
        <w:t>едно струйните</w:t>
      </w:r>
      <w:r w:rsidR="00D14A1A">
        <w:rPr>
          <w:sz w:val="24"/>
          <w:lang w:val="bg-BG"/>
        </w:rPr>
        <w:t>,</w:t>
      </w:r>
      <w:r w:rsidR="0002255F">
        <w:rPr>
          <w:sz w:val="24"/>
          <w:lang w:val="bg-BG"/>
        </w:rPr>
        <w:t xml:space="preserve"> </w:t>
      </w:r>
      <w:r w:rsidR="00D14A1A">
        <w:rPr>
          <w:sz w:val="24"/>
          <w:lang w:val="bg-BG"/>
        </w:rPr>
        <w:t>но имат допълнително дифузьор.</w:t>
      </w:r>
      <w:r w:rsidR="0002255F">
        <w:rPr>
          <w:sz w:val="24"/>
          <w:lang w:val="bg-BG"/>
        </w:rPr>
        <w:t xml:space="preserve"> </w:t>
      </w:r>
      <w:r w:rsidR="00D14A1A">
        <w:rPr>
          <w:sz w:val="24"/>
          <w:lang w:val="bg-BG"/>
        </w:rPr>
        <w:t>Те са малко по-скъпи,</w:t>
      </w:r>
      <w:r w:rsidR="0002255F">
        <w:rPr>
          <w:sz w:val="24"/>
          <w:lang w:val="bg-BG"/>
        </w:rPr>
        <w:t xml:space="preserve"> </w:t>
      </w:r>
      <w:r w:rsidR="00D14A1A">
        <w:rPr>
          <w:sz w:val="24"/>
          <w:lang w:val="bg-BG"/>
        </w:rPr>
        <w:t>но са по-надеждни във времето и запазват точността си при преминаване на по-големи водни количества.</w:t>
      </w:r>
      <w:r w:rsidR="0002255F">
        <w:rPr>
          <w:sz w:val="24"/>
          <w:lang w:val="bg-BG"/>
        </w:rPr>
        <w:t xml:space="preserve"> </w:t>
      </w:r>
      <w:r w:rsidR="00D14A1A">
        <w:rPr>
          <w:sz w:val="24"/>
          <w:lang w:val="bg-BG"/>
        </w:rPr>
        <w:t>И двата /В/ се влияят от налепи.</w:t>
      </w:r>
    </w:p>
    <w:p w:rsidR="00D14A1A" w:rsidRDefault="00D14A1A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>Обемният</w:t>
      </w:r>
      <w:r>
        <w:rPr>
          <w:sz w:val="24"/>
          <w:lang w:val="bg-BG"/>
        </w:rPr>
        <w:t xml:space="preserve"> /В/ или /В/ с полуположително изместване всъщност измерва обема на вода отнесен към скоростта.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Един механизъм с бутало и камера се използва за многократно измерване на малки порции вода,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преминават през /В/.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Този /В/ е точен при малки водни количества,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при налепи по буталото и стените на камерата отчита по-малко вода.</w:t>
      </w:r>
    </w:p>
    <w:p w:rsidR="00D14A1A" w:rsidRDefault="00D14A1A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>Волтмановите</w:t>
      </w:r>
      <w:r>
        <w:rPr>
          <w:sz w:val="24"/>
          <w:lang w:val="bg-BG"/>
        </w:rPr>
        <w:t xml:space="preserve"> или турбинните /В/ се използват за измерване на дебити при водопроводи с по-големи диаметри - от 50 мм до 500 мм.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Той работи като </w:t>
      </w:r>
      <w:r w:rsidR="001D3145">
        <w:rPr>
          <w:sz w:val="24"/>
          <w:lang w:val="bg-BG"/>
        </w:rPr>
        <w:t>едно струйния</w:t>
      </w:r>
      <w:r>
        <w:rPr>
          <w:sz w:val="24"/>
          <w:lang w:val="bg-BG"/>
        </w:rPr>
        <w:t>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ротора му е турбина.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Той се използва за големи </w:t>
      </w:r>
      <w:r w:rsidR="001D3145">
        <w:rPr>
          <w:sz w:val="24"/>
          <w:lang w:val="bg-BG"/>
        </w:rPr>
        <w:t>клиенти</w:t>
      </w:r>
      <w:r>
        <w:rPr>
          <w:sz w:val="24"/>
          <w:lang w:val="bg-BG"/>
        </w:rPr>
        <w:t xml:space="preserve"> пред зони в шахти,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в които няма ел.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захранване и не може да се монтира разходомер.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1.3.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>Неточно оразмеряване.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В някой случай клиентите имат право да избират необходимият им диаметър /В/.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промяна в консумацията този /В/ може да се окаже неточен.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да се следи /софтуерно/ този процес и при промяна ВиК да реагира навреме и адекватно.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/В/ не е оразмерен правилно това води до: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А.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голям /В/ неточно отчитане на водата при малка консумация;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Б.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малък /В/ до бърз отказ поради голямата скорост на водата,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която преминава през /В/.</w:t>
      </w:r>
    </w:p>
    <w:p w:rsidR="00D14A1A" w:rsidRDefault="00D14A1A">
      <w:pPr>
        <w:numPr>
          <w:ilvl w:val="0"/>
          <w:numId w:val="26"/>
        </w:numPr>
        <w:rPr>
          <w:sz w:val="24"/>
          <w:lang w:val="bg-BG"/>
        </w:rPr>
      </w:pPr>
      <w:r>
        <w:rPr>
          <w:sz w:val="24"/>
          <w:lang w:val="bg-BG"/>
        </w:rPr>
        <w:t>Прехвърляне на данните.</w:t>
      </w:r>
    </w:p>
    <w:p w:rsidR="00D14A1A" w:rsidRDefault="00D14A1A">
      <w:pPr>
        <w:numPr>
          <w:ilvl w:val="0"/>
          <w:numId w:val="28"/>
        </w:numPr>
        <w:rPr>
          <w:sz w:val="24"/>
          <w:lang w:val="bg-BG"/>
        </w:rPr>
      </w:pPr>
      <w:r>
        <w:rPr>
          <w:sz w:val="24"/>
          <w:lang w:val="bg-BG"/>
        </w:rPr>
        <w:t>Често /В/ се отчитат точно,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се допускат грешки при въвеждането на данните в компютъра.</w:t>
      </w:r>
    </w:p>
    <w:p w:rsidR="00D14A1A" w:rsidRDefault="00D14A1A">
      <w:pPr>
        <w:numPr>
          <w:ilvl w:val="0"/>
          <w:numId w:val="28"/>
        </w:numPr>
        <w:rPr>
          <w:sz w:val="24"/>
          <w:lang w:val="bg-BG"/>
        </w:rPr>
      </w:pPr>
      <w:r>
        <w:rPr>
          <w:sz w:val="24"/>
          <w:lang w:val="bg-BG"/>
        </w:rPr>
        <w:t>Грешки се допускат и при отчета на /В/ поради лоша видимост или некоректен инкасатор.</w:t>
      </w:r>
    </w:p>
    <w:p w:rsidR="00D14A1A" w:rsidRDefault="00D14A1A">
      <w:pPr>
        <w:numPr>
          <w:ilvl w:val="0"/>
          <w:numId w:val="28"/>
        </w:numPr>
        <w:rPr>
          <w:sz w:val="24"/>
          <w:lang w:val="bg-BG"/>
        </w:rPr>
      </w:pPr>
      <w:r>
        <w:rPr>
          <w:sz w:val="24"/>
          <w:lang w:val="bg-BG"/>
        </w:rPr>
        <w:t>Слаба отчетност – често клиента не е в дома си и /В/ не може да се отчете.</w:t>
      </w:r>
    </w:p>
    <w:p w:rsidR="00D14A1A" w:rsidRDefault="00D14A1A">
      <w:pPr>
        <w:numPr>
          <w:ilvl w:val="0"/>
          <w:numId w:val="28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Отстъпки – при големи разлики между общия /В/ и сбора на междинните се правят компромиси,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се избегнат конфликти.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Подобни отстъпки се правят и за бедни клиенти,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които се знае че не могат да си заплатят консумираната вода.</w:t>
      </w:r>
    </w:p>
    <w:p w:rsidR="00D14A1A" w:rsidRDefault="00D14A1A">
      <w:pPr>
        <w:numPr>
          <w:ilvl w:val="0"/>
          <w:numId w:val="26"/>
        </w:numPr>
        <w:rPr>
          <w:sz w:val="24"/>
          <w:lang w:val="bg-BG"/>
        </w:rPr>
      </w:pPr>
      <w:r>
        <w:rPr>
          <w:sz w:val="24"/>
          <w:lang w:val="bg-BG"/>
        </w:rPr>
        <w:t xml:space="preserve">Грешки при анализа - /В/ се води в друга зона или квартал и това води до грешно изчислени   </w:t>
      </w:r>
    </w:p>
    <w:p w:rsidR="00D14A1A" w:rsidRDefault="00D14A1A">
      <w:pPr>
        <w:ind w:left="-264"/>
        <w:rPr>
          <w:sz w:val="24"/>
          <w:lang w:val="bg-BG"/>
        </w:rPr>
      </w:pPr>
      <w:r>
        <w:rPr>
          <w:sz w:val="24"/>
          <w:lang w:val="bg-BG"/>
        </w:rPr>
        <w:t xml:space="preserve">     загуби на вода. При лоша отчетност – една партида може да се загуби,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изтрие или временно да се   </w:t>
      </w:r>
    </w:p>
    <w:p w:rsidR="00D14A1A" w:rsidRDefault="00D14A1A">
      <w:pPr>
        <w:ind w:left="-264"/>
        <w:rPr>
          <w:sz w:val="24"/>
          <w:lang w:val="bg-BG"/>
        </w:rPr>
      </w:pPr>
      <w:r>
        <w:rPr>
          <w:sz w:val="24"/>
          <w:lang w:val="bg-BG"/>
        </w:rPr>
        <w:t xml:space="preserve">     прехвърли в друга зона или район.</w:t>
      </w:r>
    </w:p>
    <w:p w:rsidR="00D14A1A" w:rsidRDefault="00D14A1A">
      <w:pPr>
        <w:numPr>
          <w:ilvl w:val="0"/>
          <w:numId w:val="26"/>
        </w:numPr>
        <w:rPr>
          <w:sz w:val="24"/>
          <w:lang w:val="bg-BG"/>
        </w:rPr>
      </w:pPr>
      <w:r>
        <w:rPr>
          <w:sz w:val="24"/>
          <w:lang w:val="bg-BG"/>
        </w:rPr>
        <w:t>Кражби на вода и незаконна консумация.</w:t>
      </w:r>
    </w:p>
    <w:p w:rsidR="00D14A1A" w:rsidRDefault="00D14A1A">
      <w:pPr>
        <w:ind w:left="-264"/>
        <w:rPr>
          <w:sz w:val="24"/>
          <w:lang w:val="bg-BG"/>
        </w:rPr>
      </w:pPr>
      <w:r>
        <w:rPr>
          <w:sz w:val="24"/>
          <w:lang w:val="bg-BG"/>
        </w:rPr>
        <w:t>Кражбите не са рядко явление – някой ги извършват поради нужда,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а други заради “спорта”.</w:t>
      </w:r>
    </w:p>
    <w:p w:rsidR="00D14A1A" w:rsidRDefault="00D14A1A">
      <w:pPr>
        <w:ind w:left="-264"/>
        <w:rPr>
          <w:sz w:val="24"/>
          <w:lang w:val="bg-BG"/>
        </w:rPr>
      </w:pPr>
      <w:r>
        <w:rPr>
          <w:sz w:val="24"/>
          <w:lang w:val="bg-BG"/>
        </w:rPr>
        <w:t>Най-често вода се краде от:</w:t>
      </w:r>
    </w:p>
    <w:p w:rsidR="00D14A1A" w:rsidRDefault="00D14A1A">
      <w:pPr>
        <w:numPr>
          <w:ilvl w:val="1"/>
          <w:numId w:val="25"/>
        </w:numPr>
        <w:rPr>
          <w:sz w:val="24"/>
          <w:lang w:val="bg-BG"/>
        </w:rPr>
      </w:pPr>
      <w:r>
        <w:rPr>
          <w:sz w:val="24"/>
          <w:lang w:val="bg-BG"/>
        </w:rPr>
        <w:t>Точката на водовземане на имота;</w:t>
      </w:r>
    </w:p>
    <w:p w:rsidR="00D14A1A" w:rsidRDefault="00D14A1A">
      <w:pPr>
        <w:numPr>
          <w:ilvl w:val="1"/>
          <w:numId w:val="25"/>
        </w:numPr>
        <w:rPr>
          <w:sz w:val="24"/>
          <w:lang w:val="bg-BG"/>
        </w:rPr>
      </w:pPr>
      <w:r>
        <w:rPr>
          <w:sz w:val="24"/>
          <w:lang w:val="bg-BG"/>
        </w:rPr>
        <w:t>От пожарните хидранти;</w:t>
      </w:r>
    </w:p>
    <w:p w:rsidR="00D14A1A" w:rsidRDefault="00D14A1A">
      <w:pPr>
        <w:numPr>
          <w:ilvl w:val="1"/>
          <w:numId w:val="25"/>
        </w:numPr>
        <w:rPr>
          <w:sz w:val="24"/>
          <w:lang w:val="bg-BG"/>
        </w:rPr>
      </w:pPr>
      <w:r>
        <w:rPr>
          <w:sz w:val="24"/>
          <w:lang w:val="bg-BG"/>
        </w:rPr>
        <w:t>От калоотоците и въздушниците на външните водопроводи.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Чрез байпаси,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манипулация на /В/,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незаконни връзки и други методи - строители,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миячи,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поливачи,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животновъди и хора,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искат да се освежат ползват нелегално вода.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Често временните връзки се превръщат в постоянни и безотчетни и служат за захранване на имоти и пълнене на резервоари.</w:t>
      </w:r>
    </w:p>
    <w:p w:rsidR="00D14A1A" w:rsidRDefault="00D14A1A">
      <w:pPr>
        <w:rPr>
          <w:sz w:val="24"/>
          <w:lang w:val="bg-BG"/>
        </w:rPr>
      </w:pPr>
    </w:p>
    <w:p w:rsidR="00D14A1A" w:rsidRDefault="00D14A1A">
      <w:pPr>
        <w:numPr>
          <w:ilvl w:val="0"/>
          <w:numId w:val="25"/>
        </w:num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Подходи за справяне с търговските загуби.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Необходимо е загубите да се атакуват от четирите страни едновременно,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 в противен случай,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ако само </w:t>
      </w:r>
      <w:r w:rsidR="0002255F">
        <w:rPr>
          <w:sz w:val="24"/>
          <w:lang w:val="bg-BG"/>
        </w:rPr>
        <w:t>подменим</w:t>
      </w:r>
      <w:r>
        <w:rPr>
          <w:sz w:val="24"/>
          <w:lang w:val="bg-BG"/>
        </w:rPr>
        <w:t xml:space="preserve"> /В/ - може да се увеличи делът на кражбите,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тоест да се измести тежестта на отделните компоненти без да се постигне задоволителен резултат.</w:t>
      </w:r>
    </w:p>
    <w:p w:rsidR="00D14A1A" w:rsidRDefault="00D14A1A">
      <w:pPr>
        <w:ind w:left="-264"/>
        <w:rPr>
          <w:sz w:val="24"/>
          <w:lang w:val="bg-BG"/>
        </w:rPr>
      </w:pPr>
    </w:p>
    <w:p w:rsidR="00D14A1A" w:rsidRDefault="00D14A1A">
      <w:pPr>
        <w:rPr>
          <w:sz w:val="24"/>
          <w:lang w:val="bg-BG"/>
        </w:rPr>
      </w:pPr>
      <w:r>
        <w:rPr>
          <w:b/>
          <w:bCs/>
        </w:rPr>
        <w:t xml:space="preserve">                     </w:t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sz w:val="24"/>
          <w:lang w:val="bg-BG"/>
        </w:rPr>
        <w:t>Система за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  <w:lang w:val="bg-BG"/>
        </w:rPr>
        <w:t>контрол върху кражбите</w:t>
      </w:r>
    </w:p>
    <w:p w:rsidR="00D14A1A" w:rsidRDefault="00D14A1A">
      <w:pPr>
        <w:rPr>
          <w:b/>
          <w:bCs/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Система за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  <w:lang w:val="bg-BG"/>
        </w:rPr>
        <w:t>управление на водомерното стопанство</w:t>
      </w:r>
    </w:p>
    <w:p w:rsidR="00D14A1A" w:rsidRDefault="003E753E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88265</wp:posOffset>
                </wp:positionV>
                <wp:extent cx="0" cy="310515"/>
                <wp:effectExtent l="0" t="0" r="0" b="0"/>
                <wp:wrapNone/>
                <wp:docPr id="1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BD65F" id="Line 10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.95pt" to="3in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">
                <v:stroke startarrow="oval" endarrow="block"/>
              </v:line>
            </w:pict>
          </mc:Fallback>
        </mc:AlternateContent>
      </w:r>
    </w:p>
    <w:p w:rsidR="00D14A1A" w:rsidRDefault="00D14A1A">
      <w:pPr>
        <w:rPr>
          <w:lang w:val="bg-BG"/>
        </w:rPr>
      </w:pPr>
    </w:p>
    <w:p w:rsidR="00D14A1A" w:rsidRDefault="00D14A1A">
      <w:pPr>
        <w:rPr>
          <w:lang w:val="bg-BG"/>
        </w:rPr>
      </w:pPr>
    </w:p>
    <w:p w:rsidR="00D14A1A" w:rsidRDefault="003E753E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59690</wp:posOffset>
                </wp:positionV>
                <wp:extent cx="0" cy="931545"/>
                <wp:effectExtent l="0" t="0" r="0" b="0"/>
                <wp:wrapNone/>
                <wp:docPr id="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1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BE21F" id="Line 10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7pt" to="306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Ma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59690</wp:posOffset>
                </wp:positionV>
                <wp:extent cx="0" cy="931545"/>
                <wp:effectExtent l="0" t="0" r="0" b="0"/>
                <wp:wrapNone/>
                <wp:docPr id="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1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19DF2" id="Line 10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4.7pt" to="13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fPEQIAACk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21590</wp:posOffset>
                </wp:positionV>
                <wp:extent cx="1600200" cy="555625"/>
                <wp:effectExtent l="0" t="0" r="0" b="0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A1A" w:rsidRDefault="00D14A1A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Неизбежни търговски загуби</w:t>
                            </w:r>
                          </w:p>
                          <w:p w:rsidR="00D14A1A" w:rsidRDefault="00D14A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7" type="#_x0000_t202" style="position:absolute;margin-left:159pt;margin-top:1.7pt;width:126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" strokeweight="1pt">
                <v:textbox>
                  <w:txbxContent>
                    <w:p w:rsidR="00D14A1A" w:rsidRDefault="00D14A1A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Неизбежни търговски загуби</w:t>
                      </w:r>
                    </w:p>
                    <w:p w:rsidR="00D14A1A" w:rsidRDefault="00D14A1A"/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21590</wp:posOffset>
                </wp:positionV>
                <wp:extent cx="2743200" cy="2072640"/>
                <wp:effectExtent l="0" t="0" r="0" b="0"/>
                <wp:wrapNone/>
                <wp:docPr id="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72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97DD4" id="Rectangle 95" o:spid="_x0000_s1026" style="position:absolute;margin-left:112.2pt;margin-top:1.7pt;width:3in;height:1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" filled="f" strokeweight="3pt">
                <v:stroke linestyle="thinThin"/>
              </v:rect>
            </w:pict>
          </mc:Fallback>
        </mc:AlternateContent>
      </w:r>
    </w:p>
    <w:p w:rsidR="00D14A1A" w:rsidRDefault="00D14A1A"/>
    <w:p w:rsidR="00D14A1A" w:rsidRDefault="00D14A1A">
      <w:pPr>
        <w:tabs>
          <w:tab w:val="left" w:pos="3225"/>
        </w:tabs>
        <w:rPr>
          <w:lang w:val="bg-BG"/>
        </w:rPr>
      </w:pPr>
      <w: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</w:t>
      </w:r>
    </w:p>
    <w:p w:rsidR="00D14A1A" w:rsidRDefault="00D14A1A">
      <w:pPr>
        <w:tabs>
          <w:tab w:val="left" w:pos="3225"/>
        </w:tabs>
        <w:rPr>
          <w:lang w:val="bg-BG"/>
        </w:rPr>
      </w:pPr>
    </w:p>
    <w:p w:rsidR="00D14A1A" w:rsidRDefault="00D14A1A">
      <w:pPr>
        <w:tabs>
          <w:tab w:val="left" w:pos="3225"/>
        </w:tabs>
        <w:rPr>
          <w:lang w:val="bg-BG"/>
        </w:rPr>
      </w:pPr>
    </w:p>
    <w:p w:rsidR="00D14A1A" w:rsidRDefault="00D14A1A">
      <w:pPr>
        <w:tabs>
          <w:tab w:val="left" w:pos="3225"/>
        </w:tabs>
        <w:rPr>
          <w:sz w:val="24"/>
          <w:lang w:val="bg-BG"/>
        </w:rPr>
      </w:pPr>
      <w:r>
        <w:rPr>
          <w:lang w:val="bg-BG"/>
        </w:rPr>
        <w:t xml:space="preserve">                                                          </w:t>
      </w:r>
      <w:r>
        <w:rPr>
          <w:sz w:val="24"/>
          <w:lang w:val="bg-BG"/>
        </w:rPr>
        <w:t>Икономично ниво на загубите</w:t>
      </w:r>
    </w:p>
    <w:p w:rsidR="00D14A1A" w:rsidRDefault="003E753E">
      <w:pPr>
        <w:pStyle w:val="7"/>
        <w:tabs>
          <w:tab w:val="left" w:pos="3225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90805</wp:posOffset>
                </wp:positionV>
                <wp:extent cx="2171700" cy="0"/>
                <wp:effectExtent l="0" t="0" r="0" b="0"/>
                <wp:wrapNone/>
                <wp:docPr id="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17676" id="Line 10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15pt" to="30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W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"/>
            </w:pict>
          </mc:Fallback>
        </mc:AlternateContent>
      </w:r>
      <w:r w:rsidR="00D14A1A">
        <w:rPr>
          <w:lang w:val="bg-BG"/>
        </w:rPr>
        <w:t xml:space="preserve">Управление на загу-              </w:t>
      </w:r>
      <w:r w:rsidR="00D14A1A">
        <w:rPr>
          <w:lang w:val="bg-BG"/>
        </w:rPr>
        <w:tab/>
      </w:r>
      <w:r w:rsidR="00D14A1A">
        <w:rPr>
          <w:lang w:val="bg-BG"/>
        </w:rPr>
        <w:tab/>
      </w:r>
      <w:r w:rsidR="00D14A1A">
        <w:rPr>
          <w:lang w:val="bg-BG"/>
        </w:rPr>
        <w:tab/>
        <w:t xml:space="preserve"> </w:t>
      </w:r>
      <w:r w:rsidR="00D14A1A">
        <w:rPr>
          <w:lang w:val="bg-BG"/>
        </w:rPr>
        <w:tab/>
      </w:r>
      <w:r w:rsidR="00D14A1A">
        <w:rPr>
          <w:lang w:val="bg-BG"/>
        </w:rPr>
        <w:tab/>
      </w:r>
      <w:r w:rsidR="00D14A1A">
        <w:rPr>
          <w:lang w:val="bg-BG"/>
        </w:rPr>
        <w:tab/>
        <w:t xml:space="preserve">  Зониране и сравнение на постъпилото</w:t>
      </w:r>
    </w:p>
    <w:p w:rsidR="00D14A1A" w:rsidRDefault="00D14A1A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бите с помощта на</w:t>
      </w:r>
      <w:r>
        <w:rPr>
          <w:b/>
          <w:bCs/>
          <w:sz w:val="24"/>
          <w:lang w:val="bg-BG"/>
        </w:rPr>
        <w:tab/>
        <w:t xml:space="preserve">     Съществуващи                       водно количество в зоната с                                </w:t>
      </w:r>
    </w:p>
    <w:p w:rsidR="00D14A1A" w:rsidRDefault="00D14A1A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ГИС и с-ма инкасо          </w:t>
      </w:r>
      <w:r>
        <w:t xml:space="preserve">       </w:t>
      </w:r>
      <w:r>
        <w:rPr>
          <w:lang w:val="bg-BG"/>
        </w:rPr>
        <w:t xml:space="preserve">           </w:t>
      </w:r>
      <w:r>
        <w:rPr>
          <w:b/>
          <w:bCs/>
          <w:sz w:val="24"/>
          <w:lang w:val="bg-BG"/>
        </w:rPr>
        <w:t>търговски загуби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отчетеното.</w:t>
      </w:r>
      <w:r>
        <w:rPr>
          <w:b/>
          <w:bCs/>
          <w:sz w:val="24"/>
          <w:lang w:val="bg-BG"/>
        </w:rPr>
        <w:tab/>
      </w:r>
    </w:p>
    <w:p w:rsidR="00D14A1A" w:rsidRDefault="003E753E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28575</wp:posOffset>
                </wp:positionV>
                <wp:extent cx="2095500" cy="0"/>
                <wp:effectExtent l="0" t="0" r="0" b="0"/>
                <wp:wrapNone/>
                <wp:docPr id="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411C5" id="Line 9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2.25pt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">
                <v:stroke startarrow="oval" endarrow="block"/>
              </v:line>
            </w:pict>
          </mc:Fallback>
        </mc:AlternateContent>
      </w: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409700" cy="0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3E5E" id="Line 9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11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">
                <v:stroke startarrow="oval" endarrow="block"/>
              </v:line>
            </w:pict>
          </mc:Fallback>
        </mc:AlternateContent>
      </w:r>
      <w:r w:rsidR="00D14A1A">
        <w:rPr>
          <w:b/>
          <w:bCs/>
          <w:sz w:val="24"/>
          <w:lang w:val="bg-BG"/>
        </w:rPr>
        <w:tab/>
        <w:t xml:space="preserve"> </w:t>
      </w:r>
    </w:p>
    <w:p w:rsidR="00D14A1A" w:rsidRDefault="00D14A1A">
      <w:pPr>
        <w:tabs>
          <w:tab w:val="left" w:pos="3225"/>
        </w:tabs>
        <w:rPr>
          <w:b/>
          <w:bCs/>
          <w:sz w:val="24"/>
        </w:rPr>
      </w:pPr>
      <w:r>
        <w:rPr>
          <w:b/>
          <w:bCs/>
          <w:sz w:val="24"/>
          <w:lang w:val="bg-BG"/>
        </w:rPr>
        <w:tab/>
      </w:r>
      <w:r>
        <w:rPr>
          <w:b/>
          <w:bCs/>
          <w:sz w:val="24"/>
        </w:rPr>
        <w:tab/>
      </w:r>
    </w:p>
    <w:p w:rsidR="00D14A1A" w:rsidRDefault="00D14A1A">
      <w:pPr>
        <w:tabs>
          <w:tab w:val="left" w:pos="3225"/>
        </w:tabs>
        <w:rPr>
          <w:lang w:val="bg-BG"/>
        </w:rPr>
      </w:pPr>
    </w:p>
    <w:p w:rsidR="00D14A1A" w:rsidRDefault="00D14A1A">
      <w:pPr>
        <w:tabs>
          <w:tab w:val="left" w:pos="3225"/>
        </w:tabs>
        <w:rPr>
          <w:lang w:val="bg-BG"/>
        </w:rPr>
      </w:pPr>
    </w:p>
    <w:p w:rsidR="00D14A1A" w:rsidRDefault="003E753E">
      <w:pPr>
        <w:tabs>
          <w:tab w:val="left" w:pos="3225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60960</wp:posOffset>
                </wp:positionV>
                <wp:extent cx="0" cy="310515"/>
                <wp:effectExtent l="0" t="0" r="0" b="0"/>
                <wp:wrapNone/>
                <wp:docPr id="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6CAE3" id="Line 9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4.8pt" to="22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">
                <v:stroke startarrow="oval" endarrow="block"/>
              </v:line>
            </w:pict>
          </mc:Fallback>
        </mc:AlternateContent>
      </w:r>
    </w:p>
    <w:p w:rsidR="00D14A1A" w:rsidRDefault="00D14A1A">
      <w:pPr>
        <w:ind w:left="1440" w:firstLine="720"/>
        <w:rPr>
          <w:b/>
          <w:bCs/>
          <w:sz w:val="24"/>
          <w:lang w:val="bg-BG"/>
        </w:rPr>
      </w:pPr>
    </w:p>
    <w:p w:rsidR="00D14A1A" w:rsidRDefault="00D14A1A">
      <w:pPr>
        <w:ind w:left="1440" w:firstLine="720"/>
        <w:rPr>
          <w:b/>
          <w:bCs/>
          <w:sz w:val="24"/>
          <w:lang w:val="bg-BG"/>
        </w:rPr>
      </w:pPr>
    </w:p>
    <w:p w:rsidR="00D14A1A" w:rsidRDefault="00D14A1A">
      <w:pPr>
        <w:ind w:left="1440" w:firstLine="720"/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Автоматизация при отчитането на водомерите</w:t>
      </w:r>
    </w:p>
    <w:p w:rsidR="00D14A1A" w:rsidRDefault="00D14A1A">
      <w:pPr>
        <w:ind w:left="1440" w:firstLine="720"/>
        <w:rPr>
          <w:b/>
          <w:bCs/>
          <w:sz w:val="24"/>
          <w:lang w:val="bg-BG"/>
        </w:rPr>
      </w:pPr>
    </w:p>
    <w:p w:rsidR="00D14A1A" w:rsidRDefault="00D14A1A">
      <w:pPr>
        <w:pStyle w:val="a3"/>
        <w:rPr>
          <w:noProof w:val="0"/>
        </w:rPr>
      </w:pPr>
      <w:r>
        <w:rPr>
          <w:noProof w:val="0"/>
        </w:rPr>
        <w:t>Кражбите се откриват чрез стандартни и внезапни проверки и обходи на обектите.</w:t>
      </w:r>
    </w:p>
    <w:p w:rsidR="00D14A1A" w:rsidRDefault="00D14A1A">
      <w:pPr>
        <w:pStyle w:val="a3"/>
        <w:rPr>
          <w:noProof w:val="0"/>
        </w:rPr>
      </w:pPr>
      <w:r>
        <w:rPr>
          <w:noProof w:val="0"/>
        </w:rPr>
        <w:t>ГИС помага за откриване на имоти,</w:t>
      </w:r>
      <w:r w:rsidR="0002255F">
        <w:rPr>
          <w:noProof w:val="0"/>
        </w:rPr>
        <w:t xml:space="preserve"> </w:t>
      </w:r>
      <w:r>
        <w:rPr>
          <w:noProof w:val="0"/>
        </w:rPr>
        <w:t>които не се отчитат,</w:t>
      </w:r>
      <w:r w:rsidR="0002255F">
        <w:rPr>
          <w:noProof w:val="0"/>
        </w:rPr>
        <w:t xml:space="preserve"> </w:t>
      </w:r>
      <w:r>
        <w:rPr>
          <w:noProof w:val="0"/>
        </w:rPr>
        <w:t>както и за анализа на загубите по зони.</w:t>
      </w:r>
    </w:p>
    <w:p w:rsidR="00D14A1A" w:rsidRDefault="00D14A1A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Използват се два принципа: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1.Оценка на размера на търговските загуби.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 xml:space="preserve">2.Дейности по управление на търговските загуби – </w:t>
      </w:r>
      <w:r w:rsidR="001D3145">
        <w:rPr>
          <w:sz w:val="24"/>
          <w:lang w:val="bg-BG"/>
        </w:rPr>
        <w:t>стремеж</w:t>
      </w:r>
      <w:r>
        <w:rPr>
          <w:sz w:val="24"/>
          <w:lang w:val="bg-BG"/>
        </w:rPr>
        <w:t xml:space="preserve"> за достигане на икономично ниво.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Автоматичното отчитане ще снижи грешките в отчитането,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прехвърлянето и анализа на данните.</w:t>
      </w:r>
    </w:p>
    <w:p w:rsidR="00D14A1A" w:rsidRDefault="00D14A1A">
      <w:pPr>
        <w:rPr>
          <w:sz w:val="24"/>
          <w:lang w:val="bg-BG"/>
        </w:rPr>
      </w:pPr>
    </w:p>
    <w:p w:rsidR="0002255F" w:rsidRDefault="0002255F">
      <w:pPr>
        <w:rPr>
          <w:sz w:val="24"/>
          <w:lang w:val="bg-BG"/>
        </w:rPr>
      </w:pPr>
    </w:p>
    <w:p w:rsidR="0002255F" w:rsidRDefault="0002255F">
      <w:pPr>
        <w:rPr>
          <w:sz w:val="24"/>
          <w:lang w:val="bg-BG"/>
        </w:rPr>
      </w:pPr>
    </w:p>
    <w:p w:rsidR="0002255F" w:rsidRDefault="0002255F">
      <w:pPr>
        <w:rPr>
          <w:sz w:val="24"/>
          <w:lang w:val="bg-BG"/>
        </w:rPr>
      </w:pPr>
    </w:p>
    <w:p w:rsidR="0002255F" w:rsidRDefault="0002255F">
      <w:pPr>
        <w:rPr>
          <w:sz w:val="24"/>
          <w:lang w:val="bg-BG"/>
        </w:rPr>
      </w:pPr>
    </w:p>
    <w:p w:rsidR="00D14A1A" w:rsidRDefault="00D14A1A">
      <w:pPr>
        <w:numPr>
          <w:ilvl w:val="0"/>
          <w:numId w:val="25"/>
        </w:num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lastRenderedPageBreak/>
        <w:t>Учебни примери за справяне с търговските загуби.</w:t>
      </w:r>
    </w:p>
    <w:p w:rsidR="00D14A1A" w:rsidRDefault="00D14A1A">
      <w:pPr>
        <w:numPr>
          <w:ilvl w:val="0"/>
          <w:numId w:val="30"/>
        </w:num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ВиК Филаделфия 2000 год.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 xml:space="preserve">При одит е </w:t>
      </w:r>
      <w:r w:rsidR="001D3145">
        <w:rPr>
          <w:sz w:val="24"/>
          <w:lang w:val="bg-BG"/>
        </w:rPr>
        <w:t>установено, че</w:t>
      </w:r>
      <w:r>
        <w:rPr>
          <w:sz w:val="24"/>
          <w:lang w:val="bg-BG"/>
        </w:rPr>
        <w:t xml:space="preserve"> търговските загуби са 25 % от техническите – 18.6 хм3 търговски и 70.2 хм3 технически.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Търговските загуби възлизат на 13 мил.</w:t>
      </w:r>
      <w:r>
        <w:rPr>
          <w:sz w:val="24"/>
        </w:rPr>
        <w:t>$</w:t>
      </w:r>
      <w:r>
        <w:rPr>
          <w:sz w:val="24"/>
          <w:lang w:val="bg-BG"/>
        </w:rPr>
        <w:t>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докато техническите на 3 мил.</w:t>
      </w:r>
      <w:r>
        <w:rPr>
          <w:sz w:val="24"/>
        </w:rPr>
        <w:t>$</w:t>
      </w:r>
      <w:r>
        <w:rPr>
          <w:sz w:val="24"/>
          <w:lang w:val="bg-BG"/>
        </w:rPr>
        <w:t>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се дължи на разликата в цените по които се изчисляват тези загуби – търговските загуби се изчисляват по продажна цена,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докато техническите загуби по себестойност.</w:t>
      </w:r>
      <w:r w:rsidR="00562C02">
        <w:rPr>
          <w:sz w:val="24"/>
          <w:lang w:val="bg-BG"/>
        </w:rPr>
        <w:t xml:space="preserve"> </w:t>
      </w:r>
      <w:r>
        <w:rPr>
          <w:sz w:val="24"/>
          <w:lang w:val="bg-BG"/>
        </w:rPr>
        <w:t>/Съотношението е 16:1/.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Извода е че инвестициите в снижаване на търговските загуби имат много бърза възвращаемост.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Много потребители отсъстват по време на отчетите и това води до грешки и оплаквания.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От 1997 до 1999 год. ВиК са монтирали над 400 000 /В/ с дистанционно отчитане с помощта на движеща се по улицата кола и радиосигнал.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/В/ са произведени от </w:t>
      </w:r>
      <w:r>
        <w:rPr>
          <w:sz w:val="24"/>
        </w:rPr>
        <w:t xml:space="preserve">Badget Meter </w:t>
      </w:r>
      <w:r>
        <w:rPr>
          <w:sz w:val="24"/>
          <w:lang w:val="bg-BG"/>
        </w:rPr>
        <w:t xml:space="preserve">съвместно с </w:t>
      </w:r>
      <w:r>
        <w:rPr>
          <w:sz w:val="24"/>
        </w:rPr>
        <w:t>Itron Inc</w:t>
      </w:r>
      <w:r>
        <w:rPr>
          <w:sz w:val="24"/>
          <w:lang w:val="bg-BG"/>
        </w:rPr>
        <w:t>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При подмяната на /В/ те са оразмерени спрямо консумацията на клиентите.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Отчета се извършва ежемесечно.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Може да се анализира денонощната консумация и тенденциите.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За първата година ефекта е 2 мил.</w:t>
      </w:r>
      <w:r>
        <w:rPr>
          <w:sz w:val="24"/>
        </w:rPr>
        <w:t>$</w:t>
      </w:r>
      <w:r>
        <w:rPr>
          <w:sz w:val="24"/>
          <w:lang w:val="bg-BG"/>
        </w:rPr>
        <w:t xml:space="preserve"> или 1.24 хм3 вода е инкасирана в повече.</w:t>
      </w:r>
      <w:bookmarkStart w:id="0" w:name="_GoBack"/>
      <w:bookmarkEnd w:id="0"/>
    </w:p>
    <w:p w:rsidR="00D14A1A" w:rsidRDefault="001D3145">
      <w:pPr>
        <w:rPr>
          <w:sz w:val="24"/>
          <w:lang w:val="bg-BG"/>
        </w:rPr>
      </w:pPr>
      <w:r>
        <w:rPr>
          <w:sz w:val="24"/>
          <w:lang w:val="bg-BG"/>
        </w:rPr>
        <w:t>Коригиран</w:t>
      </w:r>
      <w:r w:rsidR="00D14A1A">
        <w:rPr>
          <w:sz w:val="24"/>
          <w:lang w:val="bg-BG"/>
        </w:rPr>
        <w:t xml:space="preserve"> е софтуера и са избегнати възможностите за скриване на консумацията.</w:t>
      </w:r>
      <w:r w:rsidR="0002255F">
        <w:rPr>
          <w:sz w:val="24"/>
          <w:lang w:val="bg-BG"/>
        </w:rPr>
        <w:t xml:space="preserve"> </w:t>
      </w:r>
      <w:r w:rsidR="00D14A1A">
        <w:rPr>
          <w:sz w:val="24"/>
          <w:lang w:val="bg-BG"/>
        </w:rPr>
        <w:t>Открити са много общински консуматори,</w:t>
      </w:r>
      <w:r w:rsidR="0002255F">
        <w:rPr>
          <w:sz w:val="24"/>
          <w:lang w:val="bg-BG"/>
        </w:rPr>
        <w:t xml:space="preserve"> </w:t>
      </w:r>
      <w:r w:rsidR="00D14A1A">
        <w:rPr>
          <w:sz w:val="24"/>
          <w:lang w:val="bg-BG"/>
        </w:rPr>
        <w:t>които са нямали /В/ и не са заплащали за консумираната вода.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На пожарните хидранти са поставили  заключващи устройства,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възпрепятстват неоторизираното им отваряне.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Разработили са специален ключ /адаптер/ за целта.</w:t>
      </w:r>
    </w:p>
    <w:p w:rsidR="00D14A1A" w:rsidRPr="00B22B49" w:rsidRDefault="00D14A1A">
      <w:pPr>
        <w:rPr>
          <w:sz w:val="16"/>
          <w:szCs w:val="16"/>
          <w:lang w:val="bg-BG"/>
        </w:rPr>
      </w:pPr>
    </w:p>
    <w:p w:rsidR="00D14A1A" w:rsidRDefault="00D14A1A">
      <w:pPr>
        <w:numPr>
          <w:ilvl w:val="0"/>
          <w:numId w:val="30"/>
        </w:num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Пилотен проект на остров ГОЗО Малта.</w:t>
      </w:r>
    </w:p>
    <w:p w:rsidR="00D14A1A" w:rsidRDefault="00D14A1A">
      <w:pPr>
        <w:pStyle w:val="a3"/>
        <w:rPr>
          <w:noProof w:val="0"/>
        </w:rPr>
      </w:pPr>
      <w:r>
        <w:rPr>
          <w:noProof w:val="0"/>
        </w:rPr>
        <w:t>Екипирали са инкасаторите с ханд-хелд /ръчни,</w:t>
      </w:r>
      <w:r w:rsidR="0002255F">
        <w:rPr>
          <w:noProof w:val="0"/>
        </w:rPr>
        <w:t xml:space="preserve"> </w:t>
      </w:r>
      <w:r>
        <w:rPr>
          <w:noProof w:val="0"/>
        </w:rPr>
        <w:t>преносими/ компютри,</w:t>
      </w:r>
      <w:r w:rsidR="0002255F">
        <w:rPr>
          <w:noProof w:val="0"/>
        </w:rPr>
        <w:t xml:space="preserve"> </w:t>
      </w:r>
      <w:r>
        <w:rPr>
          <w:noProof w:val="0"/>
        </w:rPr>
        <w:t>с които изчисляват и разпечатват сметката на клиента по време на отчитане на /В/.</w:t>
      </w:r>
      <w:r w:rsidR="0002255F">
        <w:rPr>
          <w:noProof w:val="0"/>
        </w:rPr>
        <w:t xml:space="preserve"> </w:t>
      </w:r>
      <w:r>
        <w:rPr>
          <w:noProof w:val="0"/>
        </w:rPr>
        <w:t xml:space="preserve">Тези данни се източват автоматично в базата данни всеки </w:t>
      </w:r>
      <w:r w:rsidR="001D3145">
        <w:rPr>
          <w:noProof w:val="0"/>
        </w:rPr>
        <w:t>ден. По</w:t>
      </w:r>
      <w:r>
        <w:rPr>
          <w:noProof w:val="0"/>
        </w:rPr>
        <w:t xml:space="preserve"> този начин се избягват манипулации на показанията в офиса.</w:t>
      </w:r>
      <w:r w:rsidR="0002255F">
        <w:rPr>
          <w:noProof w:val="0"/>
        </w:rPr>
        <w:t xml:space="preserve"> </w:t>
      </w:r>
      <w:r>
        <w:rPr>
          <w:noProof w:val="0"/>
        </w:rPr>
        <w:t>Това съкращава процеса на инкасиране,</w:t>
      </w:r>
      <w:r w:rsidR="0002255F">
        <w:rPr>
          <w:noProof w:val="0"/>
        </w:rPr>
        <w:t xml:space="preserve"> </w:t>
      </w:r>
      <w:r>
        <w:rPr>
          <w:noProof w:val="0"/>
        </w:rPr>
        <w:t>въвеждане на данните и уведомяването на клиента.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Софтуера позволява да се въвеждат и анализират данни от ремонтите или подмяната на /В/ и на домовите отклонения.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С въвеждането на нов абонат от базата данни автоматично се зарежда партидата му в ръчния компютър за отчитането на място.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ГИС помага и в четирите компонента на търговските загуби.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Следят се всички клиенти на базата на географското им разположение и не може да има празни петна.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С точки са посочени местата на /В/.</w:t>
      </w: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Може да се посочат границите на зоните,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както и данните за /В/.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Може да се изчисли колко вода е влязла в зоната,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колко е инкасирана и какви са загубите.</w:t>
      </w:r>
    </w:p>
    <w:p w:rsidR="00D14A1A" w:rsidRDefault="00D14A1A">
      <w:pPr>
        <w:rPr>
          <w:sz w:val="24"/>
          <w:lang w:val="bg-BG"/>
        </w:rPr>
      </w:pPr>
    </w:p>
    <w:p w:rsidR="00D14A1A" w:rsidRDefault="00D14A1A">
      <w:pPr>
        <w:rPr>
          <w:sz w:val="24"/>
          <w:lang w:val="bg-BG"/>
        </w:rPr>
      </w:pPr>
      <w:r>
        <w:rPr>
          <w:sz w:val="24"/>
          <w:lang w:val="bg-BG"/>
        </w:rPr>
        <w:t>Все още липсва методика за изчисление на Неизбежните търговски загуби и Икономически обоснованите търговски загуби,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за да може да се оценява обективно какво е </w:t>
      </w:r>
      <w:r w:rsidR="001D3145">
        <w:rPr>
          <w:sz w:val="24"/>
          <w:lang w:val="bg-BG"/>
        </w:rPr>
        <w:t>нивото</w:t>
      </w:r>
      <w:r>
        <w:rPr>
          <w:sz w:val="24"/>
          <w:lang w:val="bg-BG"/>
        </w:rPr>
        <w:t xml:space="preserve"> на тези загуби за отделната фирма,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район или зона.</w:t>
      </w:r>
    </w:p>
    <w:p w:rsidR="00D14A1A" w:rsidRPr="00B22B49" w:rsidRDefault="00D14A1A">
      <w:pPr>
        <w:rPr>
          <w:b/>
          <w:bCs/>
          <w:sz w:val="16"/>
          <w:szCs w:val="16"/>
          <w:lang w:val="bg-BG"/>
        </w:rPr>
      </w:pPr>
    </w:p>
    <w:p w:rsidR="00D14A1A" w:rsidRDefault="00D14A1A">
      <w:pPr>
        <w:rPr>
          <w:sz w:val="24"/>
          <w:lang w:val="bg-BG"/>
        </w:rPr>
      </w:pPr>
      <w:r>
        <w:rPr>
          <w:sz w:val="28"/>
          <w:u w:val="single"/>
          <w:lang w:val="bg-BG"/>
        </w:rPr>
        <w:t>ИЗВОДИ</w:t>
      </w:r>
      <w:r>
        <w:rPr>
          <w:sz w:val="24"/>
          <w:lang w:val="bg-BG"/>
        </w:rPr>
        <w:t>:</w:t>
      </w:r>
    </w:p>
    <w:p w:rsidR="00D14A1A" w:rsidRDefault="00D14A1A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Разработване на политика за управление и развитие на водомерното стопанство.</w:t>
      </w:r>
    </w:p>
    <w:p w:rsidR="00D14A1A" w:rsidRDefault="00D14A1A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Разработване на политика за контрол върху незаконната консумация на вода - проверки.</w:t>
      </w:r>
    </w:p>
    <w:p w:rsidR="00D14A1A" w:rsidRDefault="00D14A1A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Стандарт за проверка на инкасаторския персонал за коректност при отчитането на водомерите.</w:t>
      </w:r>
    </w:p>
    <w:p w:rsidR="00D14A1A" w:rsidRDefault="00D14A1A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Усъвършенстване на софтуера за Инкасо по отношение анализа на загубите на вода.</w:t>
      </w:r>
    </w:p>
    <w:p w:rsidR="00D14A1A" w:rsidRDefault="00D14A1A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ханд-хелд компютри вместо карнети при отчитане на консуматорите.</w:t>
      </w:r>
    </w:p>
    <w:p w:rsidR="00D14A1A" w:rsidRDefault="00D14A1A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Механична защита на пожарните хидранти;</w:t>
      </w:r>
      <w:r w:rsidR="0002255F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калоотоците и въздушниците.</w:t>
      </w:r>
    </w:p>
    <w:p w:rsidR="00B22B49" w:rsidRPr="00B22B49" w:rsidRDefault="00B22B49" w:rsidP="00B22B49">
      <w:pPr>
        <w:ind w:left="720"/>
        <w:rPr>
          <w:sz w:val="16"/>
          <w:szCs w:val="16"/>
          <w:lang w:val="bg-BG"/>
        </w:rPr>
      </w:pPr>
    </w:p>
    <w:p w:rsidR="00B22B49" w:rsidRDefault="003E753E" w:rsidP="00B22B49">
      <w:pPr>
        <w:jc w:val="center"/>
        <w:rPr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245360" cy="1685290"/>
            <wp:effectExtent l="0" t="0" r="0" b="0"/>
            <wp:docPr id="1" name="Картина 1" descr="A91BFE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91BFEC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49">
      <w:headerReference w:type="default" r:id="rId8"/>
      <w:type w:val="continuous"/>
      <w:pgSz w:w="11907" w:h="16840" w:code="9"/>
      <w:pgMar w:top="227" w:right="142" w:bottom="1134" w:left="907" w:header="708" w:footer="708" w:gutter="0"/>
      <w:cols w:space="708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5C4" w:rsidRDefault="00E715C4">
      <w:r>
        <w:separator/>
      </w:r>
    </w:p>
  </w:endnote>
  <w:endnote w:type="continuationSeparator" w:id="0">
    <w:p w:rsidR="00E715C4" w:rsidRDefault="00E7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5C4" w:rsidRDefault="00E715C4">
      <w:r>
        <w:separator/>
      </w:r>
    </w:p>
  </w:footnote>
  <w:footnote w:type="continuationSeparator" w:id="0">
    <w:p w:rsidR="00E715C4" w:rsidRDefault="00E7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A1A" w:rsidRDefault="00D14A1A">
    <w:pPr>
      <w:pStyle w:val="a5"/>
      <w:rPr>
        <w:lang w:val="bg-BG"/>
      </w:rPr>
    </w:pPr>
    <w:r>
      <w:fldChar w:fldCharType="begin"/>
    </w:r>
    <w:r>
      <w:instrText xml:space="preserve"> DATE \@ "dd.M.yyyy 'г.'" </w:instrText>
    </w:r>
    <w:r>
      <w:fldChar w:fldCharType="separate"/>
    </w:r>
    <w:r w:rsidR="003E753E">
      <w:rPr>
        <w:noProof/>
      </w:rPr>
      <w:t>21.4.2026 г.</w:t>
    </w:r>
    <w:r>
      <w:fldChar w:fldCharType="end"/>
    </w:r>
    <w:r>
      <w:rPr>
        <w:lang w:val="bg-BG"/>
      </w:rPr>
      <w:tab/>
    </w: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TRADE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2BB"/>
    <w:multiLevelType w:val="hybridMultilevel"/>
    <w:tmpl w:val="5B3CAA76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79AA"/>
    <w:multiLevelType w:val="hybridMultilevel"/>
    <w:tmpl w:val="58704F0A"/>
    <w:lvl w:ilvl="0" w:tplc="3C60771C">
      <w:start w:val="1"/>
      <w:numFmt w:val="bullet"/>
      <w:lvlText w:val="-"/>
      <w:lvlJc w:val="left"/>
      <w:pPr>
        <w:tabs>
          <w:tab w:val="num" w:pos="720"/>
        </w:tabs>
        <w:ind w:left="680" w:hanging="320"/>
      </w:pPr>
      <w:rPr>
        <w:rFonts w:ascii="Times New Roman" w:hAnsi="Times New Roman" w:cs="Times New Roman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0065F"/>
    <w:multiLevelType w:val="hybridMultilevel"/>
    <w:tmpl w:val="561CE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6CB"/>
    <w:multiLevelType w:val="hybridMultilevel"/>
    <w:tmpl w:val="D0D4E56C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2C19"/>
    <w:multiLevelType w:val="hybridMultilevel"/>
    <w:tmpl w:val="F03608D2"/>
    <w:lvl w:ilvl="0" w:tplc="C638E3B4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C0CAA9CC">
      <w:start w:val="1"/>
      <w:numFmt w:val="decimal"/>
      <w:lvlText w:val="%2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61005"/>
    <w:multiLevelType w:val="hybridMultilevel"/>
    <w:tmpl w:val="58704F0A"/>
    <w:lvl w:ilvl="0" w:tplc="869209DA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B557C"/>
    <w:multiLevelType w:val="hybridMultilevel"/>
    <w:tmpl w:val="84BEF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50E4D"/>
    <w:multiLevelType w:val="hybridMultilevel"/>
    <w:tmpl w:val="A91E72DC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256A8"/>
    <w:multiLevelType w:val="hybridMultilevel"/>
    <w:tmpl w:val="5F9EB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851A1"/>
    <w:multiLevelType w:val="hybridMultilevel"/>
    <w:tmpl w:val="8F5068A2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5E97"/>
    <w:multiLevelType w:val="hybridMultilevel"/>
    <w:tmpl w:val="77240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0E272F"/>
    <w:multiLevelType w:val="hybridMultilevel"/>
    <w:tmpl w:val="58704F0A"/>
    <w:lvl w:ilvl="0" w:tplc="E708CA4C">
      <w:start w:val="1"/>
      <w:numFmt w:val="bullet"/>
      <w:lvlText w:val=""/>
      <w:lvlJc w:val="left"/>
      <w:pPr>
        <w:tabs>
          <w:tab w:val="num" w:pos="720"/>
        </w:tabs>
        <w:ind w:left="-264" w:firstLine="624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E662A"/>
    <w:multiLevelType w:val="hybridMultilevel"/>
    <w:tmpl w:val="70784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D436F2"/>
    <w:multiLevelType w:val="hybridMultilevel"/>
    <w:tmpl w:val="61D6B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B34C88"/>
    <w:multiLevelType w:val="hybridMultilevel"/>
    <w:tmpl w:val="AB5C6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38E3B4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F5285"/>
    <w:multiLevelType w:val="hybridMultilevel"/>
    <w:tmpl w:val="E6888AA0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D53E1"/>
    <w:multiLevelType w:val="hybridMultilevel"/>
    <w:tmpl w:val="E3F27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44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EF72A5"/>
    <w:multiLevelType w:val="hybridMultilevel"/>
    <w:tmpl w:val="E9062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B53213"/>
    <w:multiLevelType w:val="hybridMultilevel"/>
    <w:tmpl w:val="77240BEA"/>
    <w:lvl w:ilvl="0" w:tplc="C638E3B4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44C57"/>
    <w:multiLevelType w:val="hybridMultilevel"/>
    <w:tmpl w:val="E3F27BB6"/>
    <w:lvl w:ilvl="0" w:tplc="869209DA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Times New Roman" w:hAnsi="Times New Roman" w:cs="Times New Roman" w:hint="default"/>
        <w:sz w:val="16"/>
      </w:rPr>
    </w:lvl>
    <w:lvl w:ilvl="1" w:tplc="9BA44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D400B7"/>
    <w:multiLevelType w:val="hybridMultilevel"/>
    <w:tmpl w:val="1408FA5C"/>
    <w:lvl w:ilvl="0" w:tplc="14B26910">
      <w:start w:val="1"/>
      <w:numFmt w:val="bullet"/>
      <w:lvlText w:val=""/>
      <w:lvlJc w:val="left"/>
      <w:pPr>
        <w:tabs>
          <w:tab w:val="num" w:pos="780"/>
        </w:tabs>
        <w:ind w:left="53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8307318"/>
    <w:multiLevelType w:val="hybridMultilevel"/>
    <w:tmpl w:val="5B3CAA76"/>
    <w:lvl w:ilvl="0" w:tplc="C638E3B4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E6B8F"/>
    <w:multiLevelType w:val="hybridMultilevel"/>
    <w:tmpl w:val="2E5CEF26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630B3"/>
    <w:multiLevelType w:val="hybridMultilevel"/>
    <w:tmpl w:val="0EC86A10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8408B"/>
    <w:multiLevelType w:val="hybridMultilevel"/>
    <w:tmpl w:val="AE5A2EA8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31D37"/>
    <w:multiLevelType w:val="hybridMultilevel"/>
    <w:tmpl w:val="561CE178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0F2F3A"/>
    <w:multiLevelType w:val="hybridMultilevel"/>
    <w:tmpl w:val="E3F27BB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9BA44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9677EC"/>
    <w:multiLevelType w:val="hybridMultilevel"/>
    <w:tmpl w:val="561CE178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B2646B"/>
    <w:multiLevelType w:val="hybridMultilevel"/>
    <w:tmpl w:val="4ACE1DD8"/>
    <w:lvl w:ilvl="0" w:tplc="C638E3B4">
      <w:start w:val="1"/>
      <w:numFmt w:val="bullet"/>
      <w:lvlText w:val=""/>
      <w:lvlJc w:val="left"/>
      <w:pPr>
        <w:tabs>
          <w:tab w:val="num" w:pos="1080"/>
        </w:tabs>
        <w:ind w:left="83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7E39137F"/>
    <w:multiLevelType w:val="hybridMultilevel"/>
    <w:tmpl w:val="2316713C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8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4"/>
  </w:num>
  <w:num w:numId="10">
    <w:abstractNumId w:val="29"/>
  </w:num>
  <w:num w:numId="11">
    <w:abstractNumId w:val="11"/>
  </w:num>
  <w:num w:numId="12">
    <w:abstractNumId w:val="22"/>
  </w:num>
  <w:num w:numId="13">
    <w:abstractNumId w:val="26"/>
  </w:num>
  <w:num w:numId="14">
    <w:abstractNumId w:val="0"/>
  </w:num>
  <w:num w:numId="15">
    <w:abstractNumId w:val="23"/>
  </w:num>
  <w:num w:numId="16">
    <w:abstractNumId w:val="7"/>
  </w:num>
  <w:num w:numId="17">
    <w:abstractNumId w:val="28"/>
  </w:num>
  <w:num w:numId="18">
    <w:abstractNumId w:val="25"/>
  </w:num>
  <w:num w:numId="19">
    <w:abstractNumId w:val="16"/>
  </w:num>
  <w:num w:numId="20">
    <w:abstractNumId w:val="24"/>
  </w:num>
  <w:num w:numId="21">
    <w:abstractNumId w:val="9"/>
  </w:num>
  <w:num w:numId="22">
    <w:abstractNumId w:val="21"/>
  </w:num>
  <w:num w:numId="23">
    <w:abstractNumId w:val="3"/>
  </w:num>
  <w:num w:numId="24">
    <w:abstractNumId w:val="30"/>
  </w:num>
  <w:num w:numId="25">
    <w:abstractNumId w:val="17"/>
  </w:num>
  <w:num w:numId="26">
    <w:abstractNumId w:val="12"/>
  </w:num>
  <w:num w:numId="27">
    <w:abstractNumId w:val="1"/>
  </w:num>
  <w:num w:numId="28">
    <w:abstractNumId w:val="5"/>
  </w:num>
  <w:num w:numId="29">
    <w:abstractNumId w:val="20"/>
  </w:num>
  <w:num w:numId="30">
    <w:abstractNumId w:val="2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5F"/>
    <w:rsid w:val="0002255F"/>
    <w:rsid w:val="001D3145"/>
    <w:rsid w:val="003149B6"/>
    <w:rsid w:val="003E753E"/>
    <w:rsid w:val="00562C02"/>
    <w:rsid w:val="00B22B49"/>
    <w:rsid w:val="00D14A1A"/>
    <w:rsid w:val="00E715C4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5B445-8F45-40A2-913A-28F89169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u w:val="single"/>
      <w:lang w:val="bg-BG"/>
    </w:rPr>
  </w:style>
  <w:style w:type="paragraph" w:styleId="4">
    <w:name w:val="heading 4"/>
    <w:basedOn w:val="a"/>
    <w:next w:val="a"/>
    <w:qFormat/>
    <w:pPr>
      <w:keepNext/>
      <w:tabs>
        <w:tab w:val="left" w:pos="3225"/>
      </w:tabs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pPr>
      <w:keepNext/>
      <w:pageBreakBefore/>
      <w:outlineLvl w:val="4"/>
    </w:pPr>
    <w:rPr>
      <w:sz w:val="24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4"/>
      <w:u w:val="single"/>
      <w:lang w:val="bg-BG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noProof/>
      <w:sz w:val="24"/>
      <w:lang w:val="bg-BG"/>
    </w:rPr>
  </w:style>
  <w:style w:type="paragraph" w:styleId="a4">
    <w:name w:val="Title"/>
    <w:basedOn w:val="a"/>
    <w:qFormat/>
    <w:pPr>
      <w:jc w:val="center"/>
    </w:pPr>
    <w:rPr>
      <w:sz w:val="28"/>
      <w:lang w:val="bg-BG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1703</Words>
  <Characters>9709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ЗАГУБИ НА ВОДА                                                 </vt:lpstr>
      <vt:lpstr>ЗАГУБИ НА ВОДА                                                 </vt:lpstr>
    </vt:vector>
  </TitlesOfParts>
  <Company>tj</Company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ЗАГУБИ НА ВОДА</dc:title>
  <dc:subject/>
  <dc:creator>rj</dc:creator>
  <cp:keywords/>
  <dc:description/>
  <cp:lastModifiedBy>Rumen Yordanov</cp:lastModifiedBy>
  <cp:revision>3</cp:revision>
  <cp:lastPrinted>2002-03-11T12:15:00Z</cp:lastPrinted>
  <dcterms:created xsi:type="dcterms:W3CDTF">2026-04-21T09:35:00Z</dcterms:created>
  <dcterms:modified xsi:type="dcterms:W3CDTF">2026-04-21T09:37:00Z</dcterms:modified>
</cp:coreProperties>
</file>