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89" w:rsidRDefault="00B71989">
      <w:pPr>
        <w:pStyle w:val="a3"/>
        <w:jc w:val="center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ВОДОСНАБДЯВАНЕ И КАНАЛИЗАЦИЯ  ООД гр. РУСЕ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</w:p>
    <w:p w:rsidR="00B71989" w:rsidRDefault="00C61EAD">
      <w:pPr>
        <w:pStyle w:val="a3"/>
        <w:jc w:val="center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З А П О В Е Д  N </w:t>
      </w:r>
    </w:p>
    <w:p w:rsidR="00B71989" w:rsidRDefault="00B71989">
      <w:pPr>
        <w:pStyle w:val="a3"/>
        <w:jc w:val="center"/>
        <w:rPr>
          <w:rFonts w:eastAsia="MS Mincho"/>
          <w:sz w:val="28"/>
          <w:lang w:val="ru-RU"/>
        </w:rPr>
      </w:pPr>
    </w:p>
    <w:p w:rsidR="00B71989" w:rsidRPr="00C61EAD" w:rsidRDefault="00B71989">
      <w:pPr>
        <w:pStyle w:val="a3"/>
        <w:jc w:val="center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 xml:space="preserve">Русе, </w:t>
      </w:r>
      <w:r w:rsidR="00C61EAD">
        <w:rPr>
          <w:rFonts w:eastAsia="MS Mincho"/>
          <w:sz w:val="24"/>
          <w:lang w:val="bg-BG"/>
        </w:rPr>
        <w:t>дата</w:t>
      </w:r>
    </w:p>
    <w:p w:rsidR="00B71989" w:rsidRDefault="00B71989">
      <w:pPr>
        <w:pStyle w:val="a3"/>
        <w:rPr>
          <w:rFonts w:eastAsia="MS Mincho"/>
          <w:sz w:val="16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8"/>
          <w:u w:val="single"/>
          <w:lang w:val="bg-BG"/>
        </w:rPr>
        <w:t>Относно</w:t>
      </w:r>
      <w:r>
        <w:rPr>
          <w:rFonts w:eastAsia="MS Mincho"/>
          <w:sz w:val="24"/>
          <w:lang w:val="ru-RU"/>
        </w:rPr>
        <w:t>:Документите,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трябва да се водят и съхраняват на ПС</w:t>
      </w:r>
    </w:p>
    <w:p w:rsidR="00B71989" w:rsidRDefault="00B71989">
      <w:pPr>
        <w:pStyle w:val="a3"/>
        <w:rPr>
          <w:rFonts w:eastAsia="MS Mincho"/>
          <w:sz w:val="16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u w:val="single"/>
          <w:lang w:val="ru-RU"/>
        </w:rPr>
        <w:t>І.</w:t>
      </w:r>
      <w:r w:rsidR="00C61EAD">
        <w:rPr>
          <w:rFonts w:eastAsia="MS Mincho"/>
          <w:sz w:val="24"/>
          <w:u w:val="single"/>
          <w:lang w:val="ru-RU"/>
        </w:rPr>
        <w:t xml:space="preserve"> </w:t>
      </w:r>
      <w:r>
        <w:rPr>
          <w:rFonts w:eastAsia="MS Mincho"/>
          <w:sz w:val="24"/>
          <w:u w:val="single"/>
          <w:lang w:val="ru-RU"/>
        </w:rPr>
        <w:t>Оперативни документи,които ежедневно се попълват от дежурния помпиер:</w:t>
      </w:r>
    </w:p>
    <w:p w:rsidR="00B71989" w:rsidRDefault="00B71989">
      <w:pPr>
        <w:pStyle w:val="a3"/>
        <w:rPr>
          <w:rFonts w:eastAsia="MS Mincho"/>
          <w:sz w:val="16"/>
          <w:u w:val="single"/>
          <w:lang w:val="ru-RU"/>
        </w:rPr>
      </w:pPr>
    </w:p>
    <w:p w:rsidR="00B71989" w:rsidRDefault="00B71989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Журнал за подадената вода и изразходваната ел.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енергия.</w:t>
      </w:r>
    </w:p>
    <w:p w:rsidR="00B71989" w:rsidRDefault="00B71989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Журнал за подадената вода на ПС с повече от 1 пункт за измерване на водата.</w:t>
      </w:r>
    </w:p>
    <w:p w:rsidR="00B71989" w:rsidRDefault="00B71989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Дневник за преглед и обслужване на ПС.</w:t>
      </w:r>
    </w:p>
    <w:p w:rsidR="00B71989" w:rsidRDefault="00B71989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Оперативна книга за:</w:t>
      </w:r>
    </w:p>
    <w:p w:rsidR="00B71989" w:rsidRDefault="00B7198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Отчитане ежедневната работа на помпиера;</w:t>
      </w:r>
    </w:p>
    <w:p w:rsidR="00B71989" w:rsidRDefault="00B7198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Приемо-предаване на смяната и забелязани неизправности;</w:t>
      </w:r>
    </w:p>
    <w:p w:rsidR="00B71989" w:rsidRDefault="00B7198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Гресиране,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подмяна на набивки,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работни часове на ПА и др.;</w:t>
      </w:r>
    </w:p>
    <w:p w:rsidR="00B71989" w:rsidRDefault="00B7198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Работа в ел.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уредби без наряд;</w:t>
      </w:r>
    </w:p>
    <w:p w:rsidR="00B71989" w:rsidRDefault="00B7198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Извършени ремонтни работи;</w:t>
      </w:r>
    </w:p>
    <w:p w:rsidR="00B71989" w:rsidRDefault="00B7198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Поставяне на текущи задачи от отговорника на ПС.</w:t>
      </w:r>
    </w:p>
    <w:p w:rsidR="00B71989" w:rsidRDefault="00B71989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bg-BG"/>
        </w:rPr>
        <w:t>Други документи,</w:t>
      </w:r>
      <w:r w:rsidR="00C61EA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които се отнасят за конкретните условия на ПС – за разхода на хлор газ;</w:t>
      </w:r>
      <w:r w:rsidR="00C61EA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проверка на сапаните;</w:t>
      </w:r>
      <w:r w:rsidR="00C61EA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контрол годността на дихателите на противогазите и др.</w:t>
      </w:r>
    </w:p>
    <w:p w:rsidR="00B71989" w:rsidRDefault="00B71989">
      <w:pPr>
        <w:pStyle w:val="a3"/>
        <w:rPr>
          <w:rFonts w:eastAsia="MS Mincho"/>
          <w:sz w:val="16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u w:val="single"/>
          <w:lang w:val="ru-RU"/>
        </w:rPr>
        <w:t>ІІ.</w:t>
      </w:r>
      <w:r w:rsidR="00C61EAD">
        <w:rPr>
          <w:rFonts w:eastAsia="MS Mincho"/>
          <w:sz w:val="24"/>
          <w:u w:val="single"/>
          <w:lang w:val="ru-RU"/>
        </w:rPr>
        <w:t xml:space="preserve"> </w:t>
      </w:r>
      <w:r>
        <w:rPr>
          <w:rFonts w:eastAsia="MS Mincho"/>
          <w:sz w:val="24"/>
          <w:u w:val="single"/>
          <w:lang w:val="ru-RU"/>
        </w:rPr>
        <w:t>Документи,</w:t>
      </w:r>
      <w:r w:rsidR="00C61EAD">
        <w:rPr>
          <w:rFonts w:eastAsia="MS Mincho"/>
          <w:sz w:val="24"/>
          <w:u w:val="single"/>
          <w:lang w:val="ru-RU"/>
        </w:rPr>
        <w:t xml:space="preserve"> </w:t>
      </w:r>
      <w:r>
        <w:rPr>
          <w:rFonts w:eastAsia="MS Mincho"/>
          <w:sz w:val="24"/>
          <w:u w:val="single"/>
          <w:lang w:val="ru-RU"/>
        </w:rPr>
        <w:t>които се съхраняват на ПС:</w:t>
      </w:r>
    </w:p>
    <w:p w:rsidR="00B71989" w:rsidRDefault="00B71989">
      <w:pPr>
        <w:pStyle w:val="a3"/>
        <w:rPr>
          <w:rFonts w:eastAsia="MS Mincho"/>
          <w:sz w:val="16"/>
          <w:u w:val="single"/>
          <w:lang w:val="ru-RU"/>
        </w:rPr>
      </w:pPr>
    </w:p>
    <w:p w:rsidR="00B71989" w:rsidRDefault="00B71989">
      <w:pPr>
        <w:pStyle w:val="a3"/>
        <w:numPr>
          <w:ilvl w:val="0"/>
          <w:numId w:val="7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bg-BG"/>
        </w:rPr>
        <w:t>Заповедна книга – прошнурована и прономерована.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нея се записват разпорежданията на висшестоящия персонал – Н-ПЕР;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Техник ЕМО и Специалистите и Ръководителите от централно управление.</w:t>
      </w:r>
    </w:p>
    <w:p w:rsidR="00B71989" w:rsidRDefault="00B71989">
      <w:pPr>
        <w:pStyle w:val="a3"/>
        <w:numPr>
          <w:ilvl w:val="0"/>
          <w:numId w:val="7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Здравна книжка – валидна.</w:t>
      </w:r>
    </w:p>
    <w:p w:rsidR="00B71989" w:rsidRDefault="00B71989">
      <w:pPr>
        <w:pStyle w:val="a3"/>
        <w:numPr>
          <w:ilvl w:val="0"/>
          <w:numId w:val="7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Схеми,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се отнасят за обекта – технологични,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еднолинейни,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принципни,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монтажни и др.</w:t>
      </w:r>
    </w:p>
    <w:p w:rsidR="00B71989" w:rsidRDefault="00B71989">
      <w:pPr>
        <w:pStyle w:val="a3"/>
        <w:numPr>
          <w:ilvl w:val="0"/>
          <w:numId w:val="7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bg-BG"/>
        </w:rPr>
        <w:t>Инструкции,заповеди и др. нормативни документи.</w:t>
      </w:r>
    </w:p>
    <w:p w:rsidR="00B71989" w:rsidRDefault="00B71989">
      <w:pPr>
        <w:pStyle w:val="a3"/>
        <w:rPr>
          <w:rFonts w:eastAsia="MS Mincho"/>
          <w:sz w:val="16"/>
          <w:lang w:val="bg-BG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Документите да се попълват редовно и съхраняват на сухо и чисто място.</w:t>
      </w:r>
    </w:p>
    <w:p w:rsidR="00B71989" w:rsidRDefault="00B71989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При повреда или липса </w:t>
      </w:r>
      <w:r>
        <w:rPr>
          <w:rFonts w:eastAsia="MS Mincho"/>
          <w:sz w:val="24"/>
          <w:lang w:val="bg-BG"/>
        </w:rPr>
        <w:t xml:space="preserve">на документ </w:t>
      </w:r>
      <w:r>
        <w:rPr>
          <w:rFonts w:eastAsia="MS Mincho"/>
          <w:sz w:val="24"/>
          <w:lang w:val="ru-RU"/>
        </w:rPr>
        <w:t>помпиерът е длъжен да уведоми Н-к ПЕР и документът следва да се възстанови в срок от 30 дни.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Отговорност за това носи отговорника на ПС и Н-к ПЕР.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След попълването на документите Н-к ПЕР осигурява доставката на нови форми,</w:t>
      </w:r>
      <w:r w:rsidR="00C61EAD">
        <w:rPr>
          <w:rFonts w:eastAsia="MS Mincho"/>
          <w:sz w:val="24"/>
          <w:lang w:val="ru-RU"/>
        </w:rPr>
        <w:t xml:space="preserve"> </w:t>
      </w:r>
      <w:bookmarkStart w:id="0" w:name="_GoBack"/>
      <w:bookmarkEnd w:id="0"/>
      <w:r>
        <w:rPr>
          <w:rFonts w:eastAsia="MS Mincho"/>
          <w:sz w:val="24"/>
          <w:lang w:val="ru-RU"/>
        </w:rPr>
        <w:t>като съхранява старите в МТБ на ПЕР в срок от 5 години.</w:t>
      </w:r>
    </w:p>
    <w:p w:rsidR="00B71989" w:rsidRDefault="00B71989">
      <w:pPr>
        <w:pStyle w:val="a3"/>
        <w:rPr>
          <w:rFonts w:eastAsia="MS Mincho"/>
          <w:sz w:val="16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Текущ контрол по изпълнението на заповедтта възлагам на Н-к ПЕР и Техник ЕМО,</w:t>
      </w:r>
      <w:r w:rsidR="00C61E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за периодичния контрол отговарят на Н-к ПТО и Н-к ЕМО.</w:t>
      </w:r>
    </w:p>
    <w:p w:rsidR="00B71989" w:rsidRDefault="00B71989">
      <w:pPr>
        <w:pStyle w:val="a3"/>
        <w:rPr>
          <w:rFonts w:eastAsia="MS Mincho"/>
          <w:sz w:val="16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Заповедтта да се съхранява на видно място на ПС.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Препис от настоящата заповед да се връчи на заинтересова-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ните лица за изпълнение.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</w:p>
    <w:p w:rsidR="00B71989" w:rsidRDefault="00B7198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ЕМО\РЙ                                     УПРАВИТЕЛ :</w:t>
      </w:r>
    </w:p>
    <w:p w:rsidR="00B71989" w:rsidRDefault="00B71989">
      <w:pPr>
        <w:pStyle w:val="a3"/>
        <w:rPr>
          <w:rFonts w:eastAsia="MS Mincho"/>
          <w:sz w:val="24"/>
          <w:lang w:val="ru-RU"/>
        </w:rPr>
      </w:pPr>
    </w:p>
    <w:sectPr w:rsidR="00B71989">
      <w:pgSz w:w="12240" w:h="15840" w:code="1"/>
      <w:pgMar w:top="284" w:right="567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954"/>
    <w:multiLevelType w:val="multilevel"/>
    <w:tmpl w:val="CA7E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027D6"/>
    <w:multiLevelType w:val="hybridMultilevel"/>
    <w:tmpl w:val="D5F47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3B41"/>
    <w:multiLevelType w:val="hybridMultilevel"/>
    <w:tmpl w:val="CA7ED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8715F"/>
    <w:multiLevelType w:val="multilevel"/>
    <w:tmpl w:val="F8847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C27ECE"/>
    <w:multiLevelType w:val="hybridMultilevel"/>
    <w:tmpl w:val="F88470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9532E51"/>
    <w:multiLevelType w:val="multilevel"/>
    <w:tmpl w:val="D5F4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06B2F"/>
    <w:multiLevelType w:val="hybridMultilevel"/>
    <w:tmpl w:val="887A5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35FBF"/>
    <w:multiLevelType w:val="hybridMultilevel"/>
    <w:tmpl w:val="62C82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46DFF0">
      <w:start w:val="1"/>
      <w:numFmt w:val="bullet"/>
      <w:lvlText w:val="o"/>
      <w:lvlJc w:val="left"/>
      <w:pPr>
        <w:tabs>
          <w:tab w:val="num" w:pos="3888"/>
        </w:tabs>
        <w:ind w:left="108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73AA4"/>
    <w:multiLevelType w:val="multilevel"/>
    <w:tmpl w:val="887A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004976"/>
    <w:multiLevelType w:val="multilevel"/>
    <w:tmpl w:val="33CC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888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200AC"/>
    <w:multiLevelType w:val="hybridMultilevel"/>
    <w:tmpl w:val="C3702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24"/>
    <w:rsid w:val="0001531F"/>
    <w:rsid w:val="00B71989"/>
    <w:rsid w:val="00C61EAD"/>
    <w:rsid w:val="00D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8464BD6"/>
  <w15:chartTrackingRefBased/>
  <w15:docId w15:val="{679447FE-26D6-4D7B-9B27-006A41A3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ВОДОСНАБДЯВАНЕ И КАНАЛИЗАЦИЯ  ООД гр</vt:lpstr>
      <vt:lpstr>              ВОДОСНАБДЯВАНЕ И КАНАЛИЗАЦИЯ  ООД гр</vt:lpstr>
    </vt:vector>
  </TitlesOfParts>
  <Company>Vik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КАНАЛИЗАЦИЯ  ООД гр</dc:title>
  <dc:subject/>
  <dc:creator>X03-22848</dc:creator>
  <cp:keywords/>
  <dc:description/>
  <cp:lastModifiedBy>Rumen Yordanov</cp:lastModifiedBy>
  <cp:revision>3</cp:revision>
  <cp:lastPrinted>2003-10-10T11:52:00Z</cp:lastPrinted>
  <dcterms:created xsi:type="dcterms:W3CDTF">2026-04-24T10:10:00Z</dcterms:created>
  <dcterms:modified xsi:type="dcterms:W3CDTF">2026-04-24T10:12:00Z</dcterms:modified>
</cp:coreProperties>
</file>