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6E" w:rsidRDefault="00B67D6E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    </w:t>
      </w:r>
    </w:p>
    <w:p w:rsidR="00B67D6E" w:rsidRDefault="00B67D6E">
      <w:pPr>
        <w:pStyle w:val="a3"/>
        <w:rPr>
          <w:rFonts w:eastAsia="MS Mincho"/>
          <w:sz w:val="24"/>
          <w:lang w:val="ru-RU"/>
        </w:rPr>
      </w:pPr>
    </w:p>
    <w:p w:rsidR="00B67D6E" w:rsidRDefault="00B67D6E">
      <w:pPr>
        <w:pStyle w:val="a3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lang w:val="ru-RU"/>
        </w:rPr>
        <w:t xml:space="preserve">                         </w:t>
      </w:r>
      <w:r>
        <w:rPr>
          <w:rFonts w:eastAsia="MS Mincho"/>
          <w:sz w:val="24"/>
          <w:u w:val="single"/>
          <w:lang w:val="ru-RU"/>
        </w:rPr>
        <w:t>П Р О Г Р А М А</w:t>
      </w:r>
    </w:p>
    <w:p w:rsidR="00B67D6E" w:rsidRDefault="00B67D6E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</w:t>
      </w:r>
    </w:p>
    <w:p w:rsidR="00B67D6E" w:rsidRDefault="00B67D6E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за защита на ПА,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които не са </w:t>
      </w:r>
      <w:r w:rsidR="002F4C84">
        <w:rPr>
          <w:rFonts w:eastAsia="MS Mincho"/>
          <w:sz w:val="24"/>
          <w:lang w:val="ru-RU"/>
        </w:rPr>
        <w:t>залети</w:t>
      </w:r>
      <w:r>
        <w:rPr>
          <w:rFonts w:eastAsia="MS Mincho"/>
          <w:sz w:val="24"/>
          <w:lang w:val="ru-RU"/>
        </w:rPr>
        <w:t xml:space="preserve"> от работа</w:t>
      </w:r>
    </w:p>
    <w:p w:rsidR="00B67D6E" w:rsidRDefault="00B67D6E">
      <w:pPr>
        <w:pStyle w:val="a3"/>
        <w:jc w:val="center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 «сух ход» за 2004 - 2005 год.</w:t>
      </w:r>
    </w:p>
    <w:p w:rsidR="00B67D6E" w:rsidRDefault="00B67D6E">
      <w:pPr>
        <w:pStyle w:val="a3"/>
        <w:jc w:val="center"/>
        <w:rPr>
          <w:rFonts w:eastAsia="MS Mincho"/>
          <w:sz w:val="24"/>
          <w:lang w:val="ru-RU"/>
        </w:rPr>
      </w:pPr>
    </w:p>
    <w:p w:rsidR="00B67D6E" w:rsidRDefault="00B67D6E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u w:val="single"/>
          <w:lang w:val="ru-RU"/>
        </w:rPr>
        <w:t>Цел на програмата</w:t>
      </w:r>
      <w:r>
        <w:rPr>
          <w:rFonts w:eastAsia="MS Mincho"/>
          <w:sz w:val="24"/>
          <w:lang w:val="ru-RU"/>
        </w:rPr>
        <w:t>: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Снижаване на разходите за авариен ремонт на ПА и повишаване на надеждността на помпеното оборудване.</w:t>
      </w:r>
    </w:p>
    <w:p w:rsidR="00B67D6E" w:rsidRDefault="00B67D6E">
      <w:pPr>
        <w:pStyle w:val="a3"/>
        <w:rPr>
          <w:rFonts w:eastAsia="MS Mincho"/>
          <w:sz w:val="24"/>
          <w:lang w:val="ru-RU"/>
        </w:rPr>
      </w:pPr>
    </w:p>
    <w:p w:rsidR="00B67D6E" w:rsidRDefault="00B67D6E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ru-RU"/>
        </w:rPr>
        <w:t>При ПА,</w:t>
      </w:r>
      <w:r w:rsidR="00DE4E46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които не са </w:t>
      </w:r>
      <w:r w:rsidR="002F4C84">
        <w:rPr>
          <w:rFonts w:eastAsia="MS Mincho"/>
          <w:sz w:val="24"/>
          <w:lang w:val="ru-RU"/>
        </w:rPr>
        <w:t>залети</w:t>
      </w:r>
      <w:r>
        <w:rPr>
          <w:rFonts w:eastAsia="MS Mincho"/>
          <w:sz w:val="24"/>
          <w:lang w:val="ru-RU"/>
        </w:rPr>
        <w:t xml:space="preserve"> съществува опасност при изпускане на смукателя помпата да работи без вода на с</w:t>
      </w:r>
      <w:r>
        <w:rPr>
          <w:rFonts w:eastAsia="MS Mincho"/>
          <w:sz w:val="24"/>
          <w:lang w:val="bg-BG"/>
        </w:rPr>
        <w:t>ух ход.</w:t>
      </w:r>
    </w:p>
    <w:p w:rsidR="00B67D6E" w:rsidRDefault="00B67D6E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С цел гарантиране защитата на ПА е необходимо да се монтира защита от минимален товар на следните обекти: </w:t>
      </w:r>
    </w:p>
    <w:p w:rsidR="00B67D6E" w:rsidRDefault="00B67D6E">
      <w:pPr>
        <w:pStyle w:val="a3"/>
        <w:rPr>
          <w:rFonts w:eastAsia="MS Mincho"/>
          <w:sz w:val="24"/>
          <w:lang w:val="bg-BG"/>
        </w:rPr>
      </w:pPr>
    </w:p>
    <w:p w:rsidR="00B67D6E" w:rsidRDefault="00B67D6E">
      <w:pPr>
        <w:pStyle w:val="a3"/>
        <w:rPr>
          <w:rFonts w:eastAsia="MS Mincho"/>
          <w:sz w:val="24"/>
        </w:rPr>
      </w:pPr>
    </w:p>
    <w:p w:rsidR="00B67D6E" w:rsidRDefault="00B67D6E">
      <w:pPr>
        <w:pStyle w:val="a3"/>
        <w:numPr>
          <w:ilvl w:val="0"/>
          <w:numId w:val="1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Сеново 3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Кривня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Бяла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Чилнов 2 бр – общо 9 бр.</w:t>
      </w:r>
    </w:p>
    <w:p w:rsidR="00B67D6E" w:rsidRDefault="00B67D6E">
      <w:pPr>
        <w:pStyle w:val="a3"/>
        <w:ind w:left="5400" w:firstLine="360"/>
        <w:rPr>
          <w:rFonts w:eastAsia="MS Mincho"/>
          <w:sz w:val="24"/>
        </w:rPr>
      </w:pPr>
      <w:r>
        <w:rPr>
          <w:rFonts w:eastAsia="MS Mincho"/>
          <w:sz w:val="24"/>
          <w:lang w:val="bg-BG"/>
        </w:rPr>
        <w:t>Срок 10.2004 год.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</w:p>
    <w:p w:rsidR="00B67D6E" w:rsidRDefault="00B67D6E">
      <w:pPr>
        <w:pStyle w:val="a3"/>
        <w:numPr>
          <w:ilvl w:val="0"/>
          <w:numId w:val="1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Гагаля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Обр.</w:t>
      </w:r>
      <w:r w:rsidR="002F4C84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чифлик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Щръклево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Д.</w:t>
      </w:r>
      <w:r w:rsidR="002F4C84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Абланово 2 бр;</w:t>
      </w:r>
    </w:p>
    <w:p w:rsidR="00B67D6E" w:rsidRDefault="00B67D6E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Копривец 2 бр. – общо 10 бр.</w:t>
      </w:r>
    </w:p>
    <w:p w:rsidR="00B67D6E" w:rsidRDefault="00B67D6E">
      <w:pPr>
        <w:pStyle w:val="a3"/>
        <w:ind w:left="5400" w:firstLine="360"/>
        <w:rPr>
          <w:rFonts w:eastAsia="MS Mincho"/>
          <w:sz w:val="24"/>
        </w:rPr>
      </w:pPr>
      <w:r>
        <w:rPr>
          <w:rFonts w:eastAsia="MS Mincho"/>
          <w:sz w:val="24"/>
          <w:lang w:val="bg-BG"/>
        </w:rPr>
        <w:t>Срок 12.2004 год.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</w:p>
    <w:p w:rsidR="00B67D6E" w:rsidRDefault="00B67D6E">
      <w:pPr>
        <w:pStyle w:val="a3"/>
        <w:numPr>
          <w:ilvl w:val="0"/>
          <w:numId w:val="1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Лом Черковна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Дряновец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П.</w:t>
      </w:r>
      <w:r w:rsidR="002F4C84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Косово с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Топлица 2 бр – общо 8 бр.</w:t>
      </w:r>
    </w:p>
    <w:p w:rsidR="00B67D6E" w:rsidRDefault="00B67D6E">
      <w:pPr>
        <w:pStyle w:val="a3"/>
        <w:ind w:left="5400" w:firstLine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Срок 03.2005 год.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</w:p>
    <w:p w:rsidR="00B67D6E" w:rsidRDefault="00B67D6E">
      <w:pPr>
        <w:pStyle w:val="a3"/>
        <w:numPr>
          <w:ilvl w:val="0"/>
          <w:numId w:val="1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Бъзовец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К.</w:t>
      </w:r>
      <w:r w:rsidR="002F4C84">
        <w:rPr>
          <w:rFonts w:eastAsia="MS Mincho"/>
          <w:sz w:val="24"/>
          <w:lang w:val="bg-BG"/>
        </w:rPr>
        <w:t xml:space="preserve"> </w:t>
      </w:r>
      <w:bookmarkStart w:id="0" w:name="_GoBack"/>
      <w:bookmarkEnd w:id="0"/>
      <w:r>
        <w:rPr>
          <w:rFonts w:eastAsia="MS Mincho"/>
          <w:sz w:val="24"/>
          <w:lang w:val="bg-BG"/>
        </w:rPr>
        <w:t>Върбовка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Острица 2 бр;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Просторно 2 бр – общо 8 бр.</w:t>
      </w:r>
    </w:p>
    <w:p w:rsidR="00B67D6E" w:rsidRDefault="00B67D6E">
      <w:pPr>
        <w:pStyle w:val="a3"/>
        <w:ind w:left="5400" w:firstLine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Срок 05.2005 год.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</w:p>
    <w:p w:rsidR="009045AE" w:rsidRDefault="00B67D6E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bg-BG"/>
        </w:rPr>
        <w:t xml:space="preserve">Монтажът на защитите ще се изпълни от Техник ЕМО към ПЕР на </w:t>
      </w:r>
    </w:p>
    <w:p w:rsidR="00B67D6E" w:rsidRDefault="00B67D6E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4 етапа,</w:t>
      </w:r>
      <w:r w:rsidR="009045A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като се започне с най-големите ПА.</w:t>
      </w:r>
    </w:p>
    <w:p w:rsidR="00B67D6E" w:rsidRDefault="00B67D6E">
      <w:pPr>
        <w:pStyle w:val="a3"/>
        <w:ind w:left="360"/>
        <w:rPr>
          <w:rFonts w:eastAsia="MS Mincho"/>
          <w:sz w:val="24"/>
          <w:lang w:val="bg-BG"/>
        </w:rPr>
      </w:pPr>
    </w:p>
    <w:p w:rsidR="00B67D6E" w:rsidRDefault="00B67D6E">
      <w:pPr>
        <w:pStyle w:val="a3"/>
        <w:rPr>
          <w:rFonts w:eastAsia="MS Mincho"/>
          <w:sz w:val="24"/>
          <w:lang w:val="bg-BG"/>
        </w:rPr>
      </w:pPr>
    </w:p>
    <w:p w:rsidR="00B67D6E" w:rsidRDefault="00B67D6E">
      <w:pPr>
        <w:pStyle w:val="a3"/>
        <w:rPr>
          <w:rFonts w:eastAsia="MS Mincho"/>
          <w:sz w:val="24"/>
          <w:lang w:val="ru-RU"/>
        </w:rPr>
      </w:pPr>
    </w:p>
    <w:p w:rsidR="00B67D6E" w:rsidRDefault="00B67D6E">
      <w:pPr>
        <w:pStyle w:val="a3"/>
        <w:rPr>
          <w:rFonts w:eastAsia="MS Mincho"/>
          <w:sz w:val="24"/>
          <w:lang w:val="ru-RU"/>
        </w:rPr>
      </w:pPr>
    </w:p>
    <w:sectPr w:rsidR="00B67D6E">
      <w:headerReference w:type="default" r:id="rId7"/>
      <w:pgSz w:w="12240" w:h="15840" w:code="1"/>
      <w:pgMar w:top="0" w:right="1320" w:bottom="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D6" w:rsidRDefault="00710BD6">
      <w:r>
        <w:separator/>
      </w:r>
    </w:p>
  </w:endnote>
  <w:endnote w:type="continuationSeparator" w:id="0">
    <w:p w:rsidR="00710BD6" w:rsidRDefault="0071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D6" w:rsidRDefault="00710BD6">
      <w:r>
        <w:separator/>
      </w:r>
    </w:p>
  </w:footnote>
  <w:footnote w:type="continuationSeparator" w:id="0">
    <w:p w:rsidR="00710BD6" w:rsidRDefault="0071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6E" w:rsidRDefault="00B67D6E">
    <w:pPr>
      <w:pStyle w:val="a4"/>
      <w:rPr>
        <w:lang w:val="bg-BG"/>
      </w:rPr>
    </w:pP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protpump</w:t>
    </w:r>
    <w:r>
      <w:rPr>
        <w:lang w:val="bg-BG"/>
      </w:rPr>
      <w:fldChar w:fldCharType="end"/>
    </w: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BF38BE">
      <w:rPr>
        <w:noProof/>
      </w:rPr>
      <w:t>18.4.2026 г.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68ED"/>
    <w:multiLevelType w:val="hybridMultilevel"/>
    <w:tmpl w:val="5010E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BC"/>
    <w:rsid w:val="002F4C84"/>
    <w:rsid w:val="0058562C"/>
    <w:rsid w:val="00710BD6"/>
    <w:rsid w:val="009045AE"/>
    <w:rsid w:val="00AE04A7"/>
    <w:rsid w:val="00B67D6E"/>
    <w:rsid w:val="00BF38BE"/>
    <w:rsid w:val="00DE4E46"/>
    <w:rsid w:val="00F4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59507E"/>
  <w15:chartTrackingRefBased/>
  <w15:docId w15:val="{C388B683-7B8A-4836-AB5C-48E45D7B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a7"/>
    <w:uiPriority w:val="99"/>
    <w:semiHidden/>
    <w:unhideWhenUsed/>
    <w:rsid w:val="00F428B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F428B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"Водоснабдяване и канализация" ООД Русе</vt:lpstr>
      <vt:lpstr>                 "Водоснабдяване и канализация" ООД Русе</vt:lpstr>
    </vt:vector>
  </TitlesOfParts>
  <Company>Vik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"Водоснабдяване и канализация" ООД Русе</dc:title>
  <dc:subject/>
  <dc:creator>X03-22848</dc:creator>
  <cp:keywords/>
  <dc:description/>
  <cp:lastModifiedBy>Rumen Yordanov</cp:lastModifiedBy>
  <cp:revision>3</cp:revision>
  <cp:lastPrinted>2004-08-09T10:10:00Z</cp:lastPrinted>
  <dcterms:created xsi:type="dcterms:W3CDTF">2026-04-18T09:33:00Z</dcterms:created>
  <dcterms:modified xsi:type="dcterms:W3CDTF">2026-04-18T09:34:00Z</dcterms:modified>
</cp:coreProperties>
</file>