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F59" w:rsidRDefault="00F55F59"/>
    <w:p w:rsidR="00F55F59" w:rsidRPr="0007636F" w:rsidRDefault="00F55F59" w:rsidP="00F55F59">
      <w:pPr>
        <w:jc w:val="center"/>
        <w:rPr>
          <w:sz w:val="32"/>
          <w:szCs w:val="32"/>
          <w:lang w:val="bg-BG"/>
        </w:rPr>
      </w:pPr>
      <w:r w:rsidRPr="0007636F">
        <w:rPr>
          <w:sz w:val="32"/>
          <w:szCs w:val="32"/>
          <w:lang w:val="bg-BG"/>
        </w:rPr>
        <w:t>Инструкция</w:t>
      </w:r>
    </w:p>
    <w:p w:rsidR="00F55F59" w:rsidRPr="0007636F" w:rsidRDefault="00F55F59" w:rsidP="00F55F59">
      <w:pPr>
        <w:jc w:val="center"/>
        <w:rPr>
          <w:sz w:val="28"/>
          <w:szCs w:val="28"/>
        </w:rPr>
      </w:pPr>
      <w:r w:rsidRPr="0007636F">
        <w:rPr>
          <w:sz w:val="28"/>
          <w:szCs w:val="28"/>
          <w:lang w:val="bg-BG"/>
        </w:rPr>
        <w:t>за експлоатация на електронна моторна защит</w:t>
      </w:r>
      <w:r w:rsidRPr="0007636F">
        <w:rPr>
          <w:sz w:val="28"/>
          <w:szCs w:val="28"/>
        </w:rPr>
        <w:t>a</w:t>
      </w:r>
      <w:r w:rsidRPr="0007636F">
        <w:rPr>
          <w:sz w:val="28"/>
          <w:szCs w:val="28"/>
          <w:lang w:val="bg-BG"/>
        </w:rPr>
        <w:t xml:space="preserve"> </w:t>
      </w:r>
      <w:r w:rsidRPr="0007636F">
        <w:rPr>
          <w:sz w:val="28"/>
          <w:szCs w:val="28"/>
        </w:rPr>
        <w:t xml:space="preserve">Sepam M41 </w:t>
      </w:r>
    </w:p>
    <w:p w:rsidR="00F55F59" w:rsidRPr="00F55F59" w:rsidRDefault="00F55F59">
      <w:pPr>
        <w:rPr>
          <w:sz w:val="16"/>
          <w:szCs w:val="16"/>
        </w:rPr>
      </w:pPr>
    </w:p>
    <w:p w:rsidR="004671C2" w:rsidRDefault="004671C2">
      <w:pPr>
        <w:rPr>
          <w:lang w:val="bg-BG"/>
        </w:rPr>
      </w:pPr>
      <w:r>
        <w:rPr>
          <w:lang w:val="bg-BG"/>
        </w:rPr>
        <w:t>І.</w:t>
      </w:r>
      <w:r w:rsidR="00B709B8">
        <w:rPr>
          <w:lang w:val="bg-BG"/>
        </w:rPr>
        <w:t xml:space="preserve"> </w:t>
      </w:r>
      <w:r>
        <w:rPr>
          <w:lang w:val="bg-BG"/>
        </w:rPr>
        <w:t>Общи положения.</w:t>
      </w:r>
    </w:p>
    <w:p w:rsidR="00F55F59" w:rsidRPr="00F55F59" w:rsidRDefault="00F55F59">
      <w:pPr>
        <w:rPr>
          <w:lang w:val="bg-BG"/>
        </w:rPr>
      </w:pPr>
      <w:r>
        <w:rPr>
          <w:lang w:val="bg-BG"/>
        </w:rPr>
        <w:t>Електронната защита следи трите тока и трите захранващи напрежения към ел.</w:t>
      </w:r>
      <w:r w:rsidR="000138F6">
        <w:rPr>
          <w:lang w:val="bg-BG"/>
        </w:rPr>
        <w:t xml:space="preserve"> </w:t>
      </w:r>
      <w:r>
        <w:rPr>
          <w:lang w:val="bg-BG"/>
        </w:rPr>
        <w:t>мотора 6 Кв,</w:t>
      </w:r>
      <w:r w:rsidR="000138F6">
        <w:rPr>
          <w:lang w:val="bg-BG"/>
        </w:rPr>
        <w:t xml:space="preserve"> </w:t>
      </w:r>
      <w:r>
        <w:rPr>
          <w:lang w:val="bg-BG"/>
        </w:rPr>
        <w:t>като се подвързва по следната ел.</w:t>
      </w:r>
      <w:r w:rsidR="000138F6">
        <w:rPr>
          <w:lang w:val="bg-BG"/>
        </w:rPr>
        <w:t xml:space="preserve"> </w:t>
      </w:r>
      <w:r>
        <w:rPr>
          <w:lang w:val="bg-BG"/>
        </w:rPr>
        <w:t>схема:</w:t>
      </w:r>
    </w:p>
    <w:p w:rsidR="00F55F59" w:rsidRPr="00F55F59" w:rsidRDefault="00F55F59">
      <w:pPr>
        <w:rPr>
          <w:sz w:val="16"/>
          <w:szCs w:val="16"/>
        </w:rPr>
      </w:pPr>
    </w:p>
    <w:p w:rsidR="00AF2697" w:rsidRPr="000D7A07" w:rsidRDefault="006D5391" w:rsidP="00F55F59">
      <w:pPr>
        <w:jc w:val="center"/>
      </w:pPr>
      <w:r w:rsidRPr="000D7A07">
        <w:rPr>
          <w:noProof/>
          <w:lang w:val="bg-BG" w:eastAsia="bg-BG"/>
        </w:rPr>
        <w:drawing>
          <wp:inline distT="0" distB="0" distL="0" distR="0">
            <wp:extent cx="4959985" cy="325501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985" cy="325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63CF" w:rsidRDefault="00F55F59">
      <w:pPr>
        <w:rPr>
          <w:lang w:val="bg-BG"/>
        </w:rPr>
      </w:pPr>
      <w:r>
        <w:rPr>
          <w:lang w:val="bg-BG"/>
        </w:rPr>
        <w:t xml:space="preserve">Захранването на защитата е 220 в </w:t>
      </w:r>
      <w:r>
        <w:t>~</w:t>
      </w:r>
      <w:r>
        <w:rPr>
          <w:lang w:val="bg-BG"/>
        </w:rPr>
        <w:t xml:space="preserve"> /кл.1:2/,</w:t>
      </w:r>
      <w:r w:rsidR="000138F6">
        <w:rPr>
          <w:lang w:val="bg-BG"/>
        </w:rPr>
        <w:t xml:space="preserve"> </w:t>
      </w:r>
      <w:r>
        <w:rPr>
          <w:lang w:val="bg-BG"/>
        </w:rPr>
        <w:t>а сигналът на изключване към прекъсвача е нзк на изход О1  /кл.4:5/.</w:t>
      </w:r>
    </w:p>
    <w:p w:rsidR="00F55F59" w:rsidRPr="00F55F59" w:rsidRDefault="00F55F59">
      <w:pPr>
        <w:rPr>
          <w:lang w:val="bg-BG"/>
        </w:rPr>
      </w:pPr>
      <w:r>
        <w:rPr>
          <w:lang w:val="bg-BG"/>
        </w:rPr>
        <w:t>Защитата се състои от базов модул,</w:t>
      </w:r>
      <w:r w:rsidR="000138F6">
        <w:rPr>
          <w:lang w:val="bg-BG"/>
        </w:rPr>
        <w:t xml:space="preserve"> </w:t>
      </w:r>
      <w:r>
        <w:rPr>
          <w:lang w:val="bg-BG"/>
        </w:rPr>
        <w:t>монтиран в шкафа на ел.</w:t>
      </w:r>
      <w:r w:rsidR="000138F6">
        <w:rPr>
          <w:lang w:val="bg-BG"/>
        </w:rPr>
        <w:t xml:space="preserve"> </w:t>
      </w:r>
      <w:r>
        <w:rPr>
          <w:lang w:val="bg-BG"/>
        </w:rPr>
        <w:t>таблото и визуализиращ панел,</w:t>
      </w:r>
      <w:r w:rsidR="000138F6">
        <w:rPr>
          <w:lang w:val="bg-BG"/>
        </w:rPr>
        <w:t xml:space="preserve"> </w:t>
      </w:r>
      <w:r>
        <w:rPr>
          <w:lang w:val="bg-BG"/>
        </w:rPr>
        <w:t>монтиран на фасадата на ел.</w:t>
      </w:r>
      <w:r w:rsidR="000138F6">
        <w:rPr>
          <w:lang w:val="bg-BG"/>
        </w:rPr>
        <w:t xml:space="preserve"> </w:t>
      </w:r>
      <w:r>
        <w:rPr>
          <w:lang w:val="bg-BG"/>
        </w:rPr>
        <w:t>таблото.</w:t>
      </w:r>
    </w:p>
    <w:p w:rsidR="00F55F59" w:rsidRPr="004671C2" w:rsidRDefault="00F55F59">
      <w:pPr>
        <w:rPr>
          <w:sz w:val="16"/>
          <w:szCs w:val="16"/>
          <w:lang w:val="bg-BG"/>
        </w:rPr>
      </w:pPr>
    </w:p>
    <w:p w:rsidR="00F55F59" w:rsidRDefault="006D5391" w:rsidP="00F55F59">
      <w:pPr>
        <w:jc w:val="center"/>
        <w:rPr>
          <w:lang w:val="bg-BG"/>
        </w:rPr>
      </w:pPr>
      <w:r w:rsidRPr="007A02EE">
        <w:rPr>
          <w:noProof/>
          <w:lang w:val="bg-BG" w:eastAsia="bg-BG"/>
        </w:rPr>
        <w:drawing>
          <wp:inline distT="0" distB="0" distL="0" distR="0">
            <wp:extent cx="2574925" cy="2816225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281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F59" w:rsidRDefault="0063666B">
      <w:pPr>
        <w:rPr>
          <w:lang w:val="bg-BG"/>
        </w:rPr>
      </w:pPr>
      <w:r>
        <w:rPr>
          <w:lang w:val="bg-BG"/>
        </w:rPr>
        <w:t xml:space="preserve">Настройката на защитата се извършва с помощта на </w:t>
      </w:r>
      <w:r w:rsidR="00D80BDB">
        <w:rPr>
          <w:lang w:val="bg-BG"/>
        </w:rPr>
        <w:t>преносим компютър или с бутоните от визуализиращия панел,</w:t>
      </w:r>
      <w:r w:rsidR="000138F6">
        <w:rPr>
          <w:lang w:val="bg-BG"/>
        </w:rPr>
        <w:t xml:space="preserve"> </w:t>
      </w:r>
      <w:r w:rsidR="00D80BDB">
        <w:rPr>
          <w:lang w:val="bg-BG"/>
        </w:rPr>
        <w:t>като се използва софтуерния продукт на Шнайдер</w:t>
      </w:r>
      <w:r w:rsidR="00D80BDB" w:rsidRPr="00A977F6">
        <w:rPr>
          <w:lang w:val="bg-BG"/>
        </w:rPr>
        <w:t xml:space="preserve"> </w:t>
      </w:r>
      <w:r w:rsidR="00D80BDB">
        <w:t>SFT</w:t>
      </w:r>
      <w:r w:rsidR="00D80BDB" w:rsidRPr="00A977F6">
        <w:rPr>
          <w:lang w:val="bg-BG"/>
        </w:rPr>
        <w:t>2841</w:t>
      </w:r>
      <w:r w:rsidR="00D80BDB">
        <w:rPr>
          <w:lang w:val="bg-BG"/>
        </w:rPr>
        <w:t>.</w:t>
      </w:r>
    </w:p>
    <w:p w:rsidR="00F55F59" w:rsidRDefault="004671C2">
      <w:pPr>
        <w:rPr>
          <w:lang w:val="bg-BG"/>
        </w:rPr>
      </w:pPr>
      <w:r>
        <w:rPr>
          <w:lang w:val="bg-BG"/>
        </w:rPr>
        <w:t xml:space="preserve">Методиката за използваните защитни функции и праговете на настройка на защитата е съгласно </w:t>
      </w:r>
      <w:r>
        <w:t>Protection</w:t>
      </w:r>
      <w:r w:rsidRPr="00A977F6">
        <w:rPr>
          <w:lang w:val="bg-BG"/>
        </w:rPr>
        <w:t xml:space="preserve"> </w:t>
      </w:r>
      <w:r>
        <w:t>Guide</w:t>
      </w:r>
      <w:r w:rsidRPr="00A977F6">
        <w:rPr>
          <w:lang w:val="bg-BG"/>
        </w:rPr>
        <w:t xml:space="preserve"> </w:t>
      </w:r>
      <w:r>
        <w:rPr>
          <w:lang w:val="bg-BG"/>
        </w:rPr>
        <w:t>/инструкция за защити/,</w:t>
      </w:r>
      <w:r w:rsidR="000138F6">
        <w:rPr>
          <w:lang w:val="bg-BG"/>
        </w:rPr>
        <w:t xml:space="preserve"> </w:t>
      </w:r>
      <w:r>
        <w:rPr>
          <w:lang w:val="bg-BG"/>
        </w:rPr>
        <w:t xml:space="preserve">разработена от Мерлин Жерин. </w:t>
      </w:r>
    </w:p>
    <w:p w:rsidR="004671C2" w:rsidRPr="00577453" w:rsidRDefault="004671C2">
      <w:pPr>
        <w:rPr>
          <w:sz w:val="16"/>
          <w:szCs w:val="16"/>
          <w:lang w:val="bg-BG"/>
        </w:rPr>
      </w:pPr>
    </w:p>
    <w:p w:rsidR="004671C2" w:rsidRDefault="004671C2">
      <w:pPr>
        <w:rPr>
          <w:lang w:val="bg-BG"/>
        </w:rPr>
      </w:pPr>
      <w:r>
        <w:rPr>
          <w:lang w:val="bg-BG"/>
        </w:rPr>
        <w:t>ІІ.</w:t>
      </w:r>
      <w:r w:rsidR="00B709B8">
        <w:rPr>
          <w:lang w:val="bg-BG"/>
        </w:rPr>
        <w:t xml:space="preserve"> </w:t>
      </w:r>
      <w:r>
        <w:rPr>
          <w:lang w:val="bg-BG"/>
        </w:rPr>
        <w:t>Измервани величини.</w:t>
      </w:r>
    </w:p>
    <w:p w:rsidR="004671C2" w:rsidRPr="00577453" w:rsidRDefault="004671C2" w:rsidP="004671C2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>Фаз</w:t>
      </w:r>
      <w:r w:rsidR="00577453">
        <w:rPr>
          <w:lang w:val="bg-BG"/>
        </w:rPr>
        <w:t>н</w:t>
      </w:r>
      <w:r>
        <w:rPr>
          <w:lang w:val="bg-BG"/>
        </w:rPr>
        <w:t>и токове</w:t>
      </w:r>
      <w:r>
        <w:rPr>
          <w:lang w:val="bg-BG"/>
        </w:rPr>
        <w:tab/>
      </w:r>
      <w:r w:rsidRPr="00A977F6">
        <w:rPr>
          <w:lang w:val="bg-BG"/>
        </w:rPr>
        <w:tab/>
      </w:r>
      <w:r w:rsidRPr="00A977F6">
        <w:rPr>
          <w:lang w:val="bg-BG"/>
        </w:rPr>
        <w:tab/>
      </w:r>
      <w:r w:rsidRPr="00A977F6">
        <w:rPr>
          <w:lang w:val="bg-BG"/>
        </w:rPr>
        <w:tab/>
      </w:r>
      <w:r w:rsidRPr="00A977F6">
        <w:rPr>
          <w:lang w:val="bg-BG"/>
        </w:rPr>
        <w:tab/>
      </w:r>
      <w:r w:rsidR="00577453">
        <w:rPr>
          <w:lang w:val="bg-BG"/>
        </w:rPr>
        <w:tab/>
      </w:r>
      <w:r w:rsidR="009F24DB">
        <w:rPr>
          <w:lang w:val="bg-BG"/>
        </w:rPr>
        <w:tab/>
      </w:r>
      <w:r>
        <w:t>I</w:t>
      </w:r>
      <w:r w:rsidRPr="00A977F6">
        <w:rPr>
          <w:sz w:val="16"/>
          <w:szCs w:val="16"/>
          <w:lang w:val="bg-BG"/>
        </w:rPr>
        <w:t>1</w:t>
      </w:r>
      <w:r w:rsidRPr="00A977F6">
        <w:rPr>
          <w:lang w:val="bg-BG"/>
        </w:rPr>
        <w:t>;</w:t>
      </w:r>
      <w:r w:rsidR="000138F6">
        <w:rPr>
          <w:lang w:val="bg-BG"/>
        </w:rPr>
        <w:t xml:space="preserve"> </w:t>
      </w:r>
      <w:r>
        <w:t>I</w:t>
      </w:r>
      <w:r w:rsidRPr="00A977F6">
        <w:rPr>
          <w:sz w:val="16"/>
          <w:szCs w:val="16"/>
          <w:lang w:val="bg-BG"/>
        </w:rPr>
        <w:t>2</w:t>
      </w:r>
      <w:r w:rsidRPr="00A977F6">
        <w:rPr>
          <w:lang w:val="bg-BG"/>
        </w:rPr>
        <w:t>;</w:t>
      </w:r>
      <w:r w:rsidR="000138F6">
        <w:rPr>
          <w:lang w:val="bg-BG"/>
        </w:rPr>
        <w:t xml:space="preserve"> </w:t>
      </w:r>
      <w:r>
        <w:t>I</w:t>
      </w:r>
      <w:r w:rsidRPr="00A977F6">
        <w:rPr>
          <w:sz w:val="16"/>
          <w:szCs w:val="16"/>
          <w:lang w:val="bg-BG"/>
        </w:rPr>
        <w:t>3</w:t>
      </w:r>
      <w:r w:rsidR="00577453" w:rsidRPr="00A977F6">
        <w:rPr>
          <w:sz w:val="16"/>
          <w:szCs w:val="16"/>
          <w:lang w:val="bg-BG"/>
        </w:rPr>
        <w:t>;</w:t>
      </w:r>
    </w:p>
    <w:p w:rsidR="00577453" w:rsidRPr="004671C2" w:rsidRDefault="00577453" w:rsidP="00577453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>Ток на утечка</w:t>
      </w:r>
      <w:r>
        <w:rPr>
          <w:lang w:val="bg-BG"/>
        </w:rPr>
        <w:tab/>
      </w:r>
      <w:r>
        <w:tab/>
      </w:r>
      <w:r>
        <w:tab/>
      </w:r>
      <w:r>
        <w:tab/>
      </w:r>
      <w:r>
        <w:tab/>
      </w:r>
      <w:r>
        <w:rPr>
          <w:lang w:val="bg-BG"/>
        </w:rPr>
        <w:tab/>
      </w:r>
      <w:r w:rsidR="009F24DB">
        <w:rPr>
          <w:lang w:val="bg-BG"/>
        </w:rPr>
        <w:tab/>
      </w:r>
      <w:r>
        <w:t>I</w:t>
      </w:r>
      <w:r>
        <w:rPr>
          <w:sz w:val="16"/>
          <w:szCs w:val="16"/>
          <w:lang w:val="bg-BG"/>
        </w:rPr>
        <w:t>0</w:t>
      </w:r>
      <w:r>
        <w:rPr>
          <w:sz w:val="16"/>
          <w:szCs w:val="16"/>
        </w:rPr>
        <w:t>;</w:t>
      </w:r>
    </w:p>
    <w:p w:rsidR="00577453" w:rsidRPr="004671C2" w:rsidRDefault="00577453" w:rsidP="00577453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Максимални токове </w:t>
      </w:r>
      <w:r>
        <w:rPr>
          <w:lang w:val="bg-BG"/>
        </w:rPr>
        <w:tab/>
      </w:r>
      <w:r w:rsidRPr="00A977F6">
        <w:rPr>
          <w:lang w:val="bg-BG"/>
        </w:rPr>
        <w:tab/>
      </w:r>
      <w:r w:rsidRPr="00A977F6">
        <w:rPr>
          <w:lang w:val="bg-BG"/>
        </w:rPr>
        <w:tab/>
      </w:r>
      <w:r w:rsidRPr="00A977F6">
        <w:rPr>
          <w:lang w:val="bg-BG"/>
        </w:rPr>
        <w:tab/>
      </w:r>
      <w:r w:rsidRPr="00A977F6">
        <w:rPr>
          <w:lang w:val="bg-BG"/>
        </w:rPr>
        <w:tab/>
      </w:r>
      <w:r w:rsidR="009F24DB">
        <w:rPr>
          <w:lang w:val="bg-BG"/>
        </w:rPr>
        <w:tab/>
      </w:r>
      <w:r>
        <w:t>I</w:t>
      </w:r>
      <w:r>
        <w:rPr>
          <w:lang w:val="bg-BG"/>
        </w:rPr>
        <w:t>М</w:t>
      </w:r>
      <w:r w:rsidRPr="00A977F6">
        <w:rPr>
          <w:sz w:val="16"/>
          <w:szCs w:val="16"/>
          <w:lang w:val="bg-BG"/>
        </w:rPr>
        <w:t>1</w:t>
      </w:r>
      <w:r w:rsidRPr="00A977F6">
        <w:rPr>
          <w:lang w:val="bg-BG"/>
        </w:rPr>
        <w:t>;</w:t>
      </w:r>
      <w:r w:rsidR="000138F6">
        <w:rPr>
          <w:lang w:val="bg-BG"/>
        </w:rPr>
        <w:t xml:space="preserve"> </w:t>
      </w:r>
      <w:r>
        <w:t>I</w:t>
      </w:r>
      <w:r>
        <w:rPr>
          <w:lang w:val="bg-BG"/>
        </w:rPr>
        <w:t>М</w:t>
      </w:r>
      <w:r w:rsidRPr="00A977F6">
        <w:rPr>
          <w:sz w:val="16"/>
          <w:szCs w:val="16"/>
          <w:lang w:val="bg-BG"/>
        </w:rPr>
        <w:t>2</w:t>
      </w:r>
      <w:r w:rsidRPr="00A977F6">
        <w:rPr>
          <w:lang w:val="bg-BG"/>
        </w:rPr>
        <w:t>;</w:t>
      </w:r>
      <w:r w:rsidR="000138F6">
        <w:rPr>
          <w:lang w:val="bg-BG"/>
        </w:rPr>
        <w:t xml:space="preserve"> </w:t>
      </w:r>
      <w:r>
        <w:t>I</w:t>
      </w:r>
      <w:r>
        <w:rPr>
          <w:lang w:val="bg-BG"/>
        </w:rPr>
        <w:t>М</w:t>
      </w:r>
      <w:r w:rsidRPr="00A977F6">
        <w:rPr>
          <w:sz w:val="16"/>
          <w:szCs w:val="16"/>
          <w:lang w:val="bg-BG"/>
        </w:rPr>
        <w:t>3;</w:t>
      </w:r>
    </w:p>
    <w:p w:rsidR="00577453" w:rsidRPr="004671C2" w:rsidRDefault="00577453" w:rsidP="00577453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>Фазни напрежения</w:t>
      </w:r>
      <w:r>
        <w:rPr>
          <w:lang w:val="bg-BG"/>
        </w:rPr>
        <w:tab/>
      </w:r>
      <w:r w:rsidRPr="00A977F6">
        <w:rPr>
          <w:lang w:val="bg-BG"/>
        </w:rPr>
        <w:tab/>
      </w:r>
      <w:r w:rsidRPr="00A977F6">
        <w:rPr>
          <w:lang w:val="bg-BG"/>
        </w:rPr>
        <w:tab/>
      </w:r>
      <w:r w:rsidRPr="00A977F6">
        <w:rPr>
          <w:lang w:val="bg-BG"/>
        </w:rPr>
        <w:tab/>
      </w:r>
      <w:r w:rsidRPr="00A977F6">
        <w:rPr>
          <w:lang w:val="bg-BG"/>
        </w:rPr>
        <w:tab/>
      </w:r>
      <w:r w:rsidR="009F24DB">
        <w:rPr>
          <w:lang w:val="bg-BG"/>
        </w:rPr>
        <w:tab/>
      </w:r>
      <w:r>
        <w:t>V</w:t>
      </w:r>
      <w:r w:rsidRPr="00A977F6">
        <w:rPr>
          <w:sz w:val="16"/>
          <w:szCs w:val="16"/>
          <w:lang w:val="bg-BG"/>
        </w:rPr>
        <w:t>1</w:t>
      </w:r>
      <w:r w:rsidRPr="00A977F6">
        <w:rPr>
          <w:lang w:val="bg-BG"/>
        </w:rPr>
        <w:t>;</w:t>
      </w:r>
      <w:r w:rsidR="000138F6">
        <w:rPr>
          <w:lang w:val="bg-BG"/>
        </w:rPr>
        <w:t xml:space="preserve"> </w:t>
      </w:r>
      <w:r>
        <w:t>V</w:t>
      </w:r>
      <w:r w:rsidRPr="00A977F6">
        <w:rPr>
          <w:sz w:val="16"/>
          <w:szCs w:val="16"/>
          <w:lang w:val="bg-BG"/>
        </w:rPr>
        <w:t>2</w:t>
      </w:r>
      <w:r w:rsidRPr="00A977F6">
        <w:rPr>
          <w:lang w:val="bg-BG"/>
        </w:rPr>
        <w:t>;</w:t>
      </w:r>
      <w:r w:rsidR="000138F6">
        <w:rPr>
          <w:lang w:val="bg-BG"/>
        </w:rPr>
        <w:t xml:space="preserve"> </w:t>
      </w:r>
      <w:r>
        <w:t>V</w:t>
      </w:r>
      <w:r w:rsidRPr="00A977F6">
        <w:rPr>
          <w:sz w:val="16"/>
          <w:szCs w:val="16"/>
          <w:lang w:val="bg-BG"/>
        </w:rPr>
        <w:t>3;</w:t>
      </w:r>
    </w:p>
    <w:p w:rsidR="00577453" w:rsidRPr="004671C2" w:rsidRDefault="00577453" w:rsidP="00577453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>Линейни напрежения</w:t>
      </w:r>
      <w:r w:rsidRPr="00A977F6">
        <w:rPr>
          <w:lang w:val="pl-PL"/>
        </w:rPr>
        <w:tab/>
      </w:r>
      <w:r w:rsidRPr="00A977F6">
        <w:rPr>
          <w:lang w:val="pl-PL"/>
        </w:rPr>
        <w:tab/>
      </w:r>
      <w:r w:rsidRPr="00A977F6">
        <w:rPr>
          <w:lang w:val="pl-PL"/>
        </w:rPr>
        <w:tab/>
      </w:r>
      <w:r w:rsidRPr="00A977F6">
        <w:rPr>
          <w:lang w:val="pl-PL"/>
        </w:rPr>
        <w:tab/>
      </w:r>
      <w:r w:rsidR="009F24DB">
        <w:rPr>
          <w:lang w:val="bg-BG"/>
        </w:rPr>
        <w:tab/>
      </w:r>
      <w:r w:rsidRPr="00A977F6">
        <w:rPr>
          <w:lang w:val="pl-PL"/>
        </w:rPr>
        <w:t>U</w:t>
      </w:r>
      <w:r w:rsidRPr="00A977F6">
        <w:rPr>
          <w:sz w:val="16"/>
          <w:szCs w:val="16"/>
          <w:lang w:val="pl-PL"/>
        </w:rPr>
        <w:t>21</w:t>
      </w:r>
      <w:r w:rsidRPr="00A977F6">
        <w:rPr>
          <w:lang w:val="pl-PL"/>
        </w:rPr>
        <w:t>;</w:t>
      </w:r>
      <w:r w:rsidR="000138F6">
        <w:rPr>
          <w:lang w:val="bg-BG"/>
        </w:rPr>
        <w:t xml:space="preserve"> </w:t>
      </w:r>
      <w:r w:rsidRPr="00A977F6">
        <w:rPr>
          <w:lang w:val="pl-PL"/>
        </w:rPr>
        <w:t>U</w:t>
      </w:r>
      <w:r w:rsidRPr="00A977F6">
        <w:rPr>
          <w:sz w:val="16"/>
          <w:szCs w:val="16"/>
          <w:lang w:val="pl-PL"/>
        </w:rPr>
        <w:t>32</w:t>
      </w:r>
      <w:r w:rsidRPr="00A977F6">
        <w:rPr>
          <w:lang w:val="pl-PL"/>
        </w:rPr>
        <w:t>;</w:t>
      </w:r>
      <w:r w:rsidR="000138F6">
        <w:rPr>
          <w:lang w:val="bg-BG"/>
        </w:rPr>
        <w:t xml:space="preserve"> </w:t>
      </w:r>
      <w:r w:rsidRPr="00A977F6">
        <w:rPr>
          <w:lang w:val="pl-PL"/>
        </w:rPr>
        <w:t>U</w:t>
      </w:r>
      <w:r w:rsidRPr="00A977F6">
        <w:rPr>
          <w:sz w:val="16"/>
          <w:szCs w:val="16"/>
          <w:lang w:val="pl-PL"/>
        </w:rPr>
        <w:t>13;</w:t>
      </w:r>
    </w:p>
    <w:p w:rsidR="00577453" w:rsidRPr="004671C2" w:rsidRDefault="009F24DB" w:rsidP="00577453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>Напрежение с нулева последователност</w:t>
      </w:r>
      <w:r w:rsidR="00577453" w:rsidRPr="00A977F6">
        <w:rPr>
          <w:lang w:val="bg-BG"/>
        </w:rPr>
        <w:tab/>
      </w:r>
      <w:r w:rsidR="00577453" w:rsidRPr="00A977F6">
        <w:rPr>
          <w:lang w:val="bg-BG"/>
        </w:rPr>
        <w:tab/>
      </w:r>
      <w:r>
        <w:rPr>
          <w:lang w:val="bg-BG"/>
        </w:rPr>
        <w:tab/>
      </w:r>
      <w:r>
        <w:t>U</w:t>
      </w:r>
      <w:r w:rsidRPr="00A977F6">
        <w:rPr>
          <w:sz w:val="16"/>
          <w:szCs w:val="16"/>
          <w:lang w:val="bg-BG"/>
        </w:rPr>
        <w:t>0</w:t>
      </w:r>
      <w:r w:rsidRPr="00A977F6">
        <w:rPr>
          <w:lang w:val="bg-BG"/>
        </w:rPr>
        <w:t>;</w:t>
      </w:r>
    </w:p>
    <w:p w:rsidR="009F24DB" w:rsidRPr="009F24DB" w:rsidRDefault="009F24DB" w:rsidP="00577453">
      <w:pPr>
        <w:numPr>
          <w:ilvl w:val="0"/>
          <w:numId w:val="1"/>
        </w:numPr>
        <w:rPr>
          <w:lang w:val="bg-BG"/>
        </w:rPr>
      </w:pPr>
      <w:r w:rsidRPr="009F24DB">
        <w:rPr>
          <w:lang w:val="bg-BG"/>
        </w:rPr>
        <w:lastRenderedPageBreak/>
        <w:t>Напрежение с права последователност  /фазов ред/</w:t>
      </w:r>
      <w:r w:rsidR="00577453" w:rsidRPr="00A977F6">
        <w:rPr>
          <w:lang w:val="bg-BG"/>
        </w:rPr>
        <w:tab/>
      </w:r>
      <w:r>
        <w:t>V</w:t>
      </w:r>
      <w:r w:rsidRPr="009F24DB">
        <w:rPr>
          <w:sz w:val="16"/>
          <w:szCs w:val="16"/>
        </w:rPr>
        <w:t>d</w:t>
      </w:r>
      <w:r w:rsidRPr="00A977F6">
        <w:rPr>
          <w:lang w:val="bg-BG"/>
        </w:rPr>
        <w:t>;</w:t>
      </w:r>
    </w:p>
    <w:p w:rsidR="00577453" w:rsidRPr="009F24DB" w:rsidRDefault="009F24DB" w:rsidP="00577453">
      <w:pPr>
        <w:numPr>
          <w:ilvl w:val="0"/>
          <w:numId w:val="1"/>
        </w:numPr>
        <w:rPr>
          <w:lang w:val="bg-BG"/>
        </w:rPr>
      </w:pPr>
      <w:r w:rsidRPr="009F24DB">
        <w:rPr>
          <w:lang w:val="bg-BG"/>
        </w:rPr>
        <w:t>Напрежение с обратна последователност</w:t>
      </w:r>
      <w:r w:rsidR="00577453" w:rsidRPr="00A977F6">
        <w:rPr>
          <w:lang w:val="bg-BG"/>
        </w:rPr>
        <w:tab/>
      </w:r>
      <w:r w:rsidR="00577453" w:rsidRPr="00A977F6">
        <w:rPr>
          <w:lang w:val="bg-BG"/>
        </w:rPr>
        <w:tab/>
      </w:r>
      <w:r w:rsidRPr="009F24DB">
        <w:rPr>
          <w:lang w:val="bg-BG"/>
        </w:rPr>
        <w:tab/>
      </w:r>
      <w:r>
        <w:t>V</w:t>
      </w:r>
      <w:r>
        <w:rPr>
          <w:sz w:val="16"/>
          <w:szCs w:val="16"/>
        </w:rPr>
        <w:t>i</w:t>
      </w:r>
      <w:r w:rsidRPr="00A977F6">
        <w:rPr>
          <w:lang w:val="bg-BG"/>
        </w:rPr>
        <w:t>;</w:t>
      </w:r>
    </w:p>
    <w:p w:rsidR="00577453" w:rsidRPr="004671C2" w:rsidRDefault="009F24DB" w:rsidP="00577453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Честота   </w:t>
      </w:r>
      <w:r>
        <w:rPr>
          <w:lang w:val="bg-BG"/>
        </w:rPr>
        <w:tab/>
      </w:r>
      <w:r w:rsidR="00577453">
        <w:rPr>
          <w:lang w:val="bg-BG"/>
        </w:rPr>
        <w:tab/>
      </w:r>
      <w:r w:rsidR="00577453">
        <w:tab/>
      </w:r>
      <w:r w:rsidR="00577453">
        <w:tab/>
      </w:r>
      <w:r w:rsidR="00577453">
        <w:tab/>
      </w:r>
      <w:r w:rsidR="00577453">
        <w:tab/>
      </w:r>
      <w:r>
        <w:rPr>
          <w:lang w:val="bg-BG"/>
        </w:rPr>
        <w:tab/>
      </w:r>
      <w:r>
        <w:t>Hz;</w:t>
      </w:r>
    </w:p>
    <w:p w:rsidR="00577453" w:rsidRPr="004671C2" w:rsidRDefault="009F24DB" w:rsidP="00577453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>Активна;</w:t>
      </w:r>
      <w:r w:rsidR="000138F6">
        <w:rPr>
          <w:lang w:val="bg-BG"/>
        </w:rPr>
        <w:t xml:space="preserve"> </w:t>
      </w:r>
      <w:r>
        <w:rPr>
          <w:lang w:val="bg-BG"/>
        </w:rPr>
        <w:t>Реактивна и Пълна мощност</w:t>
      </w:r>
      <w:r w:rsidR="00577453" w:rsidRPr="00A977F6">
        <w:rPr>
          <w:lang w:val="bg-BG"/>
        </w:rPr>
        <w:tab/>
      </w:r>
      <w:r w:rsidR="00577453" w:rsidRPr="00A977F6">
        <w:rPr>
          <w:lang w:val="bg-BG"/>
        </w:rPr>
        <w:tab/>
      </w:r>
      <w:r>
        <w:rPr>
          <w:lang w:val="bg-BG"/>
        </w:rPr>
        <w:tab/>
      </w:r>
      <w:r>
        <w:t>P</w:t>
      </w:r>
      <w:r w:rsidR="00577453" w:rsidRPr="00A977F6">
        <w:rPr>
          <w:lang w:val="bg-BG"/>
        </w:rPr>
        <w:t>;</w:t>
      </w:r>
      <w:r w:rsidR="000138F6">
        <w:rPr>
          <w:lang w:val="bg-BG"/>
        </w:rPr>
        <w:t xml:space="preserve"> </w:t>
      </w:r>
      <w:r>
        <w:t>Q</w:t>
      </w:r>
      <w:r w:rsidR="00577453" w:rsidRPr="00A977F6">
        <w:rPr>
          <w:lang w:val="bg-BG"/>
        </w:rPr>
        <w:t>;</w:t>
      </w:r>
      <w:r w:rsidR="000138F6">
        <w:rPr>
          <w:lang w:val="bg-BG"/>
        </w:rPr>
        <w:t xml:space="preserve"> </w:t>
      </w:r>
      <w:r>
        <w:t>S</w:t>
      </w:r>
      <w:r w:rsidR="00577453" w:rsidRPr="00A977F6">
        <w:rPr>
          <w:sz w:val="16"/>
          <w:szCs w:val="16"/>
          <w:lang w:val="bg-BG"/>
        </w:rPr>
        <w:t>;</w:t>
      </w:r>
    </w:p>
    <w:p w:rsidR="00577453" w:rsidRDefault="009F24DB" w:rsidP="004671C2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>Върхова мощност и фактор на мощността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t>PM</w:t>
      </w:r>
      <w:r w:rsidRPr="00A977F6">
        <w:rPr>
          <w:lang w:val="bg-BG"/>
        </w:rPr>
        <w:t>;</w:t>
      </w:r>
      <w:r w:rsidR="000138F6">
        <w:rPr>
          <w:lang w:val="bg-BG"/>
        </w:rPr>
        <w:t xml:space="preserve"> </w:t>
      </w:r>
      <w:r>
        <w:t>QM</w:t>
      </w:r>
      <w:r w:rsidRPr="00A977F6">
        <w:rPr>
          <w:lang w:val="bg-BG"/>
        </w:rPr>
        <w:t>;</w:t>
      </w:r>
      <w:r w:rsidR="000138F6">
        <w:rPr>
          <w:lang w:val="bg-BG"/>
        </w:rPr>
        <w:t xml:space="preserve"> </w:t>
      </w:r>
      <w:r>
        <w:t>Cos</w:t>
      </w:r>
      <w:r w:rsidRPr="00A977F6">
        <w:rPr>
          <w:lang w:val="bg-BG"/>
        </w:rPr>
        <w:t>(</w:t>
      </w:r>
      <w:r>
        <w:t>f</w:t>
      </w:r>
      <w:r w:rsidRPr="00A977F6">
        <w:rPr>
          <w:lang w:val="bg-BG"/>
        </w:rPr>
        <w:t>)</w:t>
      </w:r>
      <w:r w:rsidRPr="00A977F6">
        <w:rPr>
          <w:sz w:val="16"/>
          <w:szCs w:val="16"/>
          <w:lang w:val="bg-BG"/>
        </w:rPr>
        <w:t>;</w:t>
      </w:r>
    </w:p>
    <w:p w:rsidR="009F24DB" w:rsidRDefault="009F24DB" w:rsidP="009F24DB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>Изчислена активна и реактивна ел.</w:t>
      </w:r>
      <w:r w:rsidR="00B709B8">
        <w:rPr>
          <w:lang w:val="bg-BG"/>
        </w:rPr>
        <w:t xml:space="preserve"> </w:t>
      </w:r>
      <w:r>
        <w:rPr>
          <w:lang w:val="bg-BG"/>
        </w:rPr>
        <w:t>енергия</w:t>
      </w:r>
      <w:r>
        <w:rPr>
          <w:lang w:val="bg-BG"/>
        </w:rPr>
        <w:tab/>
      </w:r>
      <w:r>
        <w:rPr>
          <w:lang w:val="bg-BG"/>
        </w:rPr>
        <w:tab/>
      </w:r>
      <w:r>
        <w:t>Ea</w:t>
      </w:r>
      <w:r w:rsidRPr="00A977F6">
        <w:rPr>
          <w:sz w:val="16"/>
          <w:szCs w:val="16"/>
          <w:lang w:val="bg-BG"/>
        </w:rPr>
        <w:t>;</w:t>
      </w:r>
      <w:r w:rsidRPr="00A977F6">
        <w:rPr>
          <w:lang w:val="bg-BG"/>
        </w:rPr>
        <w:t xml:space="preserve"> </w:t>
      </w:r>
      <w:r>
        <w:t>Er</w:t>
      </w:r>
      <w:r w:rsidRPr="00A977F6">
        <w:rPr>
          <w:sz w:val="16"/>
          <w:szCs w:val="16"/>
          <w:lang w:val="bg-BG"/>
        </w:rPr>
        <w:t>.</w:t>
      </w:r>
    </w:p>
    <w:p w:rsidR="009F24DB" w:rsidRPr="009B1034" w:rsidRDefault="009F24DB" w:rsidP="009F24DB">
      <w:pPr>
        <w:rPr>
          <w:sz w:val="16"/>
          <w:szCs w:val="16"/>
          <w:lang w:val="bg-BG"/>
        </w:rPr>
      </w:pPr>
    </w:p>
    <w:p w:rsidR="00046A14" w:rsidRDefault="00046A14" w:rsidP="00046A14">
      <w:pPr>
        <w:rPr>
          <w:lang w:val="bg-BG"/>
        </w:rPr>
      </w:pPr>
      <w:r>
        <w:rPr>
          <w:lang w:val="bg-BG"/>
        </w:rPr>
        <w:t>ІІІ.</w:t>
      </w:r>
      <w:r w:rsidR="00B709B8">
        <w:rPr>
          <w:lang w:val="bg-BG"/>
        </w:rPr>
        <w:t xml:space="preserve"> </w:t>
      </w:r>
      <w:r>
        <w:rPr>
          <w:lang w:val="bg-BG"/>
        </w:rPr>
        <w:t>Диагностика на мрежата и на мотора.</w:t>
      </w:r>
    </w:p>
    <w:p w:rsidR="009F24DB" w:rsidRPr="003D72D0" w:rsidRDefault="003D72D0" w:rsidP="00046A14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>Прагови стойности на изключване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t>Trip</w:t>
      </w:r>
      <w:r w:rsidRPr="00A977F6">
        <w:rPr>
          <w:lang w:val="bg-BG"/>
        </w:rPr>
        <w:t>1;</w:t>
      </w:r>
      <w:r w:rsidR="000138F6">
        <w:rPr>
          <w:lang w:val="bg-BG"/>
        </w:rPr>
        <w:t xml:space="preserve"> </w:t>
      </w:r>
      <w:r w:rsidRPr="00A977F6">
        <w:rPr>
          <w:lang w:val="bg-BG"/>
        </w:rPr>
        <w:t>2;</w:t>
      </w:r>
      <w:r w:rsidR="000138F6">
        <w:rPr>
          <w:lang w:val="bg-BG"/>
        </w:rPr>
        <w:t xml:space="preserve"> </w:t>
      </w:r>
      <w:r w:rsidRPr="00A977F6">
        <w:rPr>
          <w:lang w:val="bg-BG"/>
        </w:rPr>
        <w:t>3;</w:t>
      </w:r>
      <w:r w:rsidR="000138F6">
        <w:rPr>
          <w:lang w:val="bg-BG"/>
        </w:rPr>
        <w:t xml:space="preserve"> </w:t>
      </w:r>
      <w:r w:rsidRPr="00A977F6">
        <w:rPr>
          <w:lang w:val="bg-BG"/>
        </w:rPr>
        <w:t>0;</w:t>
      </w:r>
    </w:p>
    <w:p w:rsidR="003D72D0" w:rsidRPr="003D72D0" w:rsidRDefault="003D72D0" w:rsidP="003D72D0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>Дебаланс %;</w:t>
      </w:r>
      <w:r w:rsidR="000138F6">
        <w:rPr>
          <w:lang w:val="bg-BG"/>
        </w:rPr>
        <w:t xml:space="preserve"> </w:t>
      </w:r>
      <w:r>
        <w:rPr>
          <w:lang w:val="bg-BG"/>
        </w:rPr>
        <w:t>Ток с обратна последователност</w:t>
      </w:r>
      <w:r>
        <w:rPr>
          <w:lang w:val="bg-BG"/>
        </w:rPr>
        <w:tab/>
      </w:r>
      <w:r>
        <w:rPr>
          <w:lang w:val="bg-BG"/>
        </w:rPr>
        <w:tab/>
      </w:r>
      <w:r>
        <w:t>Ii</w:t>
      </w:r>
      <w:r w:rsidRPr="00A977F6">
        <w:rPr>
          <w:lang w:val="bg-BG"/>
        </w:rPr>
        <w:t>;</w:t>
      </w:r>
    </w:p>
    <w:p w:rsidR="003D72D0" w:rsidRPr="003D72D0" w:rsidRDefault="003D72D0" w:rsidP="003D72D0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>Ъгъл на изместване на фазите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t>f</w:t>
      </w:r>
      <w:r w:rsidRPr="00A977F6">
        <w:rPr>
          <w:sz w:val="16"/>
          <w:szCs w:val="16"/>
          <w:lang w:val="bg-BG"/>
        </w:rPr>
        <w:t>0</w:t>
      </w:r>
      <w:r w:rsidRPr="00A977F6">
        <w:rPr>
          <w:lang w:val="bg-BG"/>
        </w:rPr>
        <w:t xml:space="preserve">; </w:t>
      </w:r>
      <w:r>
        <w:t>f</w:t>
      </w:r>
      <w:r w:rsidRPr="00A977F6">
        <w:rPr>
          <w:sz w:val="16"/>
          <w:szCs w:val="16"/>
          <w:lang w:val="bg-BG"/>
        </w:rPr>
        <w:t>1</w:t>
      </w:r>
      <w:r w:rsidRPr="00A977F6">
        <w:rPr>
          <w:lang w:val="bg-BG"/>
        </w:rPr>
        <w:t xml:space="preserve">; </w:t>
      </w:r>
      <w:r>
        <w:t>f</w:t>
      </w:r>
      <w:r w:rsidRPr="00A977F6">
        <w:rPr>
          <w:sz w:val="16"/>
          <w:szCs w:val="16"/>
          <w:lang w:val="bg-BG"/>
        </w:rPr>
        <w:t>2</w:t>
      </w:r>
      <w:r w:rsidRPr="00A977F6">
        <w:rPr>
          <w:lang w:val="bg-BG"/>
        </w:rPr>
        <w:t xml:space="preserve">; </w:t>
      </w:r>
      <w:r>
        <w:t>f</w:t>
      </w:r>
      <w:r w:rsidRPr="00A977F6">
        <w:rPr>
          <w:sz w:val="16"/>
          <w:szCs w:val="16"/>
          <w:lang w:val="bg-BG"/>
        </w:rPr>
        <w:t>3</w:t>
      </w:r>
      <w:r w:rsidRPr="00A977F6">
        <w:rPr>
          <w:lang w:val="bg-BG"/>
        </w:rPr>
        <w:t>;</w:t>
      </w:r>
    </w:p>
    <w:p w:rsidR="003D72D0" w:rsidRPr="003D72D0" w:rsidRDefault="003D72D0" w:rsidP="003D72D0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>Запис на аварийни ситуации</w:t>
      </w:r>
      <w:r w:rsidR="009B1034">
        <w:rPr>
          <w:lang w:val="bg-BG"/>
        </w:rPr>
        <w:t>,</w:t>
      </w:r>
      <w:r w:rsidR="000138F6">
        <w:rPr>
          <w:lang w:val="bg-BG"/>
        </w:rPr>
        <w:t xml:space="preserve"> </w:t>
      </w:r>
      <w:r w:rsidR="009B1034">
        <w:rPr>
          <w:lang w:val="bg-BG"/>
        </w:rPr>
        <w:t xml:space="preserve">анализ на преходните процеси </w:t>
      </w:r>
      <w:r>
        <w:rPr>
          <w:lang w:val="bg-BG"/>
        </w:rPr>
        <w:t xml:space="preserve">– софтуер </w:t>
      </w:r>
      <w:r>
        <w:t>SFT</w:t>
      </w:r>
      <w:r>
        <w:rPr>
          <w:lang w:val="bg-BG"/>
        </w:rPr>
        <w:t>2826</w:t>
      </w:r>
      <w:r w:rsidR="004063B2" w:rsidRPr="00A977F6">
        <w:rPr>
          <w:lang w:val="bg-BG"/>
        </w:rPr>
        <w:t>;</w:t>
      </w:r>
      <w:r w:rsidR="009B1034">
        <w:rPr>
          <w:lang w:val="bg-BG"/>
        </w:rPr>
        <w:tab/>
      </w:r>
      <w:r>
        <w:rPr>
          <w:lang w:val="bg-BG"/>
        </w:rPr>
        <w:tab/>
      </w:r>
    </w:p>
    <w:p w:rsidR="003D72D0" w:rsidRPr="003D72D0" w:rsidRDefault="003D72D0" w:rsidP="003D72D0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>Използван термичен капацитет на мотора</w:t>
      </w:r>
      <w:r>
        <w:rPr>
          <w:lang w:val="bg-BG"/>
        </w:rPr>
        <w:tab/>
      </w:r>
      <w:r w:rsidR="004063B2" w:rsidRPr="00A977F6">
        <w:rPr>
          <w:lang w:val="bg-BG"/>
        </w:rPr>
        <w:t>;</w:t>
      </w:r>
      <w:r>
        <w:rPr>
          <w:lang w:val="bg-BG"/>
        </w:rPr>
        <w:tab/>
      </w:r>
      <w:r>
        <w:rPr>
          <w:lang w:val="bg-BG"/>
        </w:rPr>
        <w:tab/>
      </w:r>
    </w:p>
    <w:p w:rsidR="003D72D0" w:rsidRPr="003D72D0" w:rsidRDefault="003D72D0" w:rsidP="003D72D0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Време за работа </w:t>
      </w:r>
      <w:r w:rsidR="004063B2">
        <w:rPr>
          <w:lang w:val="bg-BG"/>
        </w:rPr>
        <w:t>преди изключване от претоварван</w:t>
      </w:r>
      <w:r w:rsidR="004063B2">
        <w:t>e</w:t>
      </w:r>
      <w:r w:rsidR="004063B2" w:rsidRPr="00A977F6">
        <w:rPr>
          <w:lang w:val="bg-BG"/>
        </w:rPr>
        <w:t>;</w:t>
      </w:r>
    </w:p>
    <w:p w:rsidR="003D72D0" w:rsidRPr="003D72D0" w:rsidRDefault="003D72D0" w:rsidP="003D72D0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>Пауза</w:t>
      </w:r>
      <w:r w:rsidR="004063B2">
        <w:rPr>
          <w:lang w:val="bg-BG"/>
        </w:rPr>
        <w:t xml:space="preserve"> след изключване от претоварван</w:t>
      </w:r>
      <w:r w:rsidR="004063B2">
        <w:t>e</w:t>
      </w:r>
      <w:r w:rsidR="004063B2" w:rsidRPr="00A977F6">
        <w:rPr>
          <w:lang w:val="bg-BG"/>
        </w:rPr>
        <w:t>;</w:t>
      </w:r>
    </w:p>
    <w:p w:rsidR="003D72D0" w:rsidRPr="003D72D0" w:rsidRDefault="004063B2" w:rsidP="003D72D0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>Брояч на часов</w:t>
      </w:r>
      <w:r>
        <w:t>e;</w:t>
      </w:r>
    </w:p>
    <w:p w:rsidR="003D72D0" w:rsidRPr="003D72D0" w:rsidRDefault="003D72D0" w:rsidP="003D72D0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>Пуско</w:t>
      </w:r>
      <w:r w:rsidR="004063B2">
        <w:rPr>
          <w:lang w:val="bg-BG"/>
        </w:rPr>
        <w:t>в ток и време за пусковия проце</w:t>
      </w:r>
      <w:r w:rsidR="004063B2">
        <w:t>c</w:t>
      </w:r>
      <w:r w:rsidR="004063B2" w:rsidRPr="00A977F6">
        <w:rPr>
          <w:lang w:val="bg-BG"/>
        </w:rPr>
        <w:t>;</w:t>
      </w:r>
    </w:p>
    <w:p w:rsidR="003D72D0" w:rsidRDefault="003D72D0" w:rsidP="00046A14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>Време преди пуска и брой на допустимите пускове.</w:t>
      </w:r>
      <w:r>
        <w:rPr>
          <w:lang w:val="bg-BG"/>
        </w:rPr>
        <w:tab/>
      </w:r>
    </w:p>
    <w:p w:rsidR="009F24DB" w:rsidRPr="00C366DF" w:rsidRDefault="009F24DB" w:rsidP="009F24DB">
      <w:pPr>
        <w:rPr>
          <w:sz w:val="16"/>
          <w:szCs w:val="16"/>
          <w:lang w:val="bg-BG"/>
        </w:rPr>
      </w:pPr>
    </w:p>
    <w:p w:rsidR="009F24DB" w:rsidRPr="009B1034" w:rsidRDefault="009B1034" w:rsidP="009F24DB">
      <w:pPr>
        <w:rPr>
          <w:lang w:val="bg-BG"/>
        </w:rPr>
      </w:pPr>
      <w:r>
        <w:rPr>
          <w:lang w:val="bg-BG"/>
        </w:rPr>
        <w:t>ІV.</w:t>
      </w:r>
      <w:r w:rsidR="00B709B8">
        <w:rPr>
          <w:lang w:val="bg-BG"/>
        </w:rPr>
        <w:t xml:space="preserve"> </w:t>
      </w:r>
      <w:r>
        <w:rPr>
          <w:lang w:val="bg-BG"/>
        </w:rPr>
        <w:t xml:space="preserve">Визуализиращ панел </w:t>
      </w:r>
      <w:r>
        <w:t>UMI</w:t>
      </w:r>
      <w:r>
        <w:rPr>
          <w:lang w:val="bg-BG"/>
        </w:rPr>
        <w:t>.</w:t>
      </w:r>
    </w:p>
    <w:p w:rsidR="009F24DB" w:rsidRDefault="009B1034" w:rsidP="009F24DB">
      <w:pPr>
        <w:rPr>
          <w:lang w:val="bg-BG"/>
        </w:rPr>
      </w:pPr>
      <w:r>
        <w:rPr>
          <w:lang w:val="bg-BG"/>
        </w:rPr>
        <w:t>Служи за визуализация на всички измервани величини;</w:t>
      </w:r>
      <w:r w:rsidR="000138F6">
        <w:rPr>
          <w:lang w:val="bg-BG"/>
        </w:rPr>
        <w:t xml:space="preserve"> </w:t>
      </w:r>
      <w:r>
        <w:rPr>
          <w:lang w:val="bg-BG"/>
        </w:rPr>
        <w:t>прагове на настройка;</w:t>
      </w:r>
      <w:r w:rsidR="000138F6">
        <w:rPr>
          <w:lang w:val="bg-BG"/>
        </w:rPr>
        <w:t xml:space="preserve"> </w:t>
      </w:r>
      <w:r>
        <w:rPr>
          <w:lang w:val="bg-BG"/>
        </w:rPr>
        <w:t>състояние на входовете и изходите;</w:t>
      </w:r>
      <w:r w:rsidR="000138F6">
        <w:rPr>
          <w:lang w:val="bg-BG"/>
        </w:rPr>
        <w:t xml:space="preserve"> </w:t>
      </w:r>
      <w:r>
        <w:rPr>
          <w:lang w:val="bg-BG"/>
        </w:rPr>
        <w:t>алармени съобщения в реално време;</w:t>
      </w:r>
      <w:r w:rsidR="000138F6">
        <w:rPr>
          <w:lang w:val="bg-BG"/>
        </w:rPr>
        <w:t xml:space="preserve"> </w:t>
      </w:r>
      <w:r>
        <w:rPr>
          <w:lang w:val="bg-BG"/>
        </w:rPr>
        <w:t>архивни данни,</w:t>
      </w:r>
      <w:r w:rsidR="000138F6">
        <w:rPr>
          <w:lang w:val="bg-BG"/>
        </w:rPr>
        <w:t xml:space="preserve"> </w:t>
      </w:r>
      <w:r>
        <w:rPr>
          <w:lang w:val="bg-BG"/>
        </w:rPr>
        <w:t>както и за въвеждане на нови настройки на защитата чрез лаптоп или с помощта на бутони.</w:t>
      </w:r>
    </w:p>
    <w:p w:rsidR="009F24DB" w:rsidRPr="009B1034" w:rsidRDefault="009F24DB" w:rsidP="009F24DB">
      <w:pPr>
        <w:rPr>
          <w:sz w:val="16"/>
          <w:szCs w:val="16"/>
          <w:lang w:val="bg-BG"/>
        </w:rPr>
      </w:pPr>
    </w:p>
    <w:p w:rsidR="00C9498C" w:rsidRPr="00AF2697" w:rsidRDefault="006D5391" w:rsidP="009B1034">
      <w:pPr>
        <w:jc w:val="center"/>
      </w:pPr>
      <w:r w:rsidRPr="00AF2697">
        <w:rPr>
          <w:noProof/>
          <w:lang w:val="bg-BG" w:eastAsia="bg-BG"/>
        </w:rPr>
        <w:drawing>
          <wp:inline distT="0" distB="0" distL="0" distR="0">
            <wp:extent cx="2999105" cy="2231390"/>
            <wp:effectExtent l="0" t="0" r="0" b="0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22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697" w:rsidRPr="009B1034" w:rsidRDefault="009B1034">
      <w:pPr>
        <w:rPr>
          <w:lang w:val="bg-BG"/>
        </w:rPr>
      </w:pPr>
      <w:r>
        <w:rPr>
          <w:lang w:val="bg-BG"/>
        </w:rPr>
        <w:t xml:space="preserve">Състои се от </w:t>
      </w:r>
      <w:r>
        <w:t xml:space="preserve">LCD </w:t>
      </w:r>
      <w:r>
        <w:rPr>
          <w:lang w:val="bg-BG"/>
        </w:rPr>
        <w:t>дисплей,</w:t>
      </w:r>
      <w:r w:rsidR="000138F6">
        <w:rPr>
          <w:lang w:val="bg-BG"/>
        </w:rPr>
        <w:t xml:space="preserve"> </w:t>
      </w:r>
      <w:r>
        <w:rPr>
          <w:lang w:val="bg-BG"/>
        </w:rPr>
        <w:t>светодиодна индикация,</w:t>
      </w:r>
      <w:r w:rsidR="000138F6">
        <w:rPr>
          <w:lang w:val="bg-BG"/>
        </w:rPr>
        <w:t xml:space="preserve"> </w:t>
      </w:r>
      <w:r>
        <w:rPr>
          <w:lang w:val="bg-BG"/>
        </w:rPr>
        <w:t>бутони за преглед и настройка,</w:t>
      </w:r>
      <w:r w:rsidR="000138F6">
        <w:rPr>
          <w:lang w:val="bg-BG"/>
        </w:rPr>
        <w:t xml:space="preserve"> </w:t>
      </w:r>
      <w:r>
        <w:rPr>
          <w:lang w:val="bg-BG"/>
        </w:rPr>
        <w:t>комуникационни портове за връзки с лаптоп и с базовия модул.</w:t>
      </w:r>
    </w:p>
    <w:p w:rsidR="009B1034" w:rsidRDefault="00C366DF">
      <w:pPr>
        <w:rPr>
          <w:lang w:val="bg-BG"/>
        </w:rPr>
      </w:pPr>
      <w:r>
        <w:rPr>
          <w:lang w:val="bg-BG"/>
        </w:rPr>
        <w:t>Функция на бутоните</w:t>
      </w:r>
      <w:r w:rsidR="00AF372A">
        <w:rPr>
          <w:lang w:val="bg-BG"/>
        </w:rPr>
        <w:t xml:space="preserve"> по номера</w:t>
      </w:r>
      <w:r>
        <w:rPr>
          <w:lang w:val="bg-BG"/>
        </w:rPr>
        <w:t>:</w:t>
      </w:r>
    </w:p>
    <w:p w:rsidR="00C366DF" w:rsidRDefault="00AF372A" w:rsidP="00C366DF">
      <w:pPr>
        <w:numPr>
          <w:ilvl w:val="0"/>
          <w:numId w:val="3"/>
        </w:numPr>
        <w:rPr>
          <w:lang w:val="bg-BG"/>
        </w:rPr>
      </w:pPr>
      <w:r>
        <w:rPr>
          <w:lang w:val="bg-BG"/>
        </w:rPr>
        <w:t>Измерване;</w:t>
      </w:r>
    </w:p>
    <w:p w:rsidR="00AF372A" w:rsidRDefault="00AF372A" w:rsidP="00C366DF">
      <w:pPr>
        <w:numPr>
          <w:ilvl w:val="0"/>
          <w:numId w:val="3"/>
        </w:numPr>
        <w:rPr>
          <w:lang w:val="bg-BG"/>
        </w:rPr>
      </w:pPr>
      <w:r>
        <w:rPr>
          <w:lang w:val="bg-BG"/>
        </w:rPr>
        <w:t>Диагностични данни за мрежата и мотора;</w:t>
      </w:r>
    </w:p>
    <w:p w:rsidR="00AF372A" w:rsidRDefault="00AF372A" w:rsidP="00C366DF">
      <w:pPr>
        <w:numPr>
          <w:ilvl w:val="0"/>
          <w:numId w:val="3"/>
        </w:numPr>
        <w:rPr>
          <w:lang w:val="bg-BG"/>
        </w:rPr>
      </w:pPr>
      <w:r>
        <w:rPr>
          <w:lang w:val="bg-BG"/>
        </w:rPr>
        <w:t>Архив на аларме</w:t>
      </w:r>
      <w:r w:rsidR="00A977F6">
        <w:rPr>
          <w:lang w:val="bg-BG"/>
        </w:rPr>
        <w:t>н</w:t>
      </w:r>
      <w:r>
        <w:rPr>
          <w:lang w:val="bg-BG"/>
        </w:rPr>
        <w:t>и</w:t>
      </w:r>
      <w:r w:rsidR="00A977F6">
        <w:rPr>
          <w:lang w:val="bg-BG"/>
        </w:rPr>
        <w:t>т</w:t>
      </w:r>
      <w:r>
        <w:rPr>
          <w:lang w:val="bg-BG"/>
        </w:rPr>
        <w:t>е събития във времето;</w:t>
      </w:r>
    </w:p>
    <w:p w:rsidR="00AF372A" w:rsidRDefault="00AF372A" w:rsidP="00C366DF">
      <w:pPr>
        <w:numPr>
          <w:ilvl w:val="0"/>
          <w:numId w:val="3"/>
        </w:numPr>
        <w:rPr>
          <w:lang w:val="bg-BG"/>
        </w:rPr>
      </w:pPr>
      <w:r>
        <w:rPr>
          <w:lang w:val="bg-BG"/>
        </w:rPr>
        <w:t>Ресет или потвърждаване на команда /</w:t>
      </w:r>
      <w:r w:rsidR="000138F6">
        <w:t>Enter</w:t>
      </w:r>
      <w:r>
        <w:rPr>
          <w:lang w:val="bg-BG"/>
        </w:rPr>
        <w:t>/.</w:t>
      </w:r>
    </w:p>
    <w:p w:rsidR="00AF372A" w:rsidRDefault="00AF372A" w:rsidP="00C366DF">
      <w:pPr>
        <w:numPr>
          <w:ilvl w:val="0"/>
          <w:numId w:val="3"/>
        </w:numPr>
        <w:rPr>
          <w:lang w:val="bg-BG"/>
        </w:rPr>
      </w:pPr>
      <w:r>
        <w:rPr>
          <w:lang w:val="bg-BG"/>
        </w:rPr>
        <w:t>Потвърждаване и изчистване на алармено събитие или преместване по менютата;</w:t>
      </w:r>
    </w:p>
    <w:p w:rsidR="00AF372A" w:rsidRDefault="00AF372A" w:rsidP="00C366DF">
      <w:pPr>
        <w:numPr>
          <w:ilvl w:val="0"/>
          <w:numId w:val="3"/>
        </w:numPr>
        <w:rPr>
          <w:lang w:val="bg-BG"/>
        </w:rPr>
      </w:pPr>
      <w:r>
        <w:rPr>
          <w:lang w:val="bg-BG"/>
        </w:rPr>
        <w:t>Тестване на светодиодите /натиск повече от 5 с/ или преместване по менютата;</w:t>
      </w:r>
    </w:p>
    <w:p w:rsidR="00AF372A" w:rsidRDefault="00AF372A" w:rsidP="00C366DF">
      <w:pPr>
        <w:numPr>
          <w:ilvl w:val="0"/>
          <w:numId w:val="3"/>
        </w:numPr>
        <w:rPr>
          <w:lang w:val="bg-BG"/>
        </w:rPr>
      </w:pPr>
      <w:r>
        <w:rPr>
          <w:lang w:val="bg-BG"/>
        </w:rPr>
        <w:t>Достъп до защитните прагове и настройка на алармени съобщения;</w:t>
      </w:r>
    </w:p>
    <w:p w:rsidR="00AF372A" w:rsidRDefault="00AF372A" w:rsidP="00C366DF">
      <w:pPr>
        <w:numPr>
          <w:ilvl w:val="0"/>
          <w:numId w:val="3"/>
        </w:numPr>
        <w:rPr>
          <w:lang w:val="bg-BG"/>
        </w:rPr>
      </w:pPr>
      <w:r>
        <w:rPr>
          <w:lang w:val="bg-BG"/>
        </w:rPr>
        <w:t>Достъп до основните настройки на Сепам;</w:t>
      </w:r>
    </w:p>
    <w:p w:rsidR="00AF372A" w:rsidRDefault="00AF372A" w:rsidP="00C366DF">
      <w:pPr>
        <w:numPr>
          <w:ilvl w:val="0"/>
          <w:numId w:val="3"/>
        </w:numPr>
        <w:rPr>
          <w:lang w:val="bg-BG"/>
        </w:rPr>
      </w:pPr>
      <w:r>
        <w:rPr>
          <w:lang w:val="bg-BG"/>
        </w:rPr>
        <w:t>Парола за достъп на 3 нива:</w:t>
      </w:r>
    </w:p>
    <w:p w:rsidR="009B1034" w:rsidRDefault="00AF372A" w:rsidP="00AF372A">
      <w:pPr>
        <w:numPr>
          <w:ilvl w:val="0"/>
          <w:numId w:val="4"/>
        </w:numPr>
        <w:rPr>
          <w:lang w:val="bg-BG"/>
        </w:rPr>
      </w:pPr>
      <w:r>
        <w:rPr>
          <w:lang w:val="bg-BG"/>
        </w:rPr>
        <w:t>Оперативно ниво без парола – само за разглеждане на екраните;</w:t>
      </w:r>
    </w:p>
    <w:p w:rsidR="00AF372A" w:rsidRDefault="00AF372A" w:rsidP="00AF372A">
      <w:pPr>
        <w:numPr>
          <w:ilvl w:val="0"/>
          <w:numId w:val="4"/>
        </w:numPr>
        <w:rPr>
          <w:lang w:val="bg-BG"/>
        </w:rPr>
      </w:pPr>
      <w:r>
        <w:rPr>
          <w:lang w:val="bg-BG"/>
        </w:rPr>
        <w:t>Първата парола  позволява настройки на защитните прагове</w:t>
      </w:r>
      <w:r w:rsidR="00F41BC3">
        <w:rPr>
          <w:lang w:val="bg-BG"/>
        </w:rPr>
        <w:t xml:space="preserve"> – бутон 7</w:t>
      </w:r>
      <w:r>
        <w:rPr>
          <w:lang w:val="bg-BG"/>
        </w:rPr>
        <w:t>;</w:t>
      </w:r>
    </w:p>
    <w:p w:rsidR="00AF372A" w:rsidRDefault="00AF372A" w:rsidP="00AF372A">
      <w:pPr>
        <w:numPr>
          <w:ilvl w:val="0"/>
          <w:numId w:val="4"/>
        </w:numPr>
        <w:rPr>
          <w:lang w:val="bg-BG"/>
        </w:rPr>
      </w:pPr>
      <w:r>
        <w:rPr>
          <w:lang w:val="bg-BG"/>
        </w:rPr>
        <w:t>Втората парола дава достъп до основните  настройки на Сепам</w:t>
      </w:r>
      <w:r w:rsidR="00F41BC3">
        <w:rPr>
          <w:lang w:val="bg-BG"/>
        </w:rPr>
        <w:t xml:space="preserve"> – бутон 8</w:t>
      </w:r>
      <w:r>
        <w:rPr>
          <w:lang w:val="bg-BG"/>
        </w:rPr>
        <w:t xml:space="preserve">. </w:t>
      </w:r>
    </w:p>
    <w:p w:rsidR="009B1034" w:rsidRPr="00270376" w:rsidRDefault="00F41BC3">
      <w:pPr>
        <w:rPr>
          <w:u w:val="single"/>
          <w:lang w:val="bg-BG"/>
        </w:rPr>
      </w:pPr>
      <w:r w:rsidRPr="00270376">
        <w:rPr>
          <w:u w:val="single"/>
          <w:lang w:val="bg-BG"/>
        </w:rPr>
        <w:t>Въвеждане на парола:</w:t>
      </w:r>
    </w:p>
    <w:p w:rsidR="00F41BC3" w:rsidRDefault="00F41BC3" w:rsidP="00F41BC3">
      <w:pPr>
        <w:numPr>
          <w:ilvl w:val="0"/>
          <w:numId w:val="5"/>
        </w:numPr>
        <w:rPr>
          <w:lang w:val="bg-BG"/>
        </w:rPr>
      </w:pPr>
      <w:r>
        <w:rPr>
          <w:lang w:val="bg-BG"/>
        </w:rPr>
        <w:t>Натиснете бутон 9;</w:t>
      </w:r>
    </w:p>
    <w:p w:rsidR="00F41BC3" w:rsidRDefault="00F41BC3" w:rsidP="00F41BC3">
      <w:pPr>
        <w:numPr>
          <w:ilvl w:val="0"/>
          <w:numId w:val="5"/>
        </w:numPr>
        <w:rPr>
          <w:lang w:val="bg-BG"/>
        </w:rPr>
      </w:pPr>
      <w:r>
        <w:rPr>
          <w:lang w:val="bg-BG"/>
        </w:rPr>
        <w:t>С бутони 5 и 6 се задават необходимите цифри на паролата;</w:t>
      </w:r>
    </w:p>
    <w:p w:rsidR="00F41BC3" w:rsidRDefault="00F41BC3" w:rsidP="00F41BC3">
      <w:pPr>
        <w:numPr>
          <w:ilvl w:val="0"/>
          <w:numId w:val="5"/>
        </w:numPr>
        <w:rPr>
          <w:lang w:val="bg-BG"/>
        </w:rPr>
      </w:pPr>
      <w:r>
        <w:rPr>
          <w:lang w:val="bg-BG"/>
        </w:rPr>
        <w:t>С бутон 4 се потвърждава въведената парола</w:t>
      </w:r>
      <w:r w:rsidR="00BE508B">
        <w:rPr>
          <w:lang w:val="bg-BG"/>
        </w:rPr>
        <w:t xml:space="preserve"> с функцията </w:t>
      </w:r>
      <w:r w:rsidR="00BE508B">
        <w:t>apply</w:t>
      </w:r>
      <w:r>
        <w:rPr>
          <w:lang w:val="bg-BG"/>
        </w:rPr>
        <w:t>;</w:t>
      </w:r>
    </w:p>
    <w:p w:rsidR="00F41BC3" w:rsidRDefault="00BE508B" w:rsidP="00F41BC3">
      <w:pPr>
        <w:numPr>
          <w:ilvl w:val="0"/>
          <w:numId w:val="5"/>
        </w:numPr>
        <w:rPr>
          <w:lang w:val="bg-BG"/>
        </w:rPr>
      </w:pPr>
      <w:r>
        <w:rPr>
          <w:lang w:val="bg-BG"/>
        </w:rPr>
        <w:t>С</w:t>
      </w:r>
      <w:r>
        <w:t>e</w:t>
      </w:r>
      <w:r>
        <w:rPr>
          <w:lang w:val="bg-BG"/>
        </w:rPr>
        <w:t>пам влиза в режим на настройка и маже да се променят праговете – бут 7 и 8.</w:t>
      </w:r>
    </w:p>
    <w:p w:rsidR="00270376" w:rsidRDefault="00270376" w:rsidP="00270376">
      <w:pPr>
        <w:ind w:left="360"/>
        <w:rPr>
          <w:lang w:val="bg-BG"/>
        </w:rPr>
      </w:pPr>
    </w:p>
    <w:p w:rsidR="00BE508B" w:rsidRDefault="00BE508B" w:rsidP="00BE508B">
      <w:pPr>
        <w:ind w:left="720"/>
        <w:rPr>
          <w:lang w:val="bg-BG"/>
        </w:rPr>
      </w:pPr>
    </w:p>
    <w:p w:rsidR="00F41BC3" w:rsidRDefault="00F41BC3">
      <w:pPr>
        <w:rPr>
          <w:lang w:val="bg-BG"/>
        </w:rPr>
      </w:pPr>
    </w:p>
    <w:p w:rsidR="00270376" w:rsidRPr="009B1034" w:rsidRDefault="00270376" w:rsidP="00270376">
      <w:pPr>
        <w:rPr>
          <w:lang w:val="bg-BG"/>
        </w:rPr>
      </w:pPr>
      <w:r>
        <w:rPr>
          <w:lang w:val="bg-BG"/>
        </w:rPr>
        <w:lastRenderedPageBreak/>
        <w:t>V.</w:t>
      </w:r>
      <w:r w:rsidR="00B709B8">
        <w:rPr>
          <w:lang w:val="bg-BG"/>
        </w:rPr>
        <w:t xml:space="preserve"> </w:t>
      </w:r>
      <w:r>
        <w:rPr>
          <w:lang w:val="bg-BG"/>
        </w:rPr>
        <w:t>Означения на основните електрически величини.</w:t>
      </w:r>
    </w:p>
    <w:p w:rsidR="009B1034" w:rsidRDefault="00270376" w:rsidP="00270376">
      <w:pPr>
        <w:numPr>
          <w:ilvl w:val="0"/>
          <w:numId w:val="6"/>
        </w:numPr>
        <w:rPr>
          <w:lang w:val="bg-BG"/>
        </w:rPr>
      </w:pPr>
      <w:r>
        <w:rPr>
          <w:lang w:val="bg-BG"/>
        </w:rPr>
        <w:t>Първичен ток на измерителния трансформатор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t>In</w:t>
      </w:r>
      <w:r w:rsidRPr="00A977F6">
        <w:rPr>
          <w:lang w:val="bg-BG"/>
        </w:rPr>
        <w:t>;</w:t>
      </w:r>
    </w:p>
    <w:p w:rsidR="00270376" w:rsidRDefault="00270376" w:rsidP="00270376">
      <w:pPr>
        <w:numPr>
          <w:ilvl w:val="0"/>
          <w:numId w:val="6"/>
        </w:numPr>
        <w:rPr>
          <w:lang w:val="bg-BG"/>
        </w:rPr>
      </w:pPr>
      <w:r>
        <w:rPr>
          <w:lang w:val="bg-BG"/>
        </w:rPr>
        <w:t>Номинален ток на мотора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t>Ib</w:t>
      </w:r>
      <w:r w:rsidRPr="00A977F6">
        <w:rPr>
          <w:lang w:val="bg-BG"/>
        </w:rPr>
        <w:t>;</w:t>
      </w:r>
    </w:p>
    <w:p w:rsidR="00270376" w:rsidRDefault="00270376" w:rsidP="00270376">
      <w:pPr>
        <w:numPr>
          <w:ilvl w:val="0"/>
          <w:numId w:val="6"/>
        </w:numPr>
        <w:rPr>
          <w:lang w:val="bg-BG"/>
        </w:rPr>
      </w:pPr>
      <w:r>
        <w:rPr>
          <w:lang w:val="bg-BG"/>
        </w:rPr>
        <w:t>Номинален ток с нулева последователност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t>In</w:t>
      </w:r>
      <w:r w:rsidRPr="00A977F6">
        <w:rPr>
          <w:sz w:val="20"/>
          <w:szCs w:val="20"/>
          <w:lang w:val="bg-BG"/>
        </w:rPr>
        <w:t>0</w:t>
      </w:r>
      <w:r>
        <w:rPr>
          <w:lang w:val="bg-BG"/>
        </w:rPr>
        <w:t>;</w:t>
      </w:r>
    </w:p>
    <w:p w:rsidR="00270376" w:rsidRDefault="00270376" w:rsidP="00270376">
      <w:pPr>
        <w:numPr>
          <w:ilvl w:val="0"/>
          <w:numId w:val="6"/>
        </w:numPr>
        <w:rPr>
          <w:lang w:val="bg-BG"/>
        </w:rPr>
      </w:pPr>
      <w:r>
        <w:rPr>
          <w:lang w:val="bg-BG"/>
        </w:rPr>
        <w:t>Първично напрежение на измерителния трансформатор</w:t>
      </w:r>
      <w:r>
        <w:rPr>
          <w:lang w:val="bg-BG"/>
        </w:rPr>
        <w:tab/>
      </w:r>
      <w:r>
        <w:rPr>
          <w:lang w:val="bg-BG"/>
        </w:rPr>
        <w:tab/>
      </w:r>
      <w:r>
        <w:t>Unp</w:t>
      </w:r>
      <w:r>
        <w:rPr>
          <w:lang w:val="bg-BG"/>
        </w:rPr>
        <w:t>;</w:t>
      </w:r>
    </w:p>
    <w:p w:rsidR="00270376" w:rsidRDefault="00270376" w:rsidP="00270376">
      <w:pPr>
        <w:numPr>
          <w:ilvl w:val="0"/>
          <w:numId w:val="6"/>
        </w:numPr>
        <w:rPr>
          <w:lang w:val="bg-BG"/>
        </w:rPr>
      </w:pPr>
      <w:r>
        <w:rPr>
          <w:lang w:val="bg-BG"/>
        </w:rPr>
        <w:t>Вторично напрежение на измерителния трансформатор</w:t>
      </w:r>
      <w:r>
        <w:rPr>
          <w:lang w:val="bg-BG"/>
        </w:rPr>
        <w:tab/>
      </w:r>
      <w:r>
        <w:rPr>
          <w:lang w:val="bg-BG"/>
        </w:rPr>
        <w:tab/>
      </w:r>
      <w:r>
        <w:t>Uns</w:t>
      </w:r>
      <w:r>
        <w:rPr>
          <w:lang w:val="bg-BG"/>
        </w:rPr>
        <w:t>;</w:t>
      </w:r>
    </w:p>
    <w:p w:rsidR="00270376" w:rsidRDefault="00270376" w:rsidP="00270376">
      <w:pPr>
        <w:numPr>
          <w:ilvl w:val="0"/>
          <w:numId w:val="6"/>
        </w:numPr>
        <w:rPr>
          <w:lang w:val="bg-BG"/>
        </w:rPr>
      </w:pPr>
      <w:r>
        <w:rPr>
          <w:lang w:val="bg-BG"/>
        </w:rPr>
        <w:t>Вторично напрежение с нулева последователност</w:t>
      </w:r>
      <w:r>
        <w:rPr>
          <w:lang w:val="bg-BG"/>
        </w:rPr>
        <w:tab/>
      </w:r>
      <w:r>
        <w:rPr>
          <w:lang w:val="bg-BG"/>
        </w:rPr>
        <w:tab/>
      </w:r>
      <w:r>
        <w:t>Unso</w:t>
      </w:r>
      <w:r>
        <w:rPr>
          <w:lang w:val="bg-BG"/>
        </w:rPr>
        <w:t>;</w:t>
      </w:r>
    </w:p>
    <w:p w:rsidR="009B1034" w:rsidRPr="0013650A" w:rsidRDefault="009B1034">
      <w:pPr>
        <w:rPr>
          <w:sz w:val="16"/>
          <w:szCs w:val="16"/>
          <w:lang w:val="bg-BG"/>
        </w:rPr>
      </w:pPr>
    </w:p>
    <w:p w:rsidR="009B1034" w:rsidRDefault="004B016D">
      <w:pPr>
        <w:rPr>
          <w:lang w:val="bg-BG"/>
        </w:rPr>
      </w:pPr>
      <w:r>
        <w:rPr>
          <w:lang w:val="bg-BG"/>
        </w:rPr>
        <w:t>VІ.</w:t>
      </w:r>
      <w:r w:rsidR="00B709B8">
        <w:rPr>
          <w:lang w:val="bg-BG"/>
        </w:rPr>
        <w:t xml:space="preserve"> </w:t>
      </w:r>
      <w:r>
        <w:rPr>
          <w:lang w:val="bg-BG"/>
        </w:rPr>
        <w:t xml:space="preserve">Използвани защитни функции </w:t>
      </w:r>
      <w:r w:rsidR="00FF333D">
        <w:rPr>
          <w:lang w:val="bg-BG"/>
        </w:rPr>
        <w:t>за моторите 6 Кв във ВиК Русе ООД.</w:t>
      </w:r>
    </w:p>
    <w:p w:rsidR="00FF333D" w:rsidRPr="00FF333D" w:rsidRDefault="006D5391">
      <w:pPr>
        <w:rPr>
          <w:sz w:val="16"/>
          <w:szCs w:val="16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109855</wp:posOffset>
            </wp:positionV>
            <wp:extent cx="5425440" cy="3028315"/>
            <wp:effectExtent l="0" t="0" r="0" b="0"/>
            <wp:wrapNone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30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02EE" w:rsidRDefault="006D5391" w:rsidP="00FF333D">
      <w:pPr>
        <w:rPr>
          <w:lang w:val="bg-BG"/>
        </w:rPr>
      </w:pPr>
      <w:r>
        <w:rPr>
          <w:noProof/>
          <w:lang w:val="bg-BG" w:eastAsia="bg-BG"/>
        </w:rPr>
        <mc:AlternateContent>
          <mc:Choice Requires="wpc">
            <w:drawing>
              <wp:inline distT="0" distB="0" distL="0" distR="0">
                <wp:extent cx="3657600" cy="1771015"/>
                <wp:effectExtent l="0" t="0" r="0" b="1270"/>
                <wp:docPr id="1" name="Платно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5742126C" id="Платно 4" o:spid="_x0000_s1026" editas="canvas" style="width:4in;height:139.45pt;mso-position-horizontal-relative:char;mso-position-vertical-relative:line" coordsize="36576,17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FJpO6HdAAAABQEAAA8AAABkcnMv&#10;ZG93bnJldi54bWxMj0FLw0AQhe+C/2EZwYvYTatN05hNEUEQwYOthR432TGJ7s6G7KaN/97Ri14e&#10;PN7w3jfFZnJWHHEInScF81kCAqn2pqNGwdvu8ToDEaImo60nVPCFATbl+Vmhc+NP9IrHbWwEl1DI&#10;tYI2xj6XMtQtOh1mvkfi7N0PTke2QyPNoE9c7qxcJEkqne6IF1rd40OL9ed2dAqe6/TqY16NB5e9&#10;7NubpT08xd2tUpcX0/0diIhT/DuGH3xGh5KZKj+SCcIq4Efir3K2XKVsKwWLVbYGWRbyP335DQ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FJpO6HdAAAABQ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6576;height:1771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13650A" w:rsidRDefault="0013650A" w:rsidP="0013650A">
      <w:pPr>
        <w:ind w:left="720"/>
        <w:rPr>
          <w:lang w:val="bg-BG"/>
        </w:rPr>
      </w:pPr>
    </w:p>
    <w:p w:rsidR="0013650A" w:rsidRDefault="0013650A" w:rsidP="0013650A">
      <w:pPr>
        <w:ind w:left="720"/>
        <w:rPr>
          <w:lang w:val="bg-BG"/>
        </w:rPr>
      </w:pPr>
    </w:p>
    <w:p w:rsidR="0013650A" w:rsidRDefault="0013650A" w:rsidP="0013650A">
      <w:pPr>
        <w:ind w:left="720"/>
        <w:rPr>
          <w:lang w:val="bg-BG"/>
        </w:rPr>
      </w:pPr>
    </w:p>
    <w:p w:rsidR="0013650A" w:rsidRDefault="0013650A" w:rsidP="0013650A">
      <w:pPr>
        <w:ind w:left="720"/>
        <w:rPr>
          <w:lang w:val="bg-BG"/>
        </w:rPr>
      </w:pPr>
    </w:p>
    <w:p w:rsidR="0013650A" w:rsidRDefault="0013650A" w:rsidP="0013650A">
      <w:pPr>
        <w:ind w:left="720"/>
        <w:rPr>
          <w:lang w:val="bg-BG"/>
        </w:rPr>
      </w:pPr>
    </w:p>
    <w:p w:rsidR="0013650A" w:rsidRDefault="0013650A" w:rsidP="0013650A">
      <w:pPr>
        <w:ind w:left="720"/>
        <w:rPr>
          <w:lang w:val="bg-BG"/>
        </w:rPr>
      </w:pPr>
    </w:p>
    <w:p w:rsidR="0013650A" w:rsidRDefault="0013650A" w:rsidP="0013650A">
      <w:pPr>
        <w:ind w:left="720"/>
        <w:rPr>
          <w:lang w:val="bg-BG"/>
        </w:rPr>
      </w:pPr>
    </w:p>
    <w:p w:rsidR="0013650A" w:rsidRDefault="0013650A" w:rsidP="0013650A">
      <w:pPr>
        <w:ind w:left="720"/>
        <w:rPr>
          <w:lang w:val="bg-BG"/>
        </w:rPr>
      </w:pPr>
    </w:p>
    <w:p w:rsidR="00FF333D" w:rsidRPr="00FF333D" w:rsidRDefault="00FF333D" w:rsidP="00FF333D">
      <w:pPr>
        <w:numPr>
          <w:ilvl w:val="0"/>
          <w:numId w:val="7"/>
        </w:numPr>
        <w:rPr>
          <w:lang w:val="bg-BG"/>
        </w:rPr>
      </w:pPr>
      <w:r>
        <w:rPr>
          <w:lang w:val="bg-BG"/>
        </w:rPr>
        <w:t>МТЗ и Отсечка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50/51;</w:t>
      </w:r>
    </w:p>
    <w:p w:rsidR="00FF333D" w:rsidRPr="00FF333D" w:rsidRDefault="00FF333D" w:rsidP="00FF333D">
      <w:pPr>
        <w:numPr>
          <w:ilvl w:val="0"/>
          <w:numId w:val="7"/>
        </w:numPr>
        <w:rPr>
          <w:lang w:val="bg-BG"/>
        </w:rPr>
      </w:pPr>
      <w:r>
        <w:rPr>
          <w:lang w:val="bg-BG"/>
        </w:rPr>
        <w:t xml:space="preserve">Ток </w:t>
      </w:r>
      <w:r w:rsidR="0030504B">
        <w:rPr>
          <w:lang w:val="bg-BG"/>
        </w:rPr>
        <w:t>с обратна последователност/</w:t>
      </w:r>
      <w:r>
        <w:rPr>
          <w:lang w:val="bg-BG"/>
        </w:rPr>
        <w:t xml:space="preserve"> дебаланс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46;</w:t>
      </w:r>
    </w:p>
    <w:p w:rsidR="00FF333D" w:rsidRPr="00FF333D" w:rsidRDefault="00FF333D" w:rsidP="00FF333D">
      <w:pPr>
        <w:numPr>
          <w:ilvl w:val="0"/>
          <w:numId w:val="7"/>
        </w:numPr>
        <w:rPr>
          <w:lang w:val="bg-BG"/>
        </w:rPr>
      </w:pPr>
      <w:r>
        <w:rPr>
          <w:lang w:val="bg-BG"/>
        </w:rPr>
        <w:t>Претоварване по активна мощност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32Р;</w:t>
      </w:r>
    </w:p>
    <w:p w:rsidR="00FF333D" w:rsidRPr="00FF333D" w:rsidRDefault="00FF333D" w:rsidP="00FF333D">
      <w:pPr>
        <w:numPr>
          <w:ilvl w:val="0"/>
          <w:numId w:val="7"/>
        </w:numPr>
        <w:rPr>
          <w:lang w:val="bg-BG"/>
        </w:rPr>
      </w:pPr>
      <w:r>
        <w:rPr>
          <w:lang w:val="bg-BG"/>
        </w:rPr>
        <w:t>Т</w:t>
      </w:r>
      <w:r w:rsidR="0030504B">
        <w:rPr>
          <w:lang w:val="bg-BG"/>
        </w:rPr>
        <w:t>ермич</w:t>
      </w:r>
      <w:r>
        <w:rPr>
          <w:lang w:val="bg-BG"/>
        </w:rPr>
        <w:t>но претоварване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49</w:t>
      </w:r>
      <w:r>
        <w:t>RMS</w:t>
      </w:r>
      <w:r>
        <w:rPr>
          <w:lang w:val="bg-BG"/>
        </w:rPr>
        <w:t>;</w:t>
      </w:r>
    </w:p>
    <w:p w:rsidR="00FF333D" w:rsidRPr="00FF333D" w:rsidRDefault="00FF333D" w:rsidP="00FF333D">
      <w:pPr>
        <w:numPr>
          <w:ilvl w:val="0"/>
          <w:numId w:val="7"/>
        </w:numPr>
        <w:rPr>
          <w:lang w:val="bg-BG"/>
        </w:rPr>
      </w:pPr>
      <w:r>
        <w:rPr>
          <w:lang w:val="bg-BG"/>
        </w:rPr>
        <w:t>Минимален товар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37;</w:t>
      </w:r>
    </w:p>
    <w:p w:rsidR="00FF333D" w:rsidRPr="00FF333D" w:rsidRDefault="00FF333D" w:rsidP="00FF333D">
      <w:pPr>
        <w:numPr>
          <w:ilvl w:val="0"/>
          <w:numId w:val="7"/>
        </w:numPr>
        <w:rPr>
          <w:lang w:val="bg-BG"/>
        </w:rPr>
      </w:pPr>
      <w:r>
        <w:rPr>
          <w:lang w:val="bg-BG"/>
        </w:rPr>
        <w:t>Удължен пуск;</w:t>
      </w:r>
      <w:r w:rsidR="00B709B8">
        <w:rPr>
          <w:lang w:val="bg-BG"/>
        </w:rPr>
        <w:t xml:space="preserve"> </w:t>
      </w:r>
      <w:r>
        <w:rPr>
          <w:lang w:val="bg-BG"/>
        </w:rPr>
        <w:t>застопорен ротор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A977F6">
        <w:rPr>
          <w:lang w:val="bg-BG"/>
        </w:rPr>
        <w:t>48/51</w:t>
      </w:r>
      <w:r>
        <w:t>LR</w:t>
      </w:r>
      <w:r>
        <w:rPr>
          <w:lang w:val="bg-BG"/>
        </w:rPr>
        <w:t>;</w:t>
      </w:r>
    </w:p>
    <w:p w:rsidR="00FF333D" w:rsidRPr="00FF333D" w:rsidRDefault="0030504B" w:rsidP="00FF333D">
      <w:pPr>
        <w:numPr>
          <w:ilvl w:val="0"/>
          <w:numId w:val="7"/>
        </w:numPr>
        <w:rPr>
          <w:lang w:val="bg-BG"/>
        </w:rPr>
      </w:pPr>
      <w:r>
        <w:rPr>
          <w:lang w:val="bg-BG"/>
        </w:rPr>
        <w:t>Максимален б</w:t>
      </w:r>
      <w:r w:rsidR="00FF333D">
        <w:rPr>
          <w:lang w:val="bg-BG"/>
        </w:rPr>
        <w:t>рой пускове за час</w:t>
      </w:r>
      <w:r w:rsidR="00FF333D">
        <w:rPr>
          <w:lang w:val="bg-BG"/>
        </w:rPr>
        <w:tab/>
      </w:r>
      <w:r w:rsidR="00FF333D">
        <w:rPr>
          <w:lang w:val="bg-BG"/>
        </w:rPr>
        <w:tab/>
      </w:r>
      <w:r w:rsidR="00FF333D">
        <w:rPr>
          <w:lang w:val="bg-BG"/>
        </w:rPr>
        <w:tab/>
      </w:r>
      <w:r w:rsidR="00FF333D">
        <w:rPr>
          <w:lang w:val="bg-BG"/>
        </w:rPr>
        <w:tab/>
      </w:r>
      <w:r w:rsidR="00FF333D">
        <w:rPr>
          <w:lang w:val="bg-BG"/>
        </w:rPr>
        <w:tab/>
      </w:r>
      <w:r w:rsidR="00FF333D" w:rsidRPr="00A977F6">
        <w:rPr>
          <w:lang w:val="bg-BG"/>
        </w:rPr>
        <w:t>66</w:t>
      </w:r>
      <w:r w:rsidR="00FF333D">
        <w:rPr>
          <w:lang w:val="bg-BG"/>
        </w:rPr>
        <w:t>;</w:t>
      </w:r>
    </w:p>
    <w:p w:rsidR="00FF333D" w:rsidRPr="00FF333D" w:rsidRDefault="00FF333D" w:rsidP="00FF333D">
      <w:pPr>
        <w:numPr>
          <w:ilvl w:val="0"/>
          <w:numId w:val="7"/>
        </w:numPr>
        <w:rPr>
          <w:lang w:val="bg-BG"/>
        </w:rPr>
      </w:pPr>
      <w:r>
        <w:rPr>
          <w:lang w:val="bg-BG"/>
        </w:rPr>
        <w:t>Минимално напрежение с права последователност</w:t>
      </w:r>
      <w:r>
        <w:rPr>
          <w:lang w:val="bg-BG"/>
        </w:rPr>
        <w:tab/>
      </w:r>
      <w:r>
        <w:rPr>
          <w:lang w:val="bg-BG"/>
        </w:rPr>
        <w:tab/>
      </w:r>
      <w:r w:rsidRPr="00A977F6">
        <w:rPr>
          <w:lang w:val="bg-BG"/>
        </w:rPr>
        <w:t>27</w:t>
      </w:r>
      <w:r>
        <w:t>D</w:t>
      </w:r>
      <w:r>
        <w:rPr>
          <w:lang w:val="bg-BG"/>
        </w:rPr>
        <w:t>;</w:t>
      </w:r>
    </w:p>
    <w:p w:rsidR="00FF333D" w:rsidRDefault="00FF333D" w:rsidP="00FF333D">
      <w:pPr>
        <w:numPr>
          <w:ilvl w:val="0"/>
          <w:numId w:val="7"/>
        </w:numPr>
        <w:rPr>
          <w:lang w:val="bg-BG"/>
        </w:rPr>
      </w:pPr>
      <w:r>
        <w:rPr>
          <w:lang w:val="bg-BG"/>
        </w:rPr>
        <w:t>Изместване на напрежението в неутралата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A977F6">
        <w:rPr>
          <w:lang w:val="bg-BG"/>
        </w:rPr>
        <w:t>59</w:t>
      </w:r>
      <w:r>
        <w:t>N</w:t>
      </w:r>
      <w:r>
        <w:rPr>
          <w:lang w:val="bg-BG"/>
        </w:rPr>
        <w:t>;</w:t>
      </w:r>
    </w:p>
    <w:p w:rsidR="002B5B4A" w:rsidRPr="00FF333D" w:rsidRDefault="002B5B4A" w:rsidP="002B5B4A">
      <w:pPr>
        <w:ind w:left="720"/>
        <w:rPr>
          <w:lang w:val="bg-BG"/>
        </w:rPr>
      </w:pPr>
    </w:p>
    <w:p w:rsidR="00E34B49" w:rsidRDefault="00E34B49" w:rsidP="002B5B4A">
      <w:pPr>
        <w:rPr>
          <w:lang w:val="bg-BG"/>
        </w:rPr>
      </w:pPr>
      <w:r>
        <w:rPr>
          <w:lang w:val="bg-BG"/>
        </w:rPr>
        <w:t>Приложения:</w:t>
      </w:r>
    </w:p>
    <w:p w:rsidR="002B5B4A" w:rsidRDefault="005B6BEE" w:rsidP="00E34B49">
      <w:pPr>
        <w:numPr>
          <w:ilvl w:val="0"/>
          <w:numId w:val="8"/>
        </w:numPr>
        <w:rPr>
          <w:lang w:val="bg-BG"/>
        </w:rPr>
      </w:pPr>
      <w:r>
        <w:rPr>
          <w:lang w:val="bg-BG"/>
        </w:rPr>
        <w:t xml:space="preserve">Разпределение на защитите и настройка на праговете </w:t>
      </w:r>
      <w:r w:rsidR="00E34B49">
        <w:rPr>
          <w:lang w:val="bg-BG"/>
        </w:rPr>
        <w:t>за изключване</w:t>
      </w:r>
      <w:r w:rsidR="002B5B4A">
        <w:rPr>
          <w:lang w:val="bg-BG"/>
        </w:rPr>
        <w:t>.</w:t>
      </w:r>
    </w:p>
    <w:p w:rsidR="00E34B49" w:rsidRDefault="00E34B49" w:rsidP="00E34B49">
      <w:pPr>
        <w:numPr>
          <w:ilvl w:val="0"/>
          <w:numId w:val="8"/>
        </w:numPr>
        <w:rPr>
          <w:lang w:val="bg-BG"/>
        </w:rPr>
      </w:pPr>
      <w:r>
        <w:rPr>
          <w:lang w:val="bg-BG"/>
        </w:rPr>
        <w:t>Списък на защитните функции – кодове;</w:t>
      </w:r>
      <w:r w:rsidR="000138F6">
        <w:t xml:space="preserve"> </w:t>
      </w:r>
      <w:r>
        <w:rPr>
          <w:lang w:val="bg-BG"/>
        </w:rPr>
        <w:t>стандартни съобщения и светодиодна индикация.</w:t>
      </w:r>
    </w:p>
    <w:p w:rsidR="00FF333D" w:rsidRPr="00FF333D" w:rsidRDefault="00FF333D" w:rsidP="002B5B4A">
      <w:pPr>
        <w:rPr>
          <w:lang w:val="bg-BG"/>
        </w:rPr>
      </w:pPr>
    </w:p>
    <w:p w:rsidR="00C9498C" w:rsidRDefault="00C9498C">
      <w:pPr>
        <w:rPr>
          <w:lang w:val="bg-BG"/>
        </w:rPr>
      </w:pPr>
    </w:p>
    <w:p w:rsidR="0013650A" w:rsidRDefault="0013650A">
      <w:pPr>
        <w:rPr>
          <w:lang w:val="bg-BG"/>
        </w:rPr>
      </w:pPr>
    </w:p>
    <w:p w:rsidR="0013650A" w:rsidRPr="0013650A" w:rsidRDefault="0013650A">
      <w:pPr>
        <w:rPr>
          <w:lang w:val="bg-BG"/>
        </w:rPr>
      </w:pPr>
    </w:p>
    <w:p w:rsidR="007A02EE" w:rsidRDefault="00E34B49">
      <w:pPr>
        <w:rPr>
          <w:lang w:val="bg-BG"/>
        </w:rPr>
      </w:pPr>
      <w:r>
        <w:rPr>
          <w:lang w:val="bg-BG"/>
        </w:rPr>
        <w:t>10.03.2008 год.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:rsidR="00E34B49" w:rsidRPr="00E34B49" w:rsidRDefault="00E34B49">
      <w:pPr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sectPr w:rsidR="00E34B49" w:rsidRPr="00E34B49" w:rsidSect="004671C2">
      <w:pgSz w:w="11907" w:h="16839" w:code="9"/>
      <w:pgMar w:top="288" w:right="720" w:bottom="288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0EC" w:rsidRDefault="00DB60EC" w:rsidP="00D80BDB">
      <w:r>
        <w:separator/>
      </w:r>
    </w:p>
  </w:endnote>
  <w:endnote w:type="continuationSeparator" w:id="0">
    <w:p w:rsidR="00DB60EC" w:rsidRDefault="00DB60EC" w:rsidP="00D8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0EC" w:rsidRDefault="00DB60EC" w:rsidP="00D80BDB">
      <w:r>
        <w:separator/>
      </w:r>
    </w:p>
  </w:footnote>
  <w:footnote w:type="continuationSeparator" w:id="0">
    <w:p w:rsidR="00DB60EC" w:rsidRDefault="00DB60EC" w:rsidP="00D80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870A4"/>
    <w:multiLevelType w:val="hybridMultilevel"/>
    <w:tmpl w:val="144AC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A0623"/>
    <w:multiLevelType w:val="hybridMultilevel"/>
    <w:tmpl w:val="4FB66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578C"/>
    <w:multiLevelType w:val="hybridMultilevel"/>
    <w:tmpl w:val="BE881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F0310"/>
    <w:multiLevelType w:val="hybridMultilevel"/>
    <w:tmpl w:val="39D62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9000B"/>
    <w:multiLevelType w:val="hybridMultilevel"/>
    <w:tmpl w:val="8C648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946E8"/>
    <w:multiLevelType w:val="hybridMultilevel"/>
    <w:tmpl w:val="DA5C9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C03D1"/>
    <w:multiLevelType w:val="hybridMultilevel"/>
    <w:tmpl w:val="4CFCD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E65C4"/>
    <w:multiLevelType w:val="hybridMultilevel"/>
    <w:tmpl w:val="D018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07"/>
    <w:rsid w:val="000138F6"/>
    <w:rsid w:val="00046A14"/>
    <w:rsid w:val="0007636F"/>
    <w:rsid w:val="000D7A07"/>
    <w:rsid w:val="0013650A"/>
    <w:rsid w:val="001917DE"/>
    <w:rsid w:val="00241074"/>
    <w:rsid w:val="00270376"/>
    <w:rsid w:val="002B5B4A"/>
    <w:rsid w:val="0030504B"/>
    <w:rsid w:val="003D72D0"/>
    <w:rsid w:val="004063B2"/>
    <w:rsid w:val="004671C2"/>
    <w:rsid w:val="004B016D"/>
    <w:rsid w:val="00577453"/>
    <w:rsid w:val="005801CB"/>
    <w:rsid w:val="005B6BEE"/>
    <w:rsid w:val="0063666B"/>
    <w:rsid w:val="006D4C2F"/>
    <w:rsid w:val="006D5391"/>
    <w:rsid w:val="007238D3"/>
    <w:rsid w:val="007916A2"/>
    <w:rsid w:val="007A02EE"/>
    <w:rsid w:val="00806F60"/>
    <w:rsid w:val="008B6438"/>
    <w:rsid w:val="009B1034"/>
    <w:rsid w:val="009F24DB"/>
    <w:rsid w:val="00A563CF"/>
    <w:rsid w:val="00A977F6"/>
    <w:rsid w:val="00AF2697"/>
    <w:rsid w:val="00AF372A"/>
    <w:rsid w:val="00B709B8"/>
    <w:rsid w:val="00BE508B"/>
    <w:rsid w:val="00C366DF"/>
    <w:rsid w:val="00C9498C"/>
    <w:rsid w:val="00D51040"/>
    <w:rsid w:val="00D80BDB"/>
    <w:rsid w:val="00DB60EC"/>
    <w:rsid w:val="00E07509"/>
    <w:rsid w:val="00E34B49"/>
    <w:rsid w:val="00F41BC3"/>
    <w:rsid w:val="00F55F59"/>
    <w:rsid w:val="00F8173F"/>
    <w:rsid w:val="00FC0238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D0C3F0C"/>
  <w15:chartTrackingRefBased/>
  <w15:docId w15:val="{FC545E0C-4EC2-418E-A42F-1822C83D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semiHidden/>
    <w:rsid w:val="007238D3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link w:val="a4"/>
    <w:rsid w:val="00D80BDB"/>
    <w:rPr>
      <w:sz w:val="20"/>
      <w:szCs w:val="20"/>
    </w:rPr>
  </w:style>
  <w:style w:type="character" w:customStyle="1" w:styleId="a4">
    <w:name w:val="Текст под линия Знак"/>
    <w:basedOn w:val="a0"/>
    <w:link w:val="a3"/>
    <w:rsid w:val="00D80BDB"/>
  </w:style>
  <w:style w:type="character" w:styleId="a5">
    <w:name w:val="footnote reference"/>
    <w:rsid w:val="00D80BDB"/>
    <w:rPr>
      <w:vertAlign w:val="superscript"/>
    </w:rPr>
  </w:style>
  <w:style w:type="paragraph" w:styleId="a6">
    <w:name w:val="header"/>
    <w:basedOn w:val="a"/>
    <w:link w:val="a7"/>
    <w:rsid w:val="00D80BDB"/>
    <w:pPr>
      <w:tabs>
        <w:tab w:val="center" w:pos="4680"/>
        <w:tab w:val="right" w:pos="9360"/>
      </w:tabs>
    </w:pPr>
  </w:style>
  <w:style w:type="character" w:customStyle="1" w:styleId="a7">
    <w:name w:val="Горен колонтитул Знак"/>
    <w:link w:val="a6"/>
    <w:rsid w:val="00D80BDB"/>
    <w:rPr>
      <w:sz w:val="24"/>
      <w:szCs w:val="24"/>
    </w:rPr>
  </w:style>
  <w:style w:type="paragraph" w:styleId="a8">
    <w:name w:val="footer"/>
    <w:basedOn w:val="a"/>
    <w:link w:val="a9"/>
    <w:rsid w:val="00D80BDB"/>
    <w:pPr>
      <w:tabs>
        <w:tab w:val="center" w:pos="4680"/>
        <w:tab w:val="right" w:pos="9360"/>
      </w:tabs>
    </w:pPr>
  </w:style>
  <w:style w:type="character" w:customStyle="1" w:styleId="a9">
    <w:name w:val="Долен колонтитул Знак"/>
    <w:link w:val="a8"/>
    <w:rsid w:val="00D80B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dc:description/>
  <cp:lastModifiedBy>Rumen Yordanov</cp:lastModifiedBy>
  <cp:revision>3</cp:revision>
  <cp:lastPrinted>2008-03-10T09:40:00Z</cp:lastPrinted>
  <dcterms:created xsi:type="dcterms:W3CDTF">2026-04-19T07:10:00Z</dcterms:created>
  <dcterms:modified xsi:type="dcterms:W3CDTF">2026-04-19T07:11:00Z</dcterms:modified>
</cp:coreProperties>
</file>