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C6" w:rsidRDefault="00861CC6">
      <w:pPr>
        <w:pStyle w:val="3"/>
      </w:pPr>
      <w:bookmarkStart w:id="0" w:name="_GoBack"/>
      <w:bookmarkEnd w:id="0"/>
    </w:p>
    <w:p w:rsidR="00861CC6" w:rsidRDefault="00861CC6">
      <w:pPr>
        <w:pStyle w:val="3"/>
      </w:pPr>
      <w:r>
        <w:t>Оценка живота на металните тръби в зависимост от дебелината на стените</w:t>
      </w:r>
    </w:p>
    <w:p w:rsidR="00AE03F7" w:rsidRPr="00AE03F7" w:rsidRDefault="00AE03F7">
      <w:pPr>
        <w:pStyle w:val="20"/>
        <w:rPr>
          <w:sz w:val="16"/>
          <w:szCs w:val="16"/>
        </w:rPr>
      </w:pPr>
    </w:p>
    <w:p w:rsidR="00AE03F7" w:rsidRDefault="00FF5D61">
      <w:pPr>
        <w:pStyle w:val="20"/>
      </w:pPr>
      <w:r>
        <w:rPr>
          <w:noProof/>
          <w:lang w:eastAsia="bg-BG"/>
        </w:rPr>
        <w:drawing>
          <wp:inline distT="0" distB="0" distL="0" distR="0">
            <wp:extent cx="1671955" cy="1112520"/>
            <wp:effectExtent l="0" t="0" r="0" b="0"/>
            <wp:docPr id="1" name="Картина 1" descr="58F59B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8F59B1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CC6" w:rsidRDefault="00861CC6">
      <w:pPr>
        <w:pStyle w:val="20"/>
        <w:jc w:val="left"/>
      </w:pPr>
      <w:r>
        <w:t>Освен данни за авариите ценна информация за вземане на решение кои тръби да се подменят е измерването дебелината на стените на металните тръби.</w:t>
      </w:r>
    </w:p>
    <w:p w:rsidR="00861CC6" w:rsidRDefault="00861CC6">
      <w:pPr>
        <w:pStyle w:val="20"/>
        <w:jc w:val="left"/>
      </w:pPr>
      <w:r>
        <w:t>Измерването се извършва с помощ</w:t>
      </w:r>
      <w:r w:rsidR="00CB0F3A">
        <w:t>т</w:t>
      </w:r>
      <w:r>
        <w:t xml:space="preserve">а на резонанс </w:t>
      </w:r>
      <w:r>
        <w:rPr>
          <w:lang w:val="en-US"/>
        </w:rPr>
        <w:t>RTM – Resonance Thickness Measurement.</w:t>
      </w:r>
    </w:p>
    <w:p w:rsidR="00861CC6" w:rsidRDefault="00861CC6">
      <w:pPr>
        <w:pStyle w:val="20"/>
        <w:jc w:val="left"/>
        <w:rPr>
          <w:lang w:val="en-US"/>
        </w:rPr>
      </w:pPr>
      <w:r>
        <w:t xml:space="preserve">Методът е разработен за оценка живота на корабите от норвежката фирма </w:t>
      </w:r>
      <w:r>
        <w:rPr>
          <w:lang w:val="en-US"/>
        </w:rPr>
        <w:t>Veritas.</w:t>
      </w:r>
    </w:p>
    <w:p w:rsidR="00861CC6" w:rsidRDefault="00861CC6">
      <w:pPr>
        <w:pStyle w:val="20"/>
        <w:jc w:val="left"/>
      </w:pPr>
      <w:r>
        <w:t>Измерва се средната дебелина на тръбите за дадена зона.</w:t>
      </w:r>
    </w:p>
    <w:p w:rsidR="00861CC6" w:rsidRDefault="00861CC6">
      <w:pPr>
        <w:pStyle w:val="20"/>
        <w:jc w:val="left"/>
      </w:pPr>
      <w:r>
        <w:t xml:space="preserve">Използва се за оценка на тръби с диаметър </w:t>
      </w:r>
      <w:r>
        <w:rPr>
          <w:lang w:val="en-US"/>
        </w:rPr>
        <w:t xml:space="preserve">&gt; </w:t>
      </w:r>
      <w:r>
        <w:t>Ф300 с дебелина от 1.5 мм до 25 мм.</w:t>
      </w:r>
    </w:p>
    <w:p w:rsidR="00861CC6" w:rsidRDefault="00861CC6">
      <w:pPr>
        <w:pStyle w:val="20"/>
        <w:jc w:val="left"/>
      </w:pPr>
      <w:r>
        <w:t>За 1 ден може да се измери участък до 1 км.</w:t>
      </w:r>
    </w:p>
    <w:p w:rsidR="00861CC6" w:rsidRDefault="00861CC6">
      <w:pPr>
        <w:pStyle w:val="20"/>
        <w:jc w:val="left"/>
      </w:pPr>
      <w:r>
        <w:t>Измерванията се въвеждат в ГИС и се съчетават със статистическа обработка с цел прогноза живота на тръбите.</w:t>
      </w:r>
      <w:r w:rsidR="00796E90">
        <w:t xml:space="preserve"> </w:t>
      </w:r>
      <w:r>
        <w:t>Дава се отговор на въпроса в следващите години какви аварии може да се очакват.</w:t>
      </w:r>
    </w:p>
    <w:p w:rsidR="00861CC6" w:rsidRDefault="00861CC6">
      <w:pPr>
        <w:pStyle w:val="20"/>
        <w:jc w:val="left"/>
      </w:pPr>
      <w:r>
        <w:t>След време се прави повторно замерване и се проверява прогнозата.</w:t>
      </w:r>
    </w:p>
    <w:p w:rsidR="00AE03F7" w:rsidRPr="00AE03F7" w:rsidRDefault="00AE03F7">
      <w:pPr>
        <w:pStyle w:val="20"/>
        <w:jc w:val="left"/>
        <w:rPr>
          <w:sz w:val="16"/>
          <w:szCs w:val="16"/>
        </w:rPr>
      </w:pPr>
    </w:p>
    <w:p w:rsidR="00861CC6" w:rsidRDefault="00861CC6">
      <w:pPr>
        <w:pStyle w:val="20"/>
        <w:jc w:val="left"/>
        <w:rPr>
          <w:lang w:val="en-US"/>
        </w:rPr>
      </w:pPr>
      <w:r>
        <w:t>Остатъчна дебелина</w:t>
      </w:r>
      <w:r>
        <w:tab/>
      </w:r>
      <w:r>
        <w:rPr>
          <w:lang w:val="en-US"/>
        </w:rPr>
        <w:t>RTM</w:t>
      </w:r>
      <w:r>
        <w:tab/>
      </w:r>
      <w:r>
        <w:tab/>
      </w:r>
      <w:r>
        <w:tab/>
      </w:r>
    </w:p>
    <w:p w:rsidR="00861CC6" w:rsidRDefault="00FF5D61">
      <w:pPr>
        <w:pStyle w:val="20"/>
        <w:jc w:val="left"/>
        <w:rPr>
          <w:lang w:val="en-US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73025</wp:posOffset>
                </wp:positionV>
                <wp:extent cx="0" cy="1943100"/>
                <wp:effectExtent l="54610" t="20955" r="59690" b="7620"/>
                <wp:wrapNone/>
                <wp:docPr id="11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1D78C" id="Line 30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75pt" to="36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861CC6" w:rsidRDefault="00FF5D61">
      <w:pPr>
        <w:pStyle w:val="20"/>
        <w:jc w:val="left"/>
        <w:rPr>
          <w:lang w:val="en-US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59055</wp:posOffset>
                </wp:positionV>
                <wp:extent cx="2514600" cy="666750"/>
                <wp:effectExtent l="6985" t="11430" r="12065" b="7620"/>
                <wp:wrapNone/>
                <wp:docPr id="10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666750"/>
                        </a:xfrm>
                        <a:custGeom>
                          <a:avLst/>
                          <a:gdLst>
                            <a:gd name="T0" fmla="*/ 0 w 3960"/>
                            <a:gd name="T1" fmla="*/ 420 h 1050"/>
                            <a:gd name="T2" fmla="*/ 360 w 3960"/>
                            <a:gd name="T3" fmla="*/ 420 h 1050"/>
                            <a:gd name="T4" fmla="*/ 540 w 3960"/>
                            <a:gd name="T5" fmla="*/ 780 h 1050"/>
                            <a:gd name="T6" fmla="*/ 900 w 3960"/>
                            <a:gd name="T7" fmla="*/ 780 h 1050"/>
                            <a:gd name="T8" fmla="*/ 1260 w 3960"/>
                            <a:gd name="T9" fmla="*/ 60 h 1050"/>
                            <a:gd name="T10" fmla="*/ 1800 w 3960"/>
                            <a:gd name="T11" fmla="*/ 420 h 1050"/>
                            <a:gd name="T12" fmla="*/ 1980 w 3960"/>
                            <a:gd name="T13" fmla="*/ 960 h 1050"/>
                            <a:gd name="T14" fmla="*/ 2340 w 3960"/>
                            <a:gd name="T15" fmla="*/ 960 h 1050"/>
                            <a:gd name="T16" fmla="*/ 2700 w 3960"/>
                            <a:gd name="T17" fmla="*/ 420 h 1050"/>
                            <a:gd name="T18" fmla="*/ 3240 w 3960"/>
                            <a:gd name="T19" fmla="*/ 600 h 1050"/>
                            <a:gd name="T20" fmla="*/ 3780 w 3960"/>
                            <a:gd name="T21" fmla="*/ 240 h 1050"/>
                            <a:gd name="T22" fmla="*/ 3960 w 3960"/>
                            <a:gd name="T23" fmla="*/ 240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960" h="1050">
                              <a:moveTo>
                                <a:pt x="0" y="420"/>
                              </a:moveTo>
                              <a:cubicBezTo>
                                <a:pt x="135" y="390"/>
                                <a:pt x="270" y="360"/>
                                <a:pt x="360" y="420"/>
                              </a:cubicBezTo>
                              <a:cubicBezTo>
                                <a:pt x="450" y="480"/>
                                <a:pt x="450" y="720"/>
                                <a:pt x="540" y="780"/>
                              </a:cubicBezTo>
                              <a:cubicBezTo>
                                <a:pt x="630" y="840"/>
                                <a:pt x="780" y="900"/>
                                <a:pt x="900" y="780"/>
                              </a:cubicBezTo>
                              <a:cubicBezTo>
                                <a:pt x="1020" y="660"/>
                                <a:pt x="1110" y="120"/>
                                <a:pt x="1260" y="60"/>
                              </a:cubicBezTo>
                              <a:cubicBezTo>
                                <a:pt x="1410" y="0"/>
                                <a:pt x="1680" y="270"/>
                                <a:pt x="1800" y="420"/>
                              </a:cubicBezTo>
                              <a:cubicBezTo>
                                <a:pt x="1920" y="570"/>
                                <a:pt x="1890" y="870"/>
                                <a:pt x="1980" y="960"/>
                              </a:cubicBezTo>
                              <a:cubicBezTo>
                                <a:pt x="2070" y="1050"/>
                                <a:pt x="2220" y="1050"/>
                                <a:pt x="2340" y="960"/>
                              </a:cubicBezTo>
                              <a:cubicBezTo>
                                <a:pt x="2460" y="870"/>
                                <a:pt x="2550" y="480"/>
                                <a:pt x="2700" y="420"/>
                              </a:cubicBezTo>
                              <a:cubicBezTo>
                                <a:pt x="2850" y="360"/>
                                <a:pt x="3060" y="630"/>
                                <a:pt x="3240" y="600"/>
                              </a:cubicBezTo>
                              <a:cubicBezTo>
                                <a:pt x="3420" y="570"/>
                                <a:pt x="3660" y="300"/>
                                <a:pt x="3780" y="240"/>
                              </a:cubicBezTo>
                              <a:cubicBezTo>
                                <a:pt x="3900" y="180"/>
                                <a:pt x="3930" y="210"/>
                                <a:pt x="3960" y="2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BB7C2" id="Freeform 302" o:spid="_x0000_s1026" style="position:absolute;margin-left:36pt;margin-top:4.65pt;width:198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6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" path="m,420v135,-30,270,-60,360,c450,480,450,720,540,780v90,60,240,120,360,c1020,660,1110,120,1260,60,1410,,1680,270,1800,420v120,150,90,450,180,540c2070,1050,2220,1050,2340,960v120,-90,210,-480,360,-540c2850,360,3060,630,3240,600v180,-30,420,-300,540,-360c3900,180,3930,210,3960,240e" filled="f">
                <v:path arrowok="t" o:connecttype="custom" o:connectlocs="0,266700;228600,266700;342900,495300;571500,495300;800100,38100;1143000,266700;1257300,609600;1485900,609600;1714500,266700;2057400,381000;2400300,152400;2514600,152400" o:connectangles="0,0,0,0,0,0,0,0,0,0,0,0"/>
              </v:shape>
            </w:pict>
          </mc:Fallback>
        </mc:AlternateContent>
      </w:r>
    </w:p>
    <w:p w:rsidR="00861CC6" w:rsidRDefault="00861CC6">
      <w:pPr>
        <w:pStyle w:val="20"/>
        <w:jc w:val="left"/>
        <w:rPr>
          <w:lang w:val="en-US"/>
        </w:rPr>
      </w:pPr>
    </w:p>
    <w:p w:rsidR="00861CC6" w:rsidRDefault="00861CC6">
      <w:pPr>
        <w:pStyle w:val="20"/>
        <w:jc w:val="left"/>
        <w:rPr>
          <w:lang w:val="en-US"/>
        </w:rPr>
      </w:pPr>
    </w:p>
    <w:p w:rsidR="00861CC6" w:rsidRDefault="00861CC6">
      <w:pPr>
        <w:pStyle w:val="20"/>
        <w:jc w:val="left"/>
        <w:rPr>
          <w:lang w:val="en-US"/>
        </w:rPr>
      </w:pPr>
    </w:p>
    <w:p w:rsidR="00861CC6" w:rsidRDefault="00861CC6">
      <w:pPr>
        <w:pStyle w:val="20"/>
        <w:jc w:val="left"/>
      </w:pPr>
      <w:r>
        <w:rPr>
          <w:lang w:val="en-US"/>
        </w:rP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>Критична дебелина</w:t>
      </w:r>
    </w:p>
    <w:p w:rsidR="00861CC6" w:rsidRDefault="00FF5D61">
      <w:pPr>
        <w:pStyle w:val="20"/>
        <w:jc w:val="left"/>
        <w:rPr>
          <w:lang w:val="en-US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2628900" cy="0"/>
                <wp:effectExtent l="6985" t="6985" r="12065" b="12065"/>
                <wp:wrapNone/>
                <wp:docPr id="9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A3227" id="Line 3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1pt" to="24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IPIQIAAEQ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">
                <v:stroke dashstyle="1 1"/>
              </v:line>
            </w:pict>
          </mc:Fallback>
        </mc:AlternateContent>
      </w:r>
      <w:r w:rsidR="00861CC6">
        <w:rPr>
          <w:lang w:val="en-US"/>
        </w:rPr>
        <w:tab/>
      </w:r>
    </w:p>
    <w:p w:rsidR="00861CC6" w:rsidRDefault="00861CC6">
      <w:pPr>
        <w:pStyle w:val="20"/>
        <w:jc w:val="left"/>
        <w:rPr>
          <w:lang w:val="en-US"/>
        </w:rPr>
      </w:pPr>
      <w:r>
        <w:rPr>
          <w:lang w:val="en-US"/>
        </w:rPr>
        <w:tab/>
      </w:r>
    </w:p>
    <w:p w:rsidR="00861CC6" w:rsidRDefault="00861CC6">
      <w:pPr>
        <w:pStyle w:val="20"/>
        <w:jc w:val="left"/>
        <w:rPr>
          <w:lang w:val="en-US"/>
        </w:rPr>
      </w:pPr>
    </w:p>
    <w:p w:rsidR="00861CC6" w:rsidRDefault="00FF5D61">
      <w:pPr>
        <w:pStyle w:val="20"/>
        <w:jc w:val="left"/>
        <w:rPr>
          <w:lang w:val="en-US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176530</wp:posOffset>
                </wp:positionV>
                <wp:extent cx="2628900" cy="0"/>
                <wp:effectExtent l="6985" t="59055" r="21590" b="55245"/>
                <wp:wrapNone/>
                <wp:docPr id="8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B7CC1" id="Line 30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9pt" to="24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yZKgIAAEwEAAAOAAAAZHJzL2Uyb0RvYy54bWysVNuO2yAQfa/Uf0C8J76sky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">
                <v:stroke endarrow="block"/>
              </v:line>
            </w:pict>
          </mc:Fallback>
        </mc:AlternateContent>
      </w:r>
      <w:r w:rsidR="00861CC6">
        <w:rPr>
          <w:lang w:val="en-US"/>
        </w:rPr>
        <w:tab/>
      </w:r>
    </w:p>
    <w:p w:rsidR="00861CC6" w:rsidRDefault="00861CC6">
      <w:pPr>
        <w:pStyle w:val="20"/>
        <w:jc w:val="left"/>
      </w:pPr>
      <w:r>
        <w:tab/>
        <w:t>Тръба № 1</w:t>
      </w:r>
      <w:r>
        <w:tab/>
      </w:r>
      <w:r>
        <w:tab/>
      </w:r>
      <w:r>
        <w:tab/>
      </w:r>
      <w:r>
        <w:tab/>
        <w:t>метри</w:t>
      </w:r>
    </w:p>
    <w:p w:rsidR="00861CC6" w:rsidRDefault="00861CC6">
      <w:pPr>
        <w:pStyle w:val="20"/>
        <w:jc w:val="left"/>
      </w:pPr>
      <w:r>
        <w:t xml:space="preserve">Текуща дебелина </w:t>
      </w:r>
    </w:p>
    <w:p w:rsidR="00861CC6" w:rsidRDefault="00861CC6">
      <w:pPr>
        <w:pStyle w:val="20"/>
        <w:jc w:val="left"/>
        <w:rPr>
          <w:sz w:val="16"/>
        </w:rPr>
      </w:pPr>
    </w:p>
    <w:p w:rsidR="00861CC6" w:rsidRDefault="00861CC6">
      <w:pPr>
        <w:pStyle w:val="20"/>
        <w:jc w:val="left"/>
      </w:pPr>
      <w:r>
        <w:t>Остатъчна дебелина</w:t>
      </w:r>
      <w:r>
        <w:tab/>
      </w:r>
      <w:r>
        <w:rPr>
          <w:lang w:val="en-US"/>
        </w:rPr>
        <w:t>RTM</w:t>
      </w:r>
    </w:p>
    <w:p w:rsidR="00861CC6" w:rsidRDefault="00FF5D61">
      <w:pPr>
        <w:pStyle w:val="20"/>
        <w:jc w:val="left"/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92710</wp:posOffset>
                </wp:positionV>
                <wp:extent cx="0" cy="1943100"/>
                <wp:effectExtent l="54610" t="14605" r="59690" b="13970"/>
                <wp:wrapNone/>
                <wp:docPr id="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12470" id="Line 30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pt" to="36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861CC6" w:rsidRDefault="00861CC6">
      <w:pPr>
        <w:pStyle w:val="20"/>
        <w:jc w:val="left"/>
        <w:rPr>
          <w:lang w:val="en-US"/>
        </w:rPr>
      </w:pPr>
    </w:p>
    <w:p w:rsidR="00861CC6" w:rsidRDefault="00861CC6">
      <w:pPr>
        <w:pStyle w:val="20"/>
        <w:jc w:val="left"/>
      </w:pPr>
    </w:p>
    <w:p w:rsidR="00861CC6" w:rsidRDefault="00FF5D61">
      <w:pPr>
        <w:pStyle w:val="20"/>
        <w:jc w:val="left"/>
        <w:rPr>
          <w:lang w:val="en-US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165100</wp:posOffset>
                </wp:positionV>
                <wp:extent cx="2514600" cy="666750"/>
                <wp:effectExtent l="6985" t="5080" r="12065" b="13970"/>
                <wp:wrapNone/>
                <wp:docPr id="6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666750"/>
                        </a:xfrm>
                        <a:custGeom>
                          <a:avLst/>
                          <a:gdLst>
                            <a:gd name="T0" fmla="*/ 0 w 3960"/>
                            <a:gd name="T1" fmla="*/ 420 h 1050"/>
                            <a:gd name="T2" fmla="*/ 360 w 3960"/>
                            <a:gd name="T3" fmla="*/ 420 h 1050"/>
                            <a:gd name="T4" fmla="*/ 540 w 3960"/>
                            <a:gd name="T5" fmla="*/ 780 h 1050"/>
                            <a:gd name="T6" fmla="*/ 900 w 3960"/>
                            <a:gd name="T7" fmla="*/ 780 h 1050"/>
                            <a:gd name="T8" fmla="*/ 1260 w 3960"/>
                            <a:gd name="T9" fmla="*/ 60 h 1050"/>
                            <a:gd name="T10" fmla="*/ 1800 w 3960"/>
                            <a:gd name="T11" fmla="*/ 420 h 1050"/>
                            <a:gd name="T12" fmla="*/ 1980 w 3960"/>
                            <a:gd name="T13" fmla="*/ 960 h 1050"/>
                            <a:gd name="T14" fmla="*/ 2340 w 3960"/>
                            <a:gd name="T15" fmla="*/ 960 h 1050"/>
                            <a:gd name="T16" fmla="*/ 2700 w 3960"/>
                            <a:gd name="T17" fmla="*/ 420 h 1050"/>
                            <a:gd name="T18" fmla="*/ 3240 w 3960"/>
                            <a:gd name="T19" fmla="*/ 600 h 1050"/>
                            <a:gd name="T20" fmla="*/ 3780 w 3960"/>
                            <a:gd name="T21" fmla="*/ 240 h 1050"/>
                            <a:gd name="T22" fmla="*/ 3960 w 3960"/>
                            <a:gd name="T23" fmla="*/ 240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960" h="1050">
                              <a:moveTo>
                                <a:pt x="0" y="420"/>
                              </a:moveTo>
                              <a:cubicBezTo>
                                <a:pt x="135" y="390"/>
                                <a:pt x="270" y="360"/>
                                <a:pt x="360" y="420"/>
                              </a:cubicBezTo>
                              <a:cubicBezTo>
                                <a:pt x="450" y="480"/>
                                <a:pt x="450" y="720"/>
                                <a:pt x="540" y="780"/>
                              </a:cubicBezTo>
                              <a:cubicBezTo>
                                <a:pt x="630" y="840"/>
                                <a:pt x="780" y="900"/>
                                <a:pt x="900" y="780"/>
                              </a:cubicBezTo>
                              <a:cubicBezTo>
                                <a:pt x="1020" y="660"/>
                                <a:pt x="1110" y="120"/>
                                <a:pt x="1260" y="60"/>
                              </a:cubicBezTo>
                              <a:cubicBezTo>
                                <a:pt x="1410" y="0"/>
                                <a:pt x="1680" y="270"/>
                                <a:pt x="1800" y="420"/>
                              </a:cubicBezTo>
                              <a:cubicBezTo>
                                <a:pt x="1920" y="570"/>
                                <a:pt x="1890" y="870"/>
                                <a:pt x="1980" y="960"/>
                              </a:cubicBezTo>
                              <a:cubicBezTo>
                                <a:pt x="2070" y="1050"/>
                                <a:pt x="2220" y="1050"/>
                                <a:pt x="2340" y="960"/>
                              </a:cubicBezTo>
                              <a:cubicBezTo>
                                <a:pt x="2460" y="870"/>
                                <a:pt x="2550" y="480"/>
                                <a:pt x="2700" y="420"/>
                              </a:cubicBezTo>
                              <a:cubicBezTo>
                                <a:pt x="2850" y="360"/>
                                <a:pt x="3060" y="630"/>
                                <a:pt x="3240" y="600"/>
                              </a:cubicBezTo>
                              <a:cubicBezTo>
                                <a:pt x="3420" y="570"/>
                                <a:pt x="3660" y="300"/>
                                <a:pt x="3780" y="240"/>
                              </a:cubicBezTo>
                              <a:cubicBezTo>
                                <a:pt x="3900" y="180"/>
                                <a:pt x="3930" y="210"/>
                                <a:pt x="3960" y="2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5CC7E" id="Freeform 298" o:spid="_x0000_s1026" style="position:absolute;margin-left:36pt;margin-top:13pt;width:198pt;height:5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6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" path="m,420v135,-30,270,-60,360,c450,480,450,720,540,780v90,60,240,120,360,c1020,660,1110,120,1260,60,1410,,1680,270,1800,420v120,150,90,450,180,540c2070,1050,2220,1050,2340,960v120,-90,210,-480,360,-540c2850,360,3060,630,3240,600v180,-30,420,-300,540,-360c3900,180,3930,210,3960,240e" filled="f">
                <v:path arrowok="t" o:connecttype="custom" o:connectlocs="0,266700;228600,266700;342900,495300;571500,495300;800100,38100;1143000,266700;1257300,609600;1485900,609600;1714500,266700;2057400,381000;2400300,152400;2514600,152400" o:connectangles="0,0,0,0,0,0,0,0,0,0,0,0"/>
              </v:shape>
            </w:pict>
          </mc:Fallback>
        </mc:AlternateContent>
      </w:r>
    </w:p>
    <w:p w:rsidR="00861CC6" w:rsidRDefault="00861CC6">
      <w:pPr>
        <w:pStyle w:val="20"/>
        <w:jc w:val="left"/>
        <w:rPr>
          <w:lang w:val="en-US"/>
        </w:rPr>
      </w:pPr>
    </w:p>
    <w:p w:rsidR="00861CC6" w:rsidRDefault="00861CC6">
      <w:pPr>
        <w:pStyle w:val="20"/>
        <w:jc w:val="left"/>
      </w:pP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Критична дебелина</w:t>
      </w:r>
    </w:p>
    <w:p w:rsidR="00861CC6" w:rsidRDefault="00FF5D61">
      <w:pPr>
        <w:pStyle w:val="20"/>
        <w:jc w:val="left"/>
        <w:rPr>
          <w:lang w:val="en-US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96520</wp:posOffset>
                </wp:positionV>
                <wp:extent cx="228600" cy="228600"/>
                <wp:effectExtent l="6985" t="54610" r="50165" b="12065"/>
                <wp:wrapNone/>
                <wp:docPr id="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3E37E" id="Line 30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6pt" to="1in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2628900" cy="0"/>
                <wp:effectExtent l="6985" t="10160" r="12065" b="8890"/>
                <wp:wrapNone/>
                <wp:docPr id="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A3F3D" id="Line 2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1pt" to="24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">
                <v:stroke dashstyle="1 1"/>
              </v:line>
            </w:pict>
          </mc:Fallback>
        </mc:AlternateContent>
      </w:r>
      <w:r w:rsidR="00861CC6">
        <w:rPr>
          <w:lang w:val="en-US"/>
        </w:rPr>
        <w:tab/>
      </w:r>
    </w:p>
    <w:p w:rsidR="00861CC6" w:rsidRDefault="00FF5D61">
      <w:pPr>
        <w:pStyle w:val="20"/>
        <w:jc w:val="left"/>
        <w:rPr>
          <w:lang w:val="en-US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228600" cy="228600"/>
                <wp:effectExtent l="6985" t="54610" r="50165" b="12065"/>
                <wp:wrapNone/>
                <wp:docPr id="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E338B" id="Line 30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5pt" to="2in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">
                <v:stroke endarrow="block"/>
              </v:line>
            </w:pict>
          </mc:Fallback>
        </mc:AlternateContent>
      </w:r>
      <w:r w:rsidR="00861CC6">
        <w:rPr>
          <w:lang w:val="en-US"/>
        </w:rPr>
        <w:tab/>
      </w:r>
    </w:p>
    <w:p w:rsidR="00861CC6" w:rsidRDefault="00861CC6">
      <w:pPr>
        <w:pStyle w:val="20"/>
        <w:jc w:val="left"/>
      </w:pPr>
      <w:r>
        <w:tab/>
        <w:t xml:space="preserve">    1</w:t>
      </w:r>
      <w:r>
        <w:tab/>
      </w:r>
      <w:r>
        <w:tab/>
        <w:t xml:space="preserve">  2</w:t>
      </w:r>
    </w:p>
    <w:p w:rsidR="00861CC6" w:rsidRDefault="00FF5D61">
      <w:pPr>
        <w:pStyle w:val="20"/>
        <w:jc w:val="left"/>
        <w:rPr>
          <w:lang w:val="en-US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176530</wp:posOffset>
                </wp:positionV>
                <wp:extent cx="2628900" cy="0"/>
                <wp:effectExtent l="6985" t="52705" r="21590" b="61595"/>
                <wp:wrapNone/>
                <wp:docPr id="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C29F9" id="Line 29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9pt" to="24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EkAKgIAAEw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">
                <v:stroke endarrow="block"/>
              </v:line>
            </w:pict>
          </mc:Fallback>
        </mc:AlternateContent>
      </w:r>
      <w:r w:rsidR="00861CC6">
        <w:rPr>
          <w:lang w:val="en-US"/>
        </w:rPr>
        <w:tab/>
      </w:r>
    </w:p>
    <w:p w:rsidR="00861CC6" w:rsidRDefault="00861CC6">
      <w:pPr>
        <w:pStyle w:val="20"/>
        <w:jc w:val="left"/>
      </w:pPr>
      <w:r>
        <w:tab/>
        <w:t>Тръба № 1</w:t>
      </w:r>
      <w:r>
        <w:tab/>
      </w:r>
      <w:r>
        <w:tab/>
      </w:r>
      <w:r>
        <w:tab/>
      </w:r>
      <w:r>
        <w:tab/>
        <w:t>метри</w:t>
      </w:r>
    </w:p>
    <w:p w:rsidR="00861CC6" w:rsidRDefault="00861CC6">
      <w:pPr>
        <w:pStyle w:val="20"/>
        <w:jc w:val="left"/>
      </w:pPr>
      <w:r>
        <w:t>Прогнозна дебелина след определен период</w:t>
      </w:r>
    </w:p>
    <w:p w:rsidR="00861CC6" w:rsidRDefault="00861CC6">
      <w:pPr>
        <w:pStyle w:val="20"/>
        <w:jc w:val="left"/>
      </w:pPr>
    </w:p>
    <w:p w:rsidR="00861CC6" w:rsidRPr="00AE03F7" w:rsidRDefault="00861CC6">
      <w:pPr>
        <w:pStyle w:val="20"/>
        <w:jc w:val="left"/>
      </w:pPr>
      <w:r>
        <w:t>От анализа се вижда,</w:t>
      </w:r>
      <w:r w:rsidR="00796E90">
        <w:t xml:space="preserve"> </w:t>
      </w:r>
      <w:r>
        <w:t>че в участък 1 и 2 ще има проблеми след време.</w:t>
      </w:r>
    </w:p>
    <w:sectPr w:rsidR="00861CC6" w:rsidRPr="00AE03F7" w:rsidSect="00AE03F7">
      <w:headerReference w:type="default" r:id="rId8"/>
      <w:pgSz w:w="11907" w:h="16840" w:code="9"/>
      <w:pgMar w:top="227" w:right="312" w:bottom="238" w:left="851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15" w:rsidRDefault="002F4D15">
      <w:r>
        <w:separator/>
      </w:r>
    </w:p>
  </w:endnote>
  <w:endnote w:type="continuationSeparator" w:id="0">
    <w:p w:rsidR="002F4D15" w:rsidRDefault="002F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15" w:rsidRDefault="002F4D15">
      <w:r>
        <w:separator/>
      </w:r>
    </w:p>
  </w:footnote>
  <w:footnote w:type="continuationSeparator" w:id="0">
    <w:p w:rsidR="002F4D15" w:rsidRDefault="002F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C6" w:rsidRDefault="00861CC6">
    <w:pPr>
      <w:pStyle w:val="a4"/>
      <w:rPr>
        <w:lang w:val="bg-BG"/>
      </w:rPr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AE03F7">
      <w:rPr>
        <w:noProof/>
        <w:snapToGrid w:val="0"/>
      </w:rPr>
      <w:t>thickness.doc</w:t>
    </w:r>
    <w:r>
      <w:rPr>
        <w:snapToGrid w:val="0"/>
      </w:rPr>
      <w:fldChar w:fldCharType="end"/>
    </w: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34D36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</w:rPr>
      <w:t xml:space="preserve">      </w:t>
    </w:r>
    <w:r>
      <w:rPr>
        <w:rStyle w:val="a6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</w:rPr>
      <w:fldChar w:fldCharType="separate"/>
    </w:r>
    <w:r w:rsidR="00FF5D61">
      <w:rPr>
        <w:rStyle w:val="a6"/>
        <w:noProof/>
      </w:rPr>
      <w:t>21.4.2026 г.</w:t>
    </w:r>
    <w:r>
      <w:rPr>
        <w:rStyle w:val="a6"/>
      </w:rPr>
      <w:fldChar w:fldCharType="end"/>
    </w:r>
    <w:r>
      <w:rPr>
        <w:lang w:val="bg-BG"/>
      </w:rPr>
      <w:tab/>
    </w:r>
    <w:r>
      <w:rPr>
        <w:rStyle w:val="a6"/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426"/>
    <w:multiLevelType w:val="hybridMultilevel"/>
    <w:tmpl w:val="B0B0C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0385D"/>
    <w:multiLevelType w:val="hybridMultilevel"/>
    <w:tmpl w:val="0E7C0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51EFC"/>
    <w:multiLevelType w:val="hybridMultilevel"/>
    <w:tmpl w:val="DC068E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1F5532"/>
    <w:multiLevelType w:val="hybridMultilevel"/>
    <w:tmpl w:val="3A66C9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651921"/>
    <w:multiLevelType w:val="hybridMultilevel"/>
    <w:tmpl w:val="7762525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77E6"/>
    <w:multiLevelType w:val="hybridMultilevel"/>
    <w:tmpl w:val="AE0C768A"/>
    <w:lvl w:ilvl="0" w:tplc="372C1FF4">
      <w:start w:val="1"/>
      <w:numFmt w:val="bullet"/>
      <w:lvlText w:val="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F31996"/>
    <w:multiLevelType w:val="hybridMultilevel"/>
    <w:tmpl w:val="68506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134A1"/>
    <w:multiLevelType w:val="hybridMultilevel"/>
    <w:tmpl w:val="86444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82B2C"/>
    <w:multiLevelType w:val="hybridMultilevel"/>
    <w:tmpl w:val="CDC20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042A7"/>
    <w:multiLevelType w:val="hybridMultilevel"/>
    <w:tmpl w:val="824E52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B264C5"/>
    <w:multiLevelType w:val="hybridMultilevel"/>
    <w:tmpl w:val="2EEC89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1B1BA1"/>
    <w:multiLevelType w:val="hybridMultilevel"/>
    <w:tmpl w:val="29D41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44390"/>
    <w:multiLevelType w:val="hybridMultilevel"/>
    <w:tmpl w:val="381E5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2C6144"/>
    <w:multiLevelType w:val="hybridMultilevel"/>
    <w:tmpl w:val="4CD61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61E8F"/>
    <w:multiLevelType w:val="hybridMultilevel"/>
    <w:tmpl w:val="095A37D8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33FEB"/>
    <w:multiLevelType w:val="hybridMultilevel"/>
    <w:tmpl w:val="B2804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202FB0"/>
    <w:multiLevelType w:val="hybridMultilevel"/>
    <w:tmpl w:val="72825DA4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14A6D"/>
    <w:multiLevelType w:val="hybridMultilevel"/>
    <w:tmpl w:val="71B6E8FA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E6819"/>
    <w:multiLevelType w:val="hybridMultilevel"/>
    <w:tmpl w:val="C1A09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541366"/>
    <w:multiLevelType w:val="hybridMultilevel"/>
    <w:tmpl w:val="E4BEF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736D18"/>
    <w:multiLevelType w:val="hybridMultilevel"/>
    <w:tmpl w:val="E8047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2B2D95"/>
    <w:multiLevelType w:val="hybridMultilevel"/>
    <w:tmpl w:val="D6088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7017F"/>
    <w:multiLevelType w:val="hybridMultilevel"/>
    <w:tmpl w:val="2A182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5354647"/>
    <w:multiLevelType w:val="hybridMultilevel"/>
    <w:tmpl w:val="CE6CA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1B2A08"/>
    <w:multiLevelType w:val="hybridMultilevel"/>
    <w:tmpl w:val="3B3C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A62CD5"/>
    <w:multiLevelType w:val="hybridMultilevel"/>
    <w:tmpl w:val="519EAE5E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58933EEC"/>
    <w:multiLevelType w:val="hybridMultilevel"/>
    <w:tmpl w:val="49B068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2B1E62"/>
    <w:multiLevelType w:val="hybridMultilevel"/>
    <w:tmpl w:val="7F30E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6660F8"/>
    <w:multiLevelType w:val="hybridMultilevel"/>
    <w:tmpl w:val="A4909BC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457FB5"/>
    <w:multiLevelType w:val="hybridMultilevel"/>
    <w:tmpl w:val="345AF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62A52"/>
    <w:multiLevelType w:val="hybridMultilevel"/>
    <w:tmpl w:val="434AE47A"/>
    <w:lvl w:ilvl="0" w:tplc="DBB06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122CA"/>
    <w:multiLevelType w:val="hybridMultilevel"/>
    <w:tmpl w:val="A04027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403879"/>
    <w:multiLevelType w:val="hybridMultilevel"/>
    <w:tmpl w:val="4E8A9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B616CC"/>
    <w:multiLevelType w:val="hybridMultilevel"/>
    <w:tmpl w:val="B058B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7D356AC"/>
    <w:multiLevelType w:val="hybridMultilevel"/>
    <w:tmpl w:val="AE0C7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6386E"/>
    <w:multiLevelType w:val="hybridMultilevel"/>
    <w:tmpl w:val="3D900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1A36E9"/>
    <w:multiLevelType w:val="hybridMultilevel"/>
    <w:tmpl w:val="71B6E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1E43D6"/>
    <w:multiLevelType w:val="hybridMultilevel"/>
    <w:tmpl w:val="4EA8F190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52601"/>
    <w:multiLevelType w:val="hybridMultilevel"/>
    <w:tmpl w:val="65AE1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477A1"/>
    <w:multiLevelType w:val="hybridMultilevel"/>
    <w:tmpl w:val="56346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DA4ADA"/>
    <w:multiLevelType w:val="hybridMultilevel"/>
    <w:tmpl w:val="AD040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8452FB"/>
    <w:multiLevelType w:val="hybridMultilevel"/>
    <w:tmpl w:val="7786E1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92A15B9"/>
    <w:multiLevelType w:val="hybridMultilevel"/>
    <w:tmpl w:val="24901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E0476E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7DF20D0D"/>
    <w:multiLevelType w:val="hybridMultilevel"/>
    <w:tmpl w:val="AD3ED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23"/>
  </w:num>
  <w:num w:numId="4">
    <w:abstractNumId w:val="11"/>
  </w:num>
  <w:num w:numId="5">
    <w:abstractNumId w:val="8"/>
  </w:num>
  <w:num w:numId="6">
    <w:abstractNumId w:val="27"/>
  </w:num>
  <w:num w:numId="7">
    <w:abstractNumId w:val="0"/>
  </w:num>
  <w:num w:numId="8">
    <w:abstractNumId w:val="29"/>
  </w:num>
  <w:num w:numId="9">
    <w:abstractNumId w:val="21"/>
  </w:num>
  <w:num w:numId="10">
    <w:abstractNumId w:val="40"/>
  </w:num>
  <w:num w:numId="11">
    <w:abstractNumId w:val="7"/>
  </w:num>
  <w:num w:numId="12">
    <w:abstractNumId w:val="42"/>
  </w:num>
  <w:num w:numId="13">
    <w:abstractNumId w:val="14"/>
  </w:num>
  <w:num w:numId="14">
    <w:abstractNumId w:val="39"/>
  </w:num>
  <w:num w:numId="15">
    <w:abstractNumId w:val="17"/>
  </w:num>
  <w:num w:numId="16">
    <w:abstractNumId w:val="46"/>
  </w:num>
  <w:num w:numId="17">
    <w:abstractNumId w:val="20"/>
  </w:num>
  <w:num w:numId="18">
    <w:abstractNumId w:val="16"/>
  </w:num>
  <w:num w:numId="19">
    <w:abstractNumId w:val="41"/>
  </w:num>
  <w:num w:numId="20">
    <w:abstractNumId w:val="26"/>
  </w:num>
  <w:num w:numId="21">
    <w:abstractNumId w:val="38"/>
  </w:num>
  <w:num w:numId="22">
    <w:abstractNumId w:val="24"/>
  </w:num>
  <w:num w:numId="23">
    <w:abstractNumId w:val="45"/>
  </w:num>
  <w:num w:numId="24">
    <w:abstractNumId w:val="22"/>
  </w:num>
  <w:num w:numId="25">
    <w:abstractNumId w:val="10"/>
  </w:num>
  <w:num w:numId="26">
    <w:abstractNumId w:val="2"/>
  </w:num>
  <w:num w:numId="27">
    <w:abstractNumId w:val="28"/>
  </w:num>
  <w:num w:numId="28">
    <w:abstractNumId w:val="25"/>
  </w:num>
  <w:num w:numId="29">
    <w:abstractNumId w:val="36"/>
  </w:num>
  <w:num w:numId="30">
    <w:abstractNumId w:val="5"/>
  </w:num>
  <w:num w:numId="31">
    <w:abstractNumId w:val="1"/>
  </w:num>
  <w:num w:numId="32">
    <w:abstractNumId w:val="4"/>
  </w:num>
  <w:num w:numId="33">
    <w:abstractNumId w:val="43"/>
  </w:num>
  <w:num w:numId="34">
    <w:abstractNumId w:val="19"/>
  </w:num>
  <w:num w:numId="35">
    <w:abstractNumId w:val="32"/>
  </w:num>
  <w:num w:numId="36">
    <w:abstractNumId w:val="3"/>
  </w:num>
  <w:num w:numId="37">
    <w:abstractNumId w:val="47"/>
  </w:num>
  <w:num w:numId="38">
    <w:abstractNumId w:val="35"/>
  </w:num>
  <w:num w:numId="39">
    <w:abstractNumId w:val="12"/>
  </w:num>
  <w:num w:numId="40">
    <w:abstractNumId w:val="9"/>
  </w:num>
  <w:num w:numId="41">
    <w:abstractNumId w:val="31"/>
  </w:num>
  <w:num w:numId="42">
    <w:abstractNumId w:val="34"/>
  </w:num>
  <w:num w:numId="43">
    <w:abstractNumId w:val="13"/>
  </w:num>
  <w:num w:numId="44">
    <w:abstractNumId w:val="44"/>
  </w:num>
  <w:num w:numId="45">
    <w:abstractNumId w:val="15"/>
  </w:num>
  <w:num w:numId="46">
    <w:abstractNumId w:val="6"/>
  </w:num>
  <w:num w:numId="47">
    <w:abstractNumId w:val="1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7D"/>
    <w:rsid w:val="00034D36"/>
    <w:rsid w:val="002079C5"/>
    <w:rsid w:val="002F4D15"/>
    <w:rsid w:val="00796E90"/>
    <w:rsid w:val="00861CC6"/>
    <w:rsid w:val="00AE03F7"/>
    <w:rsid w:val="00B5117D"/>
    <w:rsid w:val="00B84EB1"/>
    <w:rsid w:val="00CB0F3A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4A3399-AECF-4675-9491-7AFA8AC6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bg-BG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lang w:val="bg-BG"/>
    </w:rPr>
  </w:style>
  <w:style w:type="paragraph" w:styleId="8">
    <w:name w:val="heading 8"/>
    <w:basedOn w:val="a"/>
    <w:next w:val="a"/>
    <w:qFormat/>
    <w:pPr>
      <w:keepNext/>
      <w:tabs>
        <w:tab w:val="left" w:pos="990"/>
      </w:tabs>
      <w:outlineLvl w:val="7"/>
    </w:pPr>
    <w:rPr>
      <w:u w:val="single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rPr>
      <w:sz w:val="28"/>
      <w:lang w:val="bg-BG"/>
    </w:rPr>
  </w:style>
  <w:style w:type="paragraph" w:styleId="20">
    <w:name w:val="Body Text 2"/>
    <w:basedOn w:val="a"/>
    <w:semiHidden/>
    <w:pPr>
      <w:jc w:val="center"/>
    </w:pPr>
    <w:rPr>
      <w:sz w:val="28"/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B5117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B51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3</cp:revision>
  <cp:lastPrinted>2005-12-08T08:58:00Z</cp:lastPrinted>
  <dcterms:created xsi:type="dcterms:W3CDTF">2026-04-21T09:33:00Z</dcterms:created>
  <dcterms:modified xsi:type="dcterms:W3CDTF">2026-04-21T09:33:00Z</dcterms:modified>
</cp:coreProperties>
</file>